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A1008" w14:textId="77777777" w:rsidR="007B7101" w:rsidRDefault="00FA5948">
      <w:pPr>
        <w:spacing w:before="63"/>
        <w:ind w:left="400" w:right="983"/>
        <w:rPr>
          <w:rFonts w:ascii="Times New Roman" w:eastAsia="Times New Roman" w:hAnsi="Times New Roman" w:cs="Times New Roman"/>
          <w:sz w:val="20"/>
          <w:szCs w:val="20"/>
        </w:rPr>
      </w:pPr>
      <w:r>
        <w:rPr>
          <w:rFonts w:ascii="Times New Roman"/>
          <w:i/>
          <w:sz w:val="20"/>
        </w:rPr>
        <w:t>Priloge, ki opisujejo skupni sistem spremljanja in vrednotenja ESPR 2021</w:t>
      </w:r>
      <w:r>
        <w:rPr>
          <w:rFonts w:ascii="Times New Roman"/>
          <w:i/>
          <w:sz w:val="20"/>
        </w:rPr>
        <w:t>–</w:t>
      </w:r>
      <w:r>
        <w:rPr>
          <w:rFonts w:ascii="Times New Roman"/>
          <w:i/>
          <w:sz w:val="20"/>
        </w:rPr>
        <w:t>2027</w:t>
      </w:r>
    </w:p>
    <w:p w14:paraId="2805C7B1" w14:textId="77777777" w:rsidR="007B7101" w:rsidRDefault="007B7101">
      <w:pPr>
        <w:spacing w:line="200" w:lineRule="exact"/>
        <w:rPr>
          <w:sz w:val="20"/>
          <w:szCs w:val="20"/>
        </w:rPr>
      </w:pPr>
    </w:p>
    <w:p w14:paraId="00CAA167" w14:textId="77777777" w:rsidR="007B7101" w:rsidRDefault="007B7101">
      <w:pPr>
        <w:spacing w:line="200" w:lineRule="exact"/>
        <w:rPr>
          <w:sz w:val="20"/>
          <w:szCs w:val="20"/>
        </w:rPr>
      </w:pPr>
    </w:p>
    <w:p w14:paraId="789EA68F" w14:textId="77777777" w:rsidR="007B7101" w:rsidRDefault="007B7101">
      <w:pPr>
        <w:spacing w:line="200" w:lineRule="exact"/>
        <w:rPr>
          <w:sz w:val="20"/>
          <w:szCs w:val="20"/>
        </w:rPr>
      </w:pPr>
    </w:p>
    <w:p w14:paraId="7968BA5A" w14:textId="77777777" w:rsidR="007B7101" w:rsidRDefault="007B7101">
      <w:pPr>
        <w:spacing w:line="200" w:lineRule="exact"/>
        <w:rPr>
          <w:sz w:val="20"/>
          <w:szCs w:val="20"/>
        </w:rPr>
      </w:pPr>
    </w:p>
    <w:p w14:paraId="41C2048F" w14:textId="77777777" w:rsidR="007B7101" w:rsidRDefault="007B7101">
      <w:pPr>
        <w:spacing w:line="200" w:lineRule="exact"/>
        <w:rPr>
          <w:sz w:val="20"/>
          <w:szCs w:val="20"/>
        </w:rPr>
      </w:pPr>
    </w:p>
    <w:p w14:paraId="4B35B126" w14:textId="77777777" w:rsidR="007B7101" w:rsidRDefault="007B7101">
      <w:pPr>
        <w:spacing w:before="17" w:line="260" w:lineRule="exact"/>
        <w:rPr>
          <w:sz w:val="26"/>
          <w:szCs w:val="26"/>
        </w:rPr>
      </w:pPr>
    </w:p>
    <w:p w14:paraId="7223614E" w14:textId="77777777" w:rsidR="00557708" w:rsidRDefault="00FA5948" w:rsidP="001D1734">
      <w:pPr>
        <w:pStyle w:val="Naslov1"/>
        <w:ind w:left="624" w:right="1304" w:firstLine="1497"/>
      </w:pPr>
      <w:r>
        <w:t>Priloge k</w:t>
      </w:r>
      <w:r w:rsidR="001D1734">
        <w:t xml:space="preserve"> podatkovnemu listu, ki </w:t>
      </w:r>
    </w:p>
    <w:p w14:paraId="65D9D86B" w14:textId="2EBD5020" w:rsidR="001D1734" w:rsidRDefault="001D1734" w:rsidP="00557708">
      <w:pPr>
        <w:pStyle w:val="Naslov1"/>
        <w:ind w:left="-737" w:right="1191" w:firstLine="1497"/>
      </w:pPr>
      <w:r>
        <w:t xml:space="preserve">opisuje </w:t>
      </w:r>
      <w:r w:rsidR="00557708">
        <w:t xml:space="preserve">skupni sistem spremljanja in </w:t>
      </w:r>
      <w:r w:rsidR="00FA5948">
        <w:t>vrednotenja</w:t>
      </w:r>
      <w:r>
        <w:t xml:space="preserve"> </w:t>
      </w:r>
    </w:p>
    <w:p w14:paraId="71506400" w14:textId="2FB7A2E2" w:rsidR="007B7101" w:rsidRPr="001D1734" w:rsidRDefault="00557708" w:rsidP="001D1734">
      <w:pPr>
        <w:pStyle w:val="Naslov1"/>
        <w:ind w:left="624" w:right="1304" w:firstLine="1497"/>
        <w:rPr>
          <w:b w:val="0"/>
          <w:bCs w:val="0"/>
        </w:rPr>
      </w:pPr>
      <w:r>
        <w:t xml:space="preserve">         </w:t>
      </w:r>
      <w:r w:rsidR="00FA5948">
        <w:t>ESPR 2021–2027</w:t>
      </w:r>
    </w:p>
    <w:p w14:paraId="341939C1" w14:textId="77777777" w:rsidR="007B7101" w:rsidRDefault="007B7101">
      <w:pPr>
        <w:spacing w:before="19" w:line="440" w:lineRule="exact"/>
        <w:rPr>
          <w:sz w:val="44"/>
          <w:szCs w:val="44"/>
        </w:rPr>
      </w:pPr>
    </w:p>
    <w:p w14:paraId="46C96E5D" w14:textId="77777777" w:rsidR="007B7101" w:rsidRDefault="00FA5948" w:rsidP="001D1734">
      <w:pPr>
        <w:ind w:left="3572" w:right="4422" w:firstLine="1"/>
        <w:jc w:val="center"/>
        <w:rPr>
          <w:rFonts w:ascii="Times New Roman" w:eastAsia="Times New Roman" w:hAnsi="Times New Roman" w:cs="Times New Roman"/>
          <w:sz w:val="40"/>
          <w:szCs w:val="40"/>
        </w:rPr>
      </w:pPr>
      <w:r>
        <w:rPr>
          <w:rFonts w:ascii="Times New Roman"/>
          <w:b/>
          <w:sz w:val="40"/>
        </w:rPr>
        <w:t>Razli</w:t>
      </w:r>
      <w:r>
        <w:rPr>
          <w:rFonts w:ascii="Times New Roman"/>
          <w:b/>
          <w:sz w:val="40"/>
        </w:rPr>
        <w:t>č</w:t>
      </w:r>
      <w:r>
        <w:rPr>
          <w:rFonts w:ascii="Times New Roman"/>
          <w:b/>
          <w:sz w:val="40"/>
        </w:rPr>
        <w:t>ica II, 3. junija 2019</w:t>
      </w:r>
    </w:p>
    <w:p w14:paraId="389BCA0A" w14:textId="77777777" w:rsidR="007B7101" w:rsidRDefault="007B7101">
      <w:pPr>
        <w:spacing w:before="5" w:line="230" w:lineRule="exact"/>
        <w:rPr>
          <w:sz w:val="23"/>
          <w:szCs w:val="23"/>
        </w:rPr>
      </w:pPr>
    </w:p>
    <w:p w14:paraId="4BA2BCD2" w14:textId="77777777" w:rsidR="007B7101" w:rsidRDefault="007B7101">
      <w:pPr>
        <w:spacing w:line="400" w:lineRule="exact"/>
        <w:rPr>
          <w:sz w:val="40"/>
          <w:szCs w:val="40"/>
        </w:rPr>
      </w:pPr>
    </w:p>
    <w:p w14:paraId="3D32A04D" w14:textId="77777777" w:rsidR="007B7101" w:rsidRDefault="007B7101">
      <w:pPr>
        <w:spacing w:line="400" w:lineRule="exact"/>
        <w:rPr>
          <w:sz w:val="40"/>
          <w:szCs w:val="40"/>
        </w:rPr>
      </w:pPr>
    </w:p>
    <w:p w14:paraId="5A3C85E9" w14:textId="77777777" w:rsidR="007B7101" w:rsidRDefault="007B7101">
      <w:pPr>
        <w:spacing w:line="400" w:lineRule="exact"/>
        <w:rPr>
          <w:sz w:val="40"/>
          <w:szCs w:val="40"/>
        </w:rPr>
      </w:pPr>
    </w:p>
    <w:p w14:paraId="5EEA109D" w14:textId="77777777" w:rsidR="007B7101" w:rsidRDefault="00FA5948">
      <w:pPr>
        <w:ind w:left="400" w:right="983"/>
        <w:rPr>
          <w:rFonts w:ascii="Times New Roman" w:eastAsia="Times New Roman" w:hAnsi="Times New Roman" w:cs="Times New Roman"/>
          <w:sz w:val="19"/>
          <w:szCs w:val="19"/>
        </w:rPr>
      </w:pPr>
      <w:r>
        <w:rPr>
          <w:rFonts w:ascii="Times New Roman"/>
          <w:b/>
          <w:sz w:val="24"/>
        </w:rPr>
        <w:t>KAZALO</w:t>
      </w:r>
    </w:p>
    <w:p w14:paraId="548C3020" w14:textId="77777777" w:rsidR="007B7101" w:rsidRDefault="007B7101">
      <w:pPr>
        <w:spacing w:before="17" w:line="260" w:lineRule="exact"/>
        <w:rPr>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9074"/>
        <w:gridCol w:w="1087"/>
      </w:tblGrid>
      <w:tr w:rsidR="007B7101" w14:paraId="2ABE0DF3" w14:textId="77777777">
        <w:trPr>
          <w:trHeight w:hRule="exact" w:val="287"/>
        </w:trPr>
        <w:tc>
          <w:tcPr>
            <w:tcW w:w="9074" w:type="dxa"/>
            <w:tcBorders>
              <w:top w:val="single" w:sz="5" w:space="0" w:color="000000"/>
              <w:left w:val="single" w:sz="5" w:space="0" w:color="000000"/>
              <w:bottom w:val="single" w:sz="5" w:space="0" w:color="000000"/>
              <w:right w:val="single" w:sz="5" w:space="0" w:color="000000"/>
            </w:tcBorders>
            <w:shd w:val="clear" w:color="auto" w:fill="D9D9D9"/>
          </w:tcPr>
          <w:p w14:paraId="211F1458" w14:textId="77777777" w:rsidR="007B7101" w:rsidRDefault="00FA5948">
            <w:pPr>
              <w:pStyle w:val="TableParagraph"/>
              <w:spacing w:line="271" w:lineRule="exact"/>
              <w:ind w:left="-1" w:right="1"/>
              <w:jc w:val="center"/>
              <w:rPr>
                <w:rFonts w:ascii="Times New Roman" w:eastAsia="Times New Roman" w:hAnsi="Times New Roman" w:cs="Times New Roman"/>
                <w:sz w:val="24"/>
                <w:szCs w:val="24"/>
              </w:rPr>
            </w:pPr>
            <w:r>
              <w:rPr>
                <w:rFonts w:ascii="Times New Roman"/>
                <w:sz w:val="24"/>
              </w:rPr>
              <w:t>Naslov</w:t>
            </w:r>
          </w:p>
        </w:tc>
        <w:tc>
          <w:tcPr>
            <w:tcW w:w="1087" w:type="dxa"/>
            <w:tcBorders>
              <w:top w:val="single" w:sz="5" w:space="0" w:color="000000"/>
              <w:left w:val="single" w:sz="5" w:space="0" w:color="000000"/>
              <w:bottom w:val="single" w:sz="5" w:space="0" w:color="000000"/>
              <w:right w:val="single" w:sz="5" w:space="0" w:color="000000"/>
            </w:tcBorders>
            <w:shd w:val="clear" w:color="auto" w:fill="D9D9D9"/>
          </w:tcPr>
          <w:p w14:paraId="405C29D8" w14:textId="77777777" w:rsidR="007B7101" w:rsidRDefault="00FA5948">
            <w:pPr>
              <w:pStyle w:val="TableParagraph"/>
              <w:spacing w:before="41"/>
              <w:ind w:left="289"/>
              <w:rPr>
                <w:rFonts w:ascii="Times New Roman" w:eastAsia="Times New Roman" w:hAnsi="Times New Roman" w:cs="Times New Roman"/>
                <w:sz w:val="19"/>
                <w:szCs w:val="19"/>
              </w:rPr>
            </w:pPr>
            <w:r>
              <w:rPr>
                <w:rFonts w:ascii="Times New Roman"/>
                <w:sz w:val="19"/>
              </w:rPr>
              <w:t>STRAN</w:t>
            </w:r>
          </w:p>
        </w:tc>
      </w:tr>
      <w:tr w:rsidR="007B7101" w14:paraId="1C8F8D7A" w14:textId="77777777" w:rsidTr="001D1734">
        <w:trPr>
          <w:trHeight w:hRule="exact" w:val="272"/>
        </w:trPr>
        <w:tc>
          <w:tcPr>
            <w:tcW w:w="9074" w:type="dxa"/>
            <w:tcBorders>
              <w:top w:val="single" w:sz="5" w:space="0" w:color="000000"/>
              <w:left w:val="single" w:sz="5" w:space="0" w:color="000000"/>
              <w:bottom w:val="single" w:sz="5" w:space="0" w:color="000000"/>
              <w:right w:val="single" w:sz="5" w:space="0" w:color="000000"/>
            </w:tcBorders>
          </w:tcPr>
          <w:p w14:paraId="1616304E" w14:textId="77777777" w:rsidR="007B7101" w:rsidRDefault="00FA5948">
            <w:pPr>
              <w:pStyle w:val="TableParagraph"/>
              <w:ind w:left="102" w:right="110"/>
              <w:rPr>
                <w:rFonts w:ascii="Times New Roman" w:eastAsia="Times New Roman" w:hAnsi="Times New Roman" w:cs="Times New Roman"/>
                <w:sz w:val="24"/>
                <w:szCs w:val="24"/>
              </w:rPr>
            </w:pPr>
            <w:r>
              <w:rPr>
                <w:rFonts w:ascii="Times New Roman"/>
                <w:sz w:val="24"/>
              </w:rPr>
              <w:t>Priloga 3:   Skupni kazalniki rezultata, ki ustrezajo podro</w:t>
            </w:r>
            <w:r>
              <w:rPr>
                <w:rFonts w:ascii="Times New Roman"/>
                <w:sz w:val="24"/>
              </w:rPr>
              <w:t>č</w:t>
            </w:r>
            <w:r>
              <w:rPr>
                <w:rFonts w:ascii="Times New Roman"/>
                <w:sz w:val="24"/>
              </w:rPr>
              <w:t>jem podpore (izberite kot ustreza)</w:t>
            </w:r>
          </w:p>
        </w:tc>
        <w:tc>
          <w:tcPr>
            <w:tcW w:w="1087" w:type="dxa"/>
            <w:tcBorders>
              <w:top w:val="single" w:sz="5" w:space="0" w:color="000000"/>
              <w:left w:val="single" w:sz="5" w:space="0" w:color="000000"/>
              <w:bottom w:val="single" w:sz="5" w:space="0" w:color="000000"/>
              <w:right w:val="single" w:sz="5" w:space="0" w:color="000000"/>
            </w:tcBorders>
          </w:tcPr>
          <w:p w14:paraId="6C47E0FF" w14:textId="77777777" w:rsidR="007B7101" w:rsidRDefault="00FA5948">
            <w:pPr>
              <w:pStyle w:val="TableParagraph"/>
              <w:spacing w:line="269" w:lineRule="exact"/>
              <w:ind w:left="397" w:right="399"/>
              <w:jc w:val="center"/>
              <w:rPr>
                <w:rFonts w:ascii="Times New Roman" w:eastAsia="Times New Roman" w:hAnsi="Times New Roman" w:cs="Times New Roman"/>
                <w:sz w:val="24"/>
                <w:szCs w:val="24"/>
              </w:rPr>
            </w:pPr>
            <w:r>
              <w:rPr>
                <w:rFonts w:ascii="Times New Roman"/>
                <w:sz w:val="24"/>
              </w:rPr>
              <w:t>10</w:t>
            </w:r>
          </w:p>
        </w:tc>
      </w:tr>
      <w:tr w:rsidR="007B7101" w14:paraId="49C525D2" w14:textId="77777777">
        <w:trPr>
          <w:trHeight w:hRule="exact" w:val="286"/>
        </w:trPr>
        <w:tc>
          <w:tcPr>
            <w:tcW w:w="9074" w:type="dxa"/>
            <w:tcBorders>
              <w:top w:val="single" w:sz="5" w:space="0" w:color="000000"/>
              <w:left w:val="single" w:sz="5" w:space="0" w:color="000000"/>
              <w:bottom w:val="single" w:sz="5" w:space="0" w:color="000000"/>
              <w:right w:val="single" w:sz="5" w:space="0" w:color="000000"/>
            </w:tcBorders>
          </w:tcPr>
          <w:p w14:paraId="6FAE6C81" w14:textId="77777777" w:rsidR="007B7101" w:rsidRDefault="00FA5948">
            <w:pPr>
              <w:pStyle w:val="TableParagraph"/>
              <w:spacing w:line="269" w:lineRule="exact"/>
              <w:ind w:left="102"/>
              <w:rPr>
                <w:rFonts w:ascii="Times New Roman" w:eastAsia="Times New Roman" w:hAnsi="Times New Roman" w:cs="Times New Roman"/>
                <w:sz w:val="24"/>
                <w:szCs w:val="24"/>
              </w:rPr>
            </w:pPr>
            <w:r>
              <w:rPr>
                <w:rFonts w:ascii="Times New Roman"/>
                <w:sz w:val="24"/>
              </w:rPr>
              <w:t>Priloga 5: Vrste operacij (</w:t>
            </w:r>
            <w:proofErr w:type="spellStart"/>
            <w:r>
              <w:rPr>
                <w:rFonts w:ascii="Times New Roman"/>
                <w:sz w:val="24"/>
              </w:rPr>
              <w:t>Infosys</w:t>
            </w:r>
            <w:proofErr w:type="spellEnd"/>
            <w:r>
              <w:rPr>
                <w:rFonts w:ascii="Times New Roman"/>
                <w:sz w:val="24"/>
              </w:rPr>
              <w:t>)</w:t>
            </w:r>
          </w:p>
        </w:tc>
        <w:tc>
          <w:tcPr>
            <w:tcW w:w="1087" w:type="dxa"/>
            <w:tcBorders>
              <w:top w:val="single" w:sz="5" w:space="0" w:color="000000"/>
              <w:left w:val="single" w:sz="5" w:space="0" w:color="000000"/>
              <w:bottom w:val="single" w:sz="5" w:space="0" w:color="000000"/>
              <w:right w:val="single" w:sz="5" w:space="0" w:color="000000"/>
            </w:tcBorders>
          </w:tcPr>
          <w:p w14:paraId="1185817C" w14:textId="77777777" w:rsidR="007B7101" w:rsidRDefault="00FA5948">
            <w:pPr>
              <w:pStyle w:val="TableParagraph"/>
              <w:spacing w:line="269" w:lineRule="exact"/>
              <w:ind w:left="397" w:right="399"/>
              <w:jc w:val="center"/>
              <w:rPr>
                <w:rFonts w:ascii="Times New Roman" w:eastAsia="Times New Roman" w:hAnsi="Times New Roman" w:cs="Times New Roman"/>
                <w:sz w:val="24"/>
                <w:szCs w:val="24"/>
              </w:rPr>
            </w:pPr>
            <w:r>
              <w:rPr>
                <w:rFonts w:ascii="Times New Roman"/>
                <w:sz w:val="24"/>
              </w:rPr>
              <w:t>17</w:t>
            </w:r>
          </w:p>
        </w:tc>
      </w:tr>
      <w:tr w:rsidR="007B7101" w14:paraId="418192F3" w14:textId="77777777">
        <w:trPr>
          <w:trHeight w:hRule="exact" w:val="288"/>
        </w:trPr>
        <w:tc>
          <w:tcPr>
            <w:tcW w:w="9074" w:type="dxa"/>
            <w:tcBorders>
              <w:top w:val="single" w:sz="5" w:space="0" w:color="000000"/>
              <w:left w:val="single" w:sz="5" w:space="0" w:color="000000"/>
              <w:bottom w:val="single" w:sz="5" w:space="0" w:color="000000"/>
              <w:right w:val="single" w:sz="5" w:space="0" w:color="000000"/>
            </w:tcBorders>
          </w:tcPr>
          <w:p w14:paraId="4AA43892" w14:textId="77777777" w:rsidR="007B7101" w:rsidRDefault="00FA5948">
            <w:pPr>
              <w:pStyle w:val="TableParagraph"/>
              <w:spacing w:line="272" w:lineRule="exact"/>
              <w:ind w:left="102"/>
              <w:rPr>
                <w:rFonts w:ascii="Times New Roman" w:eastAsia="Times New Roman" w:hAnsi="Times New Roman" w:cs="Times New Roman"/>
                <w:sz w:val="24"/>
                <w:szCs w:val="24"/>
              </w:rPr>
            </w:pPr>
            <w:r>
              <w:rPr>
                <w:rFonts w:ascii="Times New Roman"/>
                <w:sz w:val="24"/>
              </w:rPr>
              <w:t>Priloga 7: Popoln opis posameznega kazalnika rezultata</w:t>
            </w:r>
          </w:p>
        </w:tc>
        <w:tc>
          <w:tcPr>
            <w:tcW w:w="1087" w:type="dxa"/>
            <w:tcBorders>
              <w:top w:val="single" w:sz="5" w:space="0" w:color="000000"/>
              <w:left w:val="single" w:sz="5" w:space="0" w:color="000000"/>
              <w:bottom w:val="single" w:sz="5" w:space="0" w:color="000000"/>
              <w:right w:val="single" w:sz="5" w:space="0" w:color="000000"/>
            </w:tcBorders>
          </w:tcPr>
          <w:p w14:paraId="191B25B0" w14:textId="77777777" w:rsidR="007B7101" w:rsidRDefault="00FA5948">
            <w:pPr>
              <w:pStyle w:val="TableParagraph"/>
              <w:spacing w:line="272" w:lineRule="exact"/>
              <w:ind w:left="397" w:right="399"/>
              <w:jc w:val="center"/>
              <w:rPr>
                <w:rFonts w:ascii="Times New Roman" w:eastAsia="Times New Roman" w:hAnsi="Times New Roman" w:cs="Times New Roman"/>
                <w:sz w:val="24"/>
                <w:szCs w:val="24"/>
              </w:rPr>
            </w:pPr>
            <w:r>
              <w:rPr>
                <w:rFonts w:ascii="Times New Roman"/>
                <w:sz w:val="24"/>
              </w:rPr>
              <w:t>33</w:t>
            </w:r>
          </w:p>
        </w:tc>
      </w:tr>
    </w:tbl>
    <w:p w14:paraId="22EF4F18" w14:textId="77777777" w:rsidR="007B7101" w:rsidRDefault="007B7101">
      <w:pPr>
        <w:spacing w:before="4" w:line="130" w:lineRule="exact"/>
        <w:rPr>
          <w:sz w:val="13"/>
          <w:szCs w:val="13"/>
        </w:rPr>
      </w:pPr>
    </w:p>
    <w:p w14:paraId="51BA04E3" w14:textId="77777777" w:rsidR="007B7101" w:rsidRDefault="007B7101">
      <w:pPr>
        <w:spacing w:line="200" w:lineRule="exact"/>
        <w:rPr>
          <w:sz w:val="20"/>
          <w:szCs w:val="20"/>
        </w:rPr>
      </w:pPr>
    </w:p>
    <w:p w14:paraId="685A6901" w14:textId="77777777" w:rsidR="007B7101" w:rsidRDefault="007B7101">
      <w:pPr>
        <w:spacing w:line="200" w:lineRule="exact"/>
        <w:rPr>
          <w:sz w:val="20"/>
          <w:szCs w:val="20"/>
        </w:rPr>
      </w:pPr>
    </w:p>
    <w:p w14:paraId="6F7B44D2" w14:textId="77777777" w:rsidR="007B7101" w:rsidRDefault="007B7101">
      <w:pPr>
        <w:spacing w:line="200" w:lineRule="exact"/>
        <w:rPr>
          <w:sz w:val="20"/>
          <w:szCs w:val="20"/>
        </w:rPr>
      </w:pPr>
    </w:p>
    <w:p w14:paraId="670C16FC" w14:textId="77777777" w:rsidR="007B7101" w:rsidRDefault="007B7101">
      <w:pPr>
        <w:spacing w:line="200" w:lineRule="exact"/>
        <w:rPr>
          <w:sz w:val="20"/>
          <w:szCs w:val="20"/>
        </w:rPr>
      </w:pPr>
    </w:p>
    <w:p w14:paraId="55DAB490" w14:textId="77777777" w:rsidR="007B7101" w:rsidRDefault="007B7101">
      <w:pPr>
        <w:spacing w:line="200" w:lineRule="exact"/>
        <w:rPr>
          <w:sz w:val="20"/>
          <w:szCs w:val="20"/>
        </w:rPr>
      </w:pPr>
    </w:p>
    <w:p w14:paraId="424DCB2F" w14:textId="77777777" w:rsidR="007B7101" w:rsidRDefault="007B7101">
      <w:pPr>
        <w:spacing w:line="200" w:lineRule="exact"/>
        <w:rPr>
          <w:sz w:val="20"/>
          <w:szCs w:val="20"/>
        </w:rPr>
      </w:pPr>
    </w:p>
    <w:p w14:paraId="3D789FDE" w14:textId="77777777" w:rsidR="007B7101" w:rsidRDefault="007B7101">
      <w:pPr>
        <w:spacing w:line="200" w:lineRule="exact"/>
        <w:rPr>
          <w:sz w:val="20"/>
          <w:szCs w:val="20"/>
        </w:rPr>
      </w:pPr>
    </w:p>
    <w:p w14:paraId="5799E0AA" w14:textId="77777777" w:rsidR="007B7101" w:rsidRDefault="007B7101">
      <w:pPr>
        <w:spacing w:line="200" w:lineRule="exact"/>
        <w:rPr>
          <w:sz w:val="20"/>
          <w:szCs w:val="20"/>
        </w:rPr>
      </w:pPr>
    </w:p>
    <w:p w14:paraId="454CAB81" w14:textId="77777777" w:rsidR="007B7101" w:rsidRDefault="007B7101">
      <w:pPr>
        <w:spacing w:line="200" w:lineRule="exact"/>
        <w:rPr>
          <w:sz w:val="20"/>
          <w:szCs w:val="20"/>
        </w:rPr>
      </w:pPr>
    </w:p>
    <w:p w14:paraId="295C5439" w14:textId="77777777" w:rsidR="007B7101" w:rsidRDefault="007B7101">
      <w:pPr>
        <w:spacing w:line="200" w:lineRule="exact"/>
        <w:rPr>
          <w:sz w:val="20"/>
          <w:szCs w:val="20"/>
        </w:rPr>
      </w:pPr>
    </w:p>
    <w:p w14:paraId="5617D8CF" w14:textId="77777777" w:rsidR="007B7101" w:rsidRDefault="007B7101">
      <w:pPr>
        <w:spacing w:line="200" w:lineRule="exact"/>
        <w:rPr>
          <w:sz w:val="20"/>
          <w:szCs w:val="20"/>
        </w:rPr>
      </w:pPr>
    </w:p>
    <w:p w14:paraId="6BE56FB0" w14:textId="77777777" w:rsidR="007B7101" w:rsidRDefault="007B7101">
      <w:pPr>
        <w:spacing w:line="200" w:lineRule="exact"/>
        <w:rPr>
          <w:sz w:val="20"/>
          <w:szCs w:val="20"/>
        </w:rPr>
      </w:pPr>
    </w:p>
    <w:p w14:paraId="5BFAA1C1" w14:textId="77777777" w:rsidR="007B7101" w:rsidRDefault="007B7101">
      <w:pPr>
        <w:spacing w:line="200" w:lineRule="exact"/>
        <w:rPr>
          <w:sz w:val="20"/>
          <w:szCs w:val="20"/>
        </w:rPr>
      </w:pPr>
    </w:p>
    <w:p w14:paraId="391C5BD4" w14:textId="77777777" w:rsidR="007B7101" w:rsidRDefault="007B7101">
      <w:pPr>
        <w:spacing w:line="200" w:lineRule="exact"/>
        <w:rPr>
          <w:sz w:val="20"/>
          <w:szCs w:val="20"/>
        </w:rPr>
      </w:pPr>
    </w:p>
    <w:p w14:paraId="0FFBB161" w14:textId="77777777" w:rsidR="007B7101" w:rsidRDefault="007B7101">
      <w:pPr>
        <w:spacing w:line="200" w:lineRule="exact"/>
        <w:rPr>
          <w:sz w:val="20"/>
          <w:szCs w:val="20"/>
        </w:rPr>
      </w:pPr>
    </w:p>
    <w:p w14:paraId="45D09627" w14:textId="77777777" w:rsidR="007B7101" w:rsidRDefault="007B7101">
      <w:pPr>
        <w:spacing w:line="200" w:lineRule="exact"/>
        <w:rPr>
          <w:sz w:val="20"/>
          <w:szCs w:val="20"/>
        </w:rPr>
      </w:pPr>
    </w:p>
    <w:p w14:paraId="6E1D2DAF" w14:textId="77777777" w:rsidR="007B7101" w:rsidRDefault="007B7101">
      <w:pPr>
        <w:spacing w:line="200" w:lineRule="exact"/>
        <w:rPr>
          <w:sz w:val="20"/>
          <w:szCs w:val="20"/>
        </w:rPr>
      </w:pPr>
    </w:p>
    <w:p w14:paraId="706E7268" w14:textId="77777777" w:rsidR="007B7101" w:rsidRDefault="007B7101">
      <w:pPr>
        <w:spacing w:line="200" w:lineRule="exact"/>
        <w:rPr>
          <w:sz w:val="20"/>
          <w:szCs w:val="20"/>
        </w:rPr>
      </w:pPr>
    </w:p>
    <w:p w14:paraId="5827E5E8" w14:textId="77777777" w:rsidR="007B7101" w:rsidRDefault="007B7101">
      <w:pPr>
        <w:spacing w:line="200" w:lineRule="exact"/>
        <w:rPr>
          <w:sz w:val="20"/>
          <w:szCs w:val="20"/>
        </w:rPr>
      </w:pPr>
    </w:p>
    <w:p w14:paraId="0DABE54D" w14:textId="77777777" w:rsidR="007B7101" w:rsidRDefault="007B7101">
      <w:pPr>
        <w:spacing w:line="200" w:lineRule="exact"/>
        <w:rPr>
          <w:sz w:val="20"/>
          <w:szCs w:val="20"/>
        </w:rPr>
      </w:pPr>
    </w:p>
    <w:p w14:paraId="168883A8" w14:textId="77777777" w:rsidR="007B7101" w:rsidRDefault="007B7101">
      <w:pPr>
        <w:spacing w:line="200" w:lineRule="exact"/>
        <w:rPr>
          <w:sz w:val="20"/>
          <w:szCs w:val="20"/>
        </w:rPr>
      </w:pPr>
    </w:p>
    <w:p w14:paraId="0E2F7EDA" w14:textId="77777777" w:rsidR="007B7101" w:rsidRDefault="007B7101">
      <w:pPr>
        <w:spacing w:line="200" w:lineRule="exact"/>
        <w:rPr>
          <w:sz w:val="20"/>
          <w:szCs w:val="20"/>
        </w:rPr>
      </w:pPr>
    </w:p>
    <w:p w14:paraId="4F223B39" w14:textId="77777777" w:rsidR="007B7101" w:rsidRDefault="007B7101">
      <w:pPr>
        <w:spacing w:line="200" w:lineRule="exact"/>
        <w:rPr>
          <w:sz w:val="20"/>
          <w:szCs w:val="20"/>
        </w:rPr>
      </w:pPr>
    </w:p>
    <w:p w14:paraId="6F46E53A" w14:textId="77777777" w:rsidR="007B7101" w:rsidRDefault="007B7101">
      <w:pPr>
        <w:spacing w:line="200" w:lineRule="exact"/>
        <w:rPr>
          <w:sz w:val="20"/>
          <w:szCs w:val="20"/>
        </w:rPr>
      </w:pPr>
    </w:p>
    <w:p w14:paraId="0DD4D504" w14:textId="77777777" w:rsidR="007B7101" w:rsidRDefault="007B7101">
      <w:pPr>
        <w:spacing w:line="200" w:lineRule="exact"/>
        <w:rPr>
          <w:sz w:val="20"/>
          <w:szCs w:val="20"/>
        </w:rPr>
      </w:pPr>
    </w:p>
    <w:p w14:paraId="38FCA025" w14:textId="77777777" w:rsidR="007B7101" w:rsidRDefault="007B7101">
      <w:pPr>
        <w:spacing w:line="200" w:lineRule="exact"/>
        <w:rPr>
          <w:sz w:val="20"/>
          <w:szCs w:val="20"/>
        </w:rPr>
      </w:pPr>
    </w:p>
    <w:p w14:paraId="4E986CEE" w14:textId="77777777" w:rsidR="007B7101" w:rsidRDefault="00FA5948">
      <w:pPr>
        <w:spacing w:before="69"/>
        <w:ind w:right="560"/>
        <w:jc w:val="center"/>
        <w:rPr>
          <w:rFonts w:ascii="Times New Roman" w:eastAsia="Times New Roman" w:hAnsi="Times New Roman" w:cs="Times New Roman"/>
          <w:sz w:val="24"/>
          <w:szCs w:val="24"/>
        </w:rPr>
      </w:pPr>
      <w:r>
        <w:rPr>
          <w:rFonts w:ascii="Times New Roman"/>
          <w:sz w:val="24"/>
        </w:rPr>
        <w:t>1</w:t>
      </w:r>
    </w:p>
    <w:p w14:paraId="4897B6DC" w14:textId="77777777" w:rsidR="007B7101" w:rsidRDefault="007B7101">
      <w:pPr>
        <w:jc w:val="center"/>
        <w:rPr>
          <w:rFonts w:ascii="Times New Roman" w:eastAsia="Times New Roman" w:hAnsi="Times New Roman" w:cs="Times New Roman"/>
          <w:sz w:val="24"/>
          <w:szCs w:val="24"/>
        </w:rPr>
        <w:sectPr w:rsidR="007B7101">
          <w:type w:val="continuous"/>
          <w:pgSz w:w="11910" w:h="16840"/>
          <w:pgMar w:top="680" w:right="480" w:bottom="280" w:left="1040" w:header="708" w:footer="708" w:gutter="0"/>
          <w:cols w:space="708"/>
        </w:sectPr>
      </w:pPr>
    </w:p>
    <w:p w14:paraId="7F4EEBF0" w14:textId="77777777" w:rsidR="007B7101" w:rsidRDefault="007B7101">
      <w:pPr>
        <w:spacing w:before="7" w:line="190" w:lineRule="exact"/>
        <w:rPr>
          <w:sz w:val="19"/>
          <w:szCs w:val="19"/>
        </w:rPr>
      </w:pPr>
    </w:p>
    <w:p w14:paraId="11BE441C" w14:textId="77777777" w:rsidR="007B7101" w:rsidRDefault="007B7101">
      <w:pPr>
        <w:spacing w:line="200" w:lineRule="exact"/>
        <w:rPr>
          <w:sz w:val="20"/>
          <w:szCs w:val="20"/>
        </w:rPr>
      </w:pPr>
    </w:p>
    <w:p w14:paraId="58CA8E7D" w14:textId="541B1801" w:rsidR="007B7101" w:rsidRDefault="007B7101" w:rsidP="00BE3658">
      <w:pPr>
        <w:spacing w:before="69" w:line="250" w:lineRule="auto"/>
        <w:ind w:right="466"/>
        <w:rPr>
          <w:rFonts w:ascii="Times New Roman" w:eastAsia="Times New Roman" w:hAnsi="Times New Roman" w:cs="Times New Roman"/>
          <w:sz w:val="24"/>
          <w:szCs w:val="24"/>
        </w:rPr>
        <w:sectPr w:rsidR="007B7101">
          <w:headerReference w:type="default" r:id="rId8"/>
          <w:footerReference w:type="default" r:id="rId9"/>
          <w:pgSz w:w="16840" w:h="11910" w:orient="landscape"/>
          <w:pgMar w:top="980" w:right="1120" w:bottom="1480" w:left="1320" w:header="787" w:footer="1285" w:gutter="0"/>
          <w:cols w:space="708"/>
        </w:sectPr>
      </w:pPr>
      <w:bookmarkStart w:id="0" w:name="_bookmark0"/>
      <w:bookmarkEnd w:id="0"/>
    </w:p>
    <w:p w14:paraId="6DC92973" w14:textId="77777777" w:rsidR="007B7101" w:rsidRDefault="007B7101">
      <w:pPr>
        <w:spacing w:line="200" w:lineRule="exact"/>
        <w:rPr>
          <w:sz w:val="20"/>
          <w:szCs w:val="20"/>
        </w:rPr>
      </w:pPr>
    </w:p>
    <w:p w14:paraId="59480B06" w14:textId="77777777" w:rsidR="007B7101" w:rsidRDefault="007B7101">
      <w:pPr>
        <w:spacing w:before="5" w:line="200" w:lineRule="exact"/>
        <w:rPr>
          <w:sz w:val="20"/>
          <w:szCs w:val="20"/>
        </w:rPr>
      </w:pPr>
    </w:p>
    <w:p w14:paraId="3BDBD4E6" w14:textId="77777777" w:rsidR="007B7101" w:rsidRDefault="00FA5948">
      <w:pPr>
        <w:spacing w:before="49" w:line="459" w:lineRule="exact"/>
        <w:ind w:right="396"/>
        <w:jc w:val="center"/>
        <w:rPr>
          <w:rFonts w:ascii="Times New Roman" w:eastAsia="Times New Roman" w:hAnsi="Times New Roman" w:cs="Times New Roman"/>
          <w:sz w:val="40"/>
          <w:szCs w:val="40"/>
        </w:rPr>
      </w:pPr>
      <w:bookmarkStart w:id="1" w:name="_bookmark2"/>
      <w:bookmarkEnd w:id="1"/>
      <w:r>
        <w:rPr>
          <w:rFonts w:ascii="Times New Roman"/>
          <w:b/>
          <w:sz w:val="40"/>
        </w:rPr>
        <w:t>Priloga 3:</w:t>
      </w:r>
    </w:p>
    <w:p w14:paraId="7B834EB9" w14:textId="77777777" w:rsidR="007B7101" w:rsidRDefault="00FA5948">
      <w:pPr>
        <w:ind w:left="5199" w:right="1942" w:hanging="3320"/>
        <w:rPr>
          <w:rFonts w:ascii="Times New Roman" w:eastAsia="Times New Roman" w:hAnsi="Times New Roman" w:cs="Times New Roman"/>
          <w:sz w:val="40"/>
          <w:szCs w:val="40"/>
        </w:rPr>
      </w:pPr>
      <w:r>
        <w:rPr>
          <w:rFonts w:ascii="Times New Roman"/>
          <w:b/>
          <w:sz w:val="40"/>
        </w:rPr>
        <w:t>Skupni kazalniki rezultata, ki ustrezajo podro</w:t>
      </w:r>
      <w:r>
        <w:rPr>
          <w:rFonts w:ascii="Times New Roman"/>
          <w:b/>
          <w:sz w:val="40"/>
        </w:rPr>
        <w:t>č</w:t>
      </w:r>
      <w:r>
        <w:rPr>
          <w:rFonts w:ascii="Times New Roman"/>
          <w:b/>
          <w:sz w:val="40"/>
        </w:rPr>
        <w:t>jem podpore (izberite, kot ustreza)</w:t>
      </w:r>
    </w:p>
    <w:p w14:paraId="777000DF" w14:textId="77777777" w:rsidR="007B7101" w:rsidRDefault="007B7101">
      <w:pPr>
        <w:spacing w:line="200" w:lineRule="exact"/>
        <w:rPr>
          <w:sz w:val="20"/>
          <w:szCs w:val="20"/>
        </w:rPr>
      </w:pPr>
    </w:p>
    <w:p w14:paraId="1EDE59FC" w14:textId="77777777" w:rsidR="007B7101" w:rsidRDefault="007B7101">
      <w:pPr>
        <w:spacing w:line="240" w:lineRule="exact"/>
        <w:rPr>
          <w:sz w:val="24"/>
          <w:szCs w:val="24"/>
        </w:rPr>
      </w:pPr>
    </w:p>
    <w:tbl>
      <w:tblPr>
        <w:tblW w:w="0" w:type="auto"/>
        <w:tblInd w:w="71" w:type="dxa"/>
        <w:tblLayout w:type="fixed"/>
        <w:tblCellMar>
          <w:left w:w="0" w:type="dxa"/>
          <w:right w:w="0" w:type="dxa"/>
        </w:tblCellMar>
        <w:tblLook w:val="01E0" w:firstRow="1" w:lastRow="1" w:firstColumn="1" w:lastColumn="1" w:noHBand="0" w:noVBand="0"/>
      </w:tblPr>
      <w:tblGrid>
        <w:gridCol w:w="533"/>
        <w:gridCol w:w="5165"/>
        <w:gridCol w:w="398"/>
        <w:gridCol w:w="401"/>
        <w:gridCol w:w="401"/>
        <w:gridCol w:w="398"/>
        <w:gridCol w:w="401"/>
        <w:gridCol w:w="401"/>
        <w:gridCol w:w="398"/>
        <w:gridCol w:w="401"/>
        <w:gridCol w:w="857"/>
        <w:gridCol w:w="722"/>
        <w:gridCol w:w="634"/>
        <w:gridCol w:w="401"/>
        <w:gridCol w:w="661"/>
        <w:gridCol w:w="638"/>
        <w:gridCol w:w="564"/>
        <w:gridCol w:w="660"/>
      </w:tblGrid>
      <w:tr w:rsidR="007B7101" w14:paraId="0D4831BE" w14:textId="77777777" w:rsidTr="001D1734">
        <w:trPr>
          <w:trHeight w:hRule="exact" w:val="4105"/>
        </w:trPr>
        <w:tc>
          <w:tcPr>
            <w:tcW w:w="533" w:type="dxa"/>
            <w:tcBorders>
              <w:top w:val="single" w:sz="5" w:space="0" w:color="000000"/>
              <w:left w:val="single" w:sz="35" w:space="0" w:color="D9D9D9"/>
              <w:bottom w:val="single" w:sz="5" w:space="0" w:color="000000"/>
              <w:right w:val="single" w:sz="5" w:space="0" w:color="000000"/>
            </w:tcBorders>
            <w:shd w:val="clear" w:color="auto" w:fill="D9D9D9"/>
          </w:tcPr>
          <w:p w14:paraId="532ECC79" w14:textId="77777777" w:rsidR="007B7101" w:rsidRDefault="007B7101">
            <w:pPr>
              <w:pStyle w:val="TableParagraph"/>
              <w:spacing w:before="3" w:line="150" w:lineRule="exact"/>
              <w:rPr>
                <w:sz w:val="15"/>
                <w:szCs w:val="15"/>
              </w:rPr>
            </w:pPr>
          </w:p>
          <w:p w14:paraId="45671313" w14:textId="77777777" w:rsidR="007B7101" w:rsidRDefault="007B7101">
            <w:pPr>
              <w:pStyle w:val="TableParagraph"/>
              <w:spacing w:line="220" w:lineRule="exact"/>
            </w:pPr>
          </w:p>
          <w:p w14:paraId="1E53A6EE" w14:textId="77777777" w:rsidR="007B7101" w:rsidRDefault="007B7101">
            <w:pPr>
              <w:pStyle w:val="TableParagraph"/>
              <w:spacing w:line="220" w:lineRule="exact"/>
            </w:pPr>
          </w:p>
          <w:p w14:paraId="0A37C8F0" w14:textId="77777777" w:rsidR="007B7101" w:rsidRDefault="007B7101">
            <w:pPr>
              <w:pStyle w:val="TableParagraph"/>
              <w:spacing w:line="220" w:lineRule="exact"/>
            </w:pPr>
          </w:p>
          <w:p w14:paraId="192455D0" w14:textId="77777777" w:rsidR="007B7101" w:rsidRDefault="007B7101">
            <w:pPr>
              <w:pStyle w:val="TableParagraph"/>
              <w:spacing w:line="220" w:lineRule="exact"/>
            </w:pPr>
          </w:p>
          <w:p w14:paraId="21FCD000" w14:textId="77777777" w:rsidR="007B7101" w:rsidRDefault="007B7101">
            <w:pPr>
              <w:pStyle w:val="TableParagraph"/>
              <w:spacing w:line="220" w:lineRule="exact"/>
            </w:pPr>
          </w:p>
          <w:p w14:paraId="7AC455C1" w14:textId="77777777" w:rsidR="007B7101" w:rsidRDefault="007B7101">
            <w:pPr>
              <w:pStyle w:val="TableParagraph"/>
              <w:spacing w:line="220" w:lineRule="exact"/>
            </w:pPr>
          </w:p>
          <w:p w14:paraId="591AD16F" w14:textId="77777777" w:rsidR="007B7101" w:rsidRDefault="007B7101">
            <w:pPr>
              <w:pStyle w:val="TableParagraph"/>
              <w:spacing w:line="220" w:lineRule="exact"/>
            </w:pPr>
          </w:p>
          <w:p w14:paraId="74E18722" w14:textId="77777777" w:rsidR="007B7101" w:rsidRDefault="007B7101">
            <w:pPr>
              <w:pStyle w:val="TableParagraph"/>
              <w:spacing w:line="220" w:lineRule="exact"/>
            </w:pPr>
          </w:p>
          <w:p w14:paraId="0B0A0E34" w14:textId="77777777" w:rsidR="007B7101" w:rsidRDefault="00FA5948">
            <w:pPr>
              <w:pStyle w:val="TableParagraph"/>
              <w:ind w:left="26"/>
              <w:rPr>
                <w:rFonts w:ascii="Times New Roman" w:eastAsia="Times New Roman" w:hAnsi="Times New Roman" w:cs="Times New Roman"/>
              </w:rPr>
            </w:pPr>
            <w:r>
              <w:rPr>
                <w:rFonts w:ascii="Times New Roman"/>
              </w:rPr>
              <w:t>PNU</w:t>
            </w:r>
          </w:p>
        </w:tc>
        <w:tc>
          <w:tcPr>
            <w:tcW w:w="5165" w:type="dxa"/>
            <w:tcBorders>
              <w:top w:val="single" w:sz="5" w:space="0" w:color="000000"/>
              <w:left w:val="single" w:sz="5" w:space="0" w:color="000000"/>
              <w:bottom w:val="single" w:sz="5" w:space="0" w:color="000000"/>
              <w:right w:val="single" w:sz="5" w:space="0" w:color="000000"/>
            </w:tcBorders>
            <w:shd w:val="clear" w:color="auto" w:fill="D9D9D9"/>
          </w:tcPr>
          <w:p w14:paraId="1BCF9545" w14:textId="77777777" w:rsidR="007B7101" w:rsidRDefault="007B7101">
            <w:pPr>
              <w:pStyle w:val="TableParagraph"/>
              <w:spacing w:before="3" w:line="150" w:lineRule="exact"/>
              <w:rPr>
                <w:sz w:val="15"/>
                <w:szCs w:val="15"/>
              </w:rPr>
            </w:pPr>
          </w:p>
          <w:p w14:paraId="059E2A46" w14:textId="77777777" w:rsidR="007B7101" w:rsidRDefault="007B7101">
            <w:pPr>
              <w:pStyle w:val="TableParagraph"/>
              <w:spacing w:line="220" w:lineRule="exact"/>
            </w:pPr>
          </w:p>
          <w:p w14:paraId="1FC8675E" w14:textId="77777777" w:rsidR="007B7101" w:rsidRDefault="007B7101">
            <w:pPr>
              <w:pStyle w:val="TableParagraph"/>
              <w:spacing w:line="220" w:lineRule="exact"/>
            </w:pPr>
          </w:p>
          <w:p w14:paraId="663253DE" w14:textId="77777777" w:rsidR="007B7101" w:rsidRDefault="007B7101">
            <w:pPr>
              <w:pStyle w:val="TableParagraph"/>
              <w:spacing w:line="220" w:lineRule="exact"/>
            </w:pPr>
          </w:p>
          <w:p w14:paraId="33C859DE" w14:textId="77777777" w:rsidR="007B7101" w:rsidRDefault="007B7101">
            <w:pPr>
              <w:pStyle w:val="TableParagraph"/>
              <w:spacing w:line="220" w:lineRule="exact"/>
            </w:pPr>
          </w:p>
          <w:p w14:paraId="282C7AE8" w14:textId="77777777" w:rsidR="007B7101" w:rsidRDefault="007B7101">
            <w:pPr>
              <w:pStyle w:val="TableParagraph"/>
              <w:spacing w:line="220" w:lineRule="exact"/>
            </w:pPr>
          </w:p>
          <w:p w14:paraId="4D73E747" w14:textId="77777777" w:rsidR="007B7101" w:rsidRDefault="007B7101">
            <w:pPr>
              <w:pStyle w:val="TableParagraph"/>
              <w:spacing w:line="220" w:lineRule="exact"/>
            </w:pPr>
          </w:p>
          <w:p w14:paraId="727C7631" w14:textId="77777777" w:rsidR="007B7101" w:rsidRDefault="007B7101">
            <w:pPr>
              <w:pStyle w:val="TableParagraph"/>
              <w:spacing w:line="220" w:lineRule="exact"/>
            </w:pPr>
          </w:p>
          <w:p w14:paraId="2BCF291E" w14:textId="77777777" w:rsidR="007B7101" w:rsidRDefault="007B7101">
            <w:pPr>
              <w:pStyle w:val="TableParagraph"/>
              <w:spacing w:line="220" w:lineRule="exact"/>
            </w:pPr>
          </w:p>
          <w:p w14:paraId="45692C5B" w14:textId="77777777" w:rsidR="007B7101" w:rsidRDefault="00FA5948">
            <w:pPr>
              <w:pStyle w:val="TableParagraph"/>
              <w:ind w:left="63" w:right="300"/>
              <w:rPr>
                <w:rFonts w:ascii="Times New Roman" w:eastAsia="Times New Roman" w:hAnsi="Times New Roman" w:cs="Times New Roman"/>
              </w:rPr>
            </w:pPr>
            <w:r>
              <w:rPr>
                <w:rFonts w:ascii="Times New Roman"/>
              </w:rPr>
              <w:t>PODRO</w:t>
            </w:r>
            <w:r>
              <w:rPr>
                <w:rFonts w:ascii="Times New Roman"/>
              </w:rPr>
              <w:t>Č</w:t>
            </w:r>
            <w:r>
              <w:rPr>
                <w:rFonts w:ascii="Times New Roman"/>
              </w:rPr>
              <w:t>JE PODPORE ESPR</w:t>
            </w:r>
          </w:p>
        </w:tc>
        <w:tc>
          <w:tcPr>
            <w:tcW w:w="39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6ED76B55" w14:textId="77777777" w:rsidR="007B7101" w:rsidRDefault="00FA5948">
            <w:pPr>
              <w:pStyle w:val="TableParagraph"/>
              <w:spacing w:before="96"/>
              <w:ind w:left="-2" w:right="233"/>
              <w:rPr>
                <w:rFonts w:ascii="Times New Roman" w:eastAsia="Times New Roman" w:hAnsi="Times New Roman" w:cs="Times New Roman"/>
              </w:rPr>
            </w:pPr>
            <w:r>
              <w:rPr>
                <w:rFonts w:ascii="Times New Roman"/>
              </w:rPr>
              <w:t>Obseg iztovarjanj/proizvodnje</w:t>
            </w:r>
          </w:p>
        </w:tc>
        <w:tc>
          <w:tcPr>
            <w:tcW w:w="40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593D98A2" w14:textId="77777777" w:rsidR="007B7101" w:rsidRDefault="00FA5948">
            <w:pPr>
              <w:pStyle w:val="TableParagraph"/>
              <w:spacing w:before="98"/>
              <w:ind w:left="-2" w:right="233"/>
              <w:rPr>
                <w:rFonts w:ascii="Times New Roman" w:eastAsia="Times New Roman" w:hAnsi="Times New Roman" w:cs="Times New Roman"/>
              </w:rPr>
            </w:pPr>
            <w:r>
              <w:rPr>
                <w:rFonts w:ascii="Times New Roman"/>
              </w:rPr>
              <w:t>Vrednost iztovarjanj/proizvodnje</w:t>
            </w:r>
          </w:p>
        </w:tc>
        <w:tc>
          <w:tcPr>
            <w:tcW w:w="40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2B156954" w14:textId="77777777" w:rsidR="007B7101" w:rsidRDefault="00FA5948">
            <w:pPr>
              <w:pStyle w:val="TableParagraph"/>
              <w:spacing w:before="98"/>
              <w:ind w:left="-2" w:right="233"/>
              <w:rPr>
                <w:rFonts w:ascii="Times New Roman" w:eastAsia="Times New Roman" w:hAnsi="Times New Roman" w:cs="Times New Roman"/>
              </w:rPr>
            </w:pPr>
            <w:r>
              <w:rPr>
                <w:rFonts w:ascii="Times New Roman"/>
              </w:rPr>
              <w:t>Obseg ne</w:t>
            </w:r>
            <w:r>
              <w:rPr>
                <w:rFonts w:ascii="Times New Roman"/>
              </w:rPr>
              <w:t>ž</w:t>
            </w:r>
            <w:r>
              <w:rPr>
                <w:rFonts w:ascii="Times New Roman"/>
              </w:rPr>
              <w:t>elenega ulova</w:t>
            </w:r>
          </w:p>
        </w:tc>
        <w:tc>
          <w:tcPr>
            <w:tcW w:w="39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6F767342" w14:textId="77777777" w:rsidR="007B7101" w:rsidRDefault="00FA5948">
            <w:pPr>
              <w:pStyle w:val="TableParagraph"/>
              <w:spacing w:before="96"/>
              <w:ind w:left="-2" w:right="233"/>
              <w:rPr>
                <w:rFonts w:ascii="Times New Roman" w:eastAsia="Times New Roman" w:hAnsi="Times New Roman" w:cs="Times New Roman"/>
              </w:rPr>
            </w:pPr>
            <w:r>
              <w:rPr>
                <w:rFonts w:ascii="Times New Roman"/>
              </w:rPr>
              <w:t>Ustanovljena podjetja</w:t>
            </w:r>
          </w:p>
        </w:tc>
        <w:tc>
          <w:tcPr>
            <w:tcW w:w="40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2E30B093" w14:textId="77777777" w:rsidR="007B7101" w:rsidRDefault="00FA5948">
            <w:pPr>
              <w:pStyle w:val="TableParagraph"/>
              <w:spacing w:before="98"/>
              <w:ind w:left="-2" w:right="233"/>
              <w:rPr>
                <w:rFonts w:ascii="Times New Roman" w:eastAsia="Times New Roman" w:hAnsi="Times New Roman" w:cs="Times New Roman"/>
              </w:rPr>
            </w:pPr>
            <w:r>
              <w:rPr>
                <w:rFonts w:ascii="Times New Roman"/>
              </w:rPr>
              <w:t>Zmogljivost plovil</w:t>
            </w:r>
          </w:p>
        </w:tc>
        <w:tc>
          <w:tcPr>
            <w:tcW w:w="40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1CF2CC26" w14:textId="77777777" w:rsidR="007B7101" w:rsidRDefault="00FA5948">
            <w:pPr>
              <w:pStyle w:val="TableParagraph"/>
              <w:spacing w:before="99"/>
              <w:ind w:left="-2" w:right="233"/>
              <w:rPr>
                <w:rFonts w:ascii="Times New Roman" w:eastAsia="Times New Roman" w:hAnsi="Times New Roman" w:cs="Times New Roman"/>
              </w:rPr>
            </w:pPr>
            <w:r>
              <w:rPr>
                <w:rFonts w:ascii="Times New Roman"/>
              </w:rPr>
              <w:t>Ustvarjena delovna mesta (EPD</w:t>
            </w:r>
            <w:r>
              <w:rPr>
                <w:rFonts w:ascii="Times New Roman"/>
              </w:rPr>
              <w:t>Č</w:t>
            </w:r>
            <w:r>
              <w:rPr>
                <w:rFonts w:ascii="Times New Roman"/>
              </w:rPr>
              <w:t>)</w:t>
            </w:r>
          </w:p>
        </w:tc>
        <w:tc>
          <w:tcPr>
            <w:tcW w:w="39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298E91FE" w14:textId="77777777" w:rsidR="007B7101" w:rsidRDefault="00FA5948">
            <w:pPr>
              <w:pStyle w:val="TableParagraph"/>
              <w:spacing w:before="65"/>
              <w:ind w:left="-2" w:right="233"/>
              <w:rPr>
                <w:rFonts w:ascii="Times New Roman" w:eastAsia="Times New Roman" w:hAnsi="Times New Roman" w:cs="Times New Roman"/>
              </w:rPr>
            </w:pPr>
            <w:r>
              <w:rPr>
                <w:rFonts w:ascii="Times New Roman"/>
              </w:rPr>
              <w:t>Ohranjena delovna mesta (EPD</w:t>
            </w:r>
            <w:r>
              <w:rPr>
                <w:rFonts w:ascii="Times New Roman"/>
              </w:rPr>
              <w:t>Č</w:t>
            </w:r>
            <w:r>
              <w:rPr>
                <w:rFonts w:ascii="Times New Roman"/>
              </w:rPr>
              <w:t>)</w:t>
            </w:r>
          </w:p>
        </w:tc>
        <w:tc>
          <w:tcPr>
            <w:tcW w:w="40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5D837BFD" w14:textId="77777777" w:rsidR="007B7101" w:rsidRDefault="00FA5948">
            <w:pPr>
              <w:pStyle w:val="TableParagraph"/>
              <w:spacing w:before="98"/>
              <w:ind w:left="-2" w:right="233"/>
              <w:rPr>
                <w:rFonts w:ascii="Times New Roman" w:eastAsia="Times New Roman" w:hAnsi="Times New Roman" w:cs="Times New Roman"/>
              </w:rPr>
            </w:pPr>
            <w:r>
              <w:rPr>
                <w:rFonts w:ascii="Times New Roman"/>
              </w:rPr>
              <w:t>Koristi za ljudi</w:t>
            </w:r>
          </w:p>
        </w:tc>
        <w:tc>
          <w:tcPr>
            <w:tcW w:w="857"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18387407" w14:textId="77777777" w:rsidR="007B7101" w:rsidRDefault="00FA5948">
            <w:pPr>
              <w:pStyle w:val="TableParagraph"/>
              <w:spacing w:before="98" w:line="245" w:lineRule="auto"/>
              <w:ind w:left="-2" w:right="233"/>
              <w:rPr>
                <w:rFonts w:ascii="Times New Roman" w:eastAsia="Times New Roman" w:hAnsi="Times New Roman" w:cs="Times New Roman"/>
              </w:rPr>
            </w:pPr>
            <w:r>
              <w:rPr>
                <w:rFonts w:ascii="Times New Roman"/>
              </w:rPr>
              <w:t>Podro</w:t>
            </w:r>
            <w:r>
              <w:rPr>
                <w:rFonts w:ascii="Times New Roman"/>
              </w:rPr>
              <w:t>č</w:t>
            </w:r>
            <w:r>
              <w:rPr>
                <w:rFonts w:ascii="Times New Roman"/>
              </w:rPr>
              <w:t>je, kjer se izvajajo operacije za varstvo in obnovo biotske raznovrstnosti in ekosistemov</w:t>
            </w:r>
          </w:p>
        </w:tc>
        <w:tc>
          <w:tcPr>
            <w:tcW w:w="722"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48C7DF39" w14:textId="77777777" w:rsidR="007B7101" w:rsidRDefault="00FA5948">
            <w:pPr>
              <w:pStyle w:val="TableParagraph"/>
              <w:spacing w:before="98" w:line="245" w:lineRule="auto"/>
              <w:ind w:left="-2"/>
              <w:rPr>
                <w:rFonts w:ascii="Times New Roman" w:eastAsia="Times New Roman" w:hAnsi="Times New Roman" w:cs="Times New Roman"/>
              </w:rPr>
            </w:pPr>
            <w:r>
              <w:rPr>
                <w:rFonts w:ascii="Times New Roman" w:hAnsi="Times New Roman"/>
              </w:rPr>
              <w:t>Učinkovitost sistema za »zbiranje, upravljanje in uporabo podatkov« zahtevane kakovosti</w:t>
            </w:r>
          </w:p>
        </w:tc>
        <w:tc>
          <w:tcPr>
            <w:tcW w:w="634"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36CB6DC4" w14:textId="77777777" w:rsidR="007B7101" w:rsidRDefault="00FA5948">
            <w:pPr>
              <w:pStyle w:val="TableParagraph"/>
              <w:spacing w:before="84" w:line="248" w:lineRule="auto"/>
              <w:ind w:left="-2" w:right="233"/>
              <w:rPr>
                <w:rFonts w:ascii="Times New Roman" w:eastAsia="Times New Roman" w:hAnsi="Times New Roman" w:cs="Times New Roman"/>
              </w:rPr>
            </w:pPr>
            <w:r>
              <w:rPr>
                <w:rFonts w:ascii="Times New Roman"/>
              </w:rPr>
              <w:t>Sodelovanje med dele</w:t>
            </w:r>
            <w:r>
              <w:rPr>
                <w:rFonts w:ascii="Times New Roman"/>
              </w:rPr>
              <w:t>ž</w:t>
            </w:r>
            <w:r>
              <w:rPr>
                <w:rFonts w:ascii="Times New Roman"/>
              </w:rPr>
              <w:t>niki iz razli</w:t>
            </w:r>
            <w:r>
              <w:rPr>
                <w:rFonts w:ascii="Times New Roman"/>
              </w:rPr>
              <w:t>č</w:t>
            </w:r>
            <w:r>
              <w:rPr>
                <w:rFonts w:ascii="Times New Roman"/>
              </w:rPr>
              <w:t>nih sektorjev ali podro</w:t>
            </w:r>
            <w:r>
              <w:rPr>
                <w:rFonts w:ascii="Times New Roman"/>
              </w:rPr>
              <w:t>č</w:t>
            </w:r>
            <w:r>
              <w:rPr>
                <w:rFonts w:ascii="Times New Roman"/>
              </w:rPr>
              <w:t>ij</w:t>
            </w:r>
          </w:p>
        </w:tc>
        <w:tc>
          <w:tcPr>
            <w:tcW w:w="40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353ECCCC" w14:textId="77777777" w:rsidR="007B7101" w:rsidRDefault="00FA5948">
            <w:pPr>
              <w:pStyle w:val="TableParagraph"/>
              <w:spacing w:before="98"/>
              <w:ind w:left="-2" w:right="233"/>
              <w:rPr>
                <w:rFonts w:ascii="Times New Roman" w:eastAsia="Times New Roman" w:hAnsi="Times New Roman" w:cs="Times New Roman"/>
              </w:rPr>
            </w:pPr>
            <w:r>
              <w:rPr>
                <w:rFonts w:ascii="Times New Roman"/>
              </w:rPr>
              <w:t>Spodbujanje inovacij</w:t>
            </w:r>
          </w:p>
        </w:tc>
        <w:tc>
          <w:tcPr>
            <w:tcW w:w="66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45438AB9" w14:textId="77777777" w:rsidR="007B7101" w:rsidRDefault="00FA5948">
            <w:pPr>
              <w:pStyle w:val="TableParagraph"/>
              <w:spacing w:before="99" w:line="245" w:lineRule="auto"/>
              <w:ind w:left="-2" w:right="233"/>
              <w:rPr>
                <w:rFonts w:ascii="Times New Roman" w:eastAsia="Times New Roman" w:hAnsi="Times New Roman" w:cs="Times New Roman"/>
              </w:rPr>
            </w:pPr>
            <w:r>
              <w:rPr>
                <w:rFonts w:ascii="Times New Roman"/>
              </w:rPr>
              <w:t>Ribi</w:t>
            </w:r>
            <w:r>
              <w:rPr>
                <w:rFonts w:ascii="Times New Roman"/>
              </w:rPr>
              <w:t>š</w:t>
            </w:r>
            <w:r>
              <w:rPr>
                <w:rFonts w:ascii="Times New Roman"/>
              </w:rPr>
              <w:t>ka plovila, kjer so name</w:t>
            </w:r>
            <w:r>
              <w:rPr>
                <w:rFonts w:ascii="Times New Roman"/>
              </w:rPr>
              <w:t>šč</w:t>
            </w:r>
            <w:r>
              <w:rPr>
                <w:rFonts w:ascii="Times New Roman"/>
              </w:rPr>
              <w:t>ena nadzorna sredstva</w:t>
            </w:r>
          </w:p>
        </w:tc>
        <w:tc>
          <w:tcPr>
            <w:tcW w:w="63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4B2DA22A" w14:textId="77777777" w:rsidR="007B7101" w:rsidRDefault="00FA5948">
            <w:pPr>
              <w:pStyle w:val="TableParagraph"/>
              <w:spacing w:before="86" w:line="248" w:lineRule="auto"/>
              <w:ind w:left="-2"/>
              <w:rPr>
                <w:rFonts w:ascii="Times New Roman" w:eastAsia="Times New Roman" w:hAnsi="Times New Roman" w:cs="Times New Roman"/>
              </w:rPr>
            </w:pPr>
            <w:r>
              <w:rPr>
                <w:rFonts w:ascii="Times New Roman"/>
              </w:rPr>
              <w:t>Poslovni subjekti, ki imajo koristi od promocijskih in informacijskih dejavnosti</w:t>
            </w:r>
          </w:p>
        </w:tc>
        <w:tc>
          <w:tcPr>
            <w:tcW w:w="564"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30B2FF9F" w14:textId="77777777" w:rsidR="007B7101" w:rsidRDefault="00FA5948">
            <w:pPr>
              <w:pStyle w:val="TableParagraph"/>
              <w:spacing w:before="50" w:line="245" w:lineRule="auto"/>
              <w:ind w:left="-2" w:right="19"/>
              <w:rPr>
                <w:rFonts w:ascii="Times New Roman" w:eastAsia="Times New Roman" w:hAnsi="Times New Roman" w:cs="Times New Roman"/>
              </w:rPr>
            </w:pPr>
            <w:r>
              <w:rPr>
                <w:rFonts w:ascii="Times New Roman"/>
              </w:rPr>
              <w:t>Poslovni subjekti, ki izbolj</w:t>
            </w:r>
            <w:r>
              <w:rPr>
                <w:rFonts w:ascii="Times New Roman"/>
              </w:rPr>
              <w:t>š</w:t>
            </w:r>
            <w:r>
              <w:rPr>
                <w:rFonts w:ascii="Times New Roman"/>
              </w:rPr>
              <w:t>ujejo u</w:t>
            </w:r>
            <w:r>
              <w:rPr>
                <w:rFonts w:ascii="Times New Roman"/>
              </w:rPr>
              <w:t>č</w:t>
            </w:r>
            <w:r>
              <w:rPr>
                <w:rFonts w:ascii="Times New Roman"/>
              </w:rPr>
              <w:t>inkovitost virov pri proizvodnji in/ali predelavi</w:t>
            </w:r>
          </w:p>
        </w:tc>
        <w:tc>
          <w:tcPr>
            <w:tcW w:w="660" w:type="dxa"/>
            <w:tcBorders>
              <w:top w:val="single" w:sz="5" w:space="0" w:color="000000"/>
              <w:left w:val="single" w:sz="5" w:space="0" w:color="000000"/>
              <w:bottom w:val="single" w:sz="5" w:space="0" w:color="000000"/>
              <w:right w:val="single" w:sz="35" w:space="0" w:color="D9D9D9"/>
            </w:tcBorders>
            <w:shd w:val="clear" w:color="auto" w:fill="D9D9D9"/>
            <w:textDirection w:val="btLr"/>
          </w:tcPr>
          <w:p w14:paraId="5E0552D9" w14:textId="77777777" w:rsidR="007B7101" w:rsidRDefault="00FA5948">
            <w:pPr>
              <w:pStyle w:val="TableParagraph"/>
              <w:spacing w:before="67" w:line="245" w:lineRule="auto"/>
              <w:ind w:left="-2" w:right="19"/>
              <w:rPr>
                <w:rFonts w:ascii="Times New Roman" w:eastAsia="Times New Roman" w:hAnsi="Times New Roman" w:cs="Times New Roman"/>
              </w:rPr>
            </w:pPr>
            <w:r>
              <w:rPr>
                <w:rFonts w:ascii="Times New Roman"/>
              </w:rPr>
              <w:t>Poraba energije, ki omogo</w:t>
            </w:r>
            <w:r>
              <w:rPr>
                <w:rFonts w:ascii="Times New Roman"/>
              </w:rPr>
              <w:t>č</w:t>
            </w:r>
            <w:r>
              <w:rPr>
                <w:rFonts w:ascii="Times New Roman"/>
              </w:rPr>
              <w:t>a zmanj</w:t>
            </w:r>
            <w:r>
              <w:rPr>
                <w:rFonts w:ascii="Times New Roman"/>
              </w:rPr>
              <w:t>š</w:t>
            </w:r>
            <w:r>
              <w:rPr>
                <w:rFonts w:ascii="Times New Roman"/>
              </w:rPr>
              <w:t>anje emisij CO2</w:t>
            </w:r>
          </w:p>
        </w:tc>
      </w:tr>
      <w:tr w:rsidR="007B7101" w14:paraId="67EC958B" w14:textId="77777777" w:rsidTr="001D1734">
        <w:trPr>
          <w:trHeight w:hRule="exact" w:val="516"/>
        </w:trPr>
        <w:tc>
          <w:tcPr>
            <w:tcW w:w="533" w:type="dxa"/>
            <w:vMerge w:val="restart"/>
            <w:tcBorders>
              <w:top w:val="single" w:sz="5" w:space="0" w:color="000000"/>
              <w:left w:val="single" w:sz="5" w:space="0" w:color="000000"/>
              <w:right w:val="single" w:sz="5" w:space="0" w:color="000000"/>
            </w:tcBorders>
          </w:tcPr>
          <w:p w14:paraId="25A8F082" w14:textId="77777777" w:rsidR="007B7101" w:rsidRDefault="007B7101">
            <w:pPr>
              <w:pStyle w:val="TableParagraph"/>
              <w:spacing w:before="2" w:line="180" w:lineRule="exact"/>
              <w:rPr>
                <w:sz w:val="18"/>
                <w:szCs w:val="18"/>
              </w:rPr>
            </w:pPr>
          </w:p>
          <w:p w14:paraId="5D1F84B1" w14:textId="77777777" w:rsidR="007B7101" w:rsidRDefault="007B7101">
            <w:pPr>
              <w:pStyle w:val="TableParagraph"/>
              <w:spacing w:line="220" w:lineRule="exact"/>
            </w:pPr>
          </w:p>
          <w:p w14:paraId="1D324F7F" w14:textId="77777777" w:rsidR="007B7101" w:rsidRDefault="007B7101">
            <w:pPr>
              <w:pStyle w:val="TableParagraph"/>
              <w:spacing w:line="220" w:lineRule="exact"/>
            </w:pPr>
          </w:p>
          <w:p w14:paraId="2E2082C5" w14:textId="77777777" w:rsidR="007B7101" w:rsidRDefault="007B7101">
            <w:pPr>
              <w:pStyle w:val="TableParagraph"/>
              <w:spacing w:line="220" w:lineRule="exact"/>
            </w:pPr>
          </w:p>
          <w:p w14:paraId="30458BEB" w14:textId="77777777" w:rsidR="007B7101" w:rsidRDefault="007B7101">
            <w:pPr>
              <w:pStyle w:val="TableParagraph"/>
              <w:spacing w:line="220" w:lineRule="exact"/>
            </w:pPr>
          </w:p>
          <w:p w14:paraId="771593BB" w14:textId="77777777" w:rsidR="007B7101" w:rsidRDefault="007B7101">
            <w:pPr>
              <w:pStyle w:val="TableParagraph"/>
              <w:spacing w:line="220" w:lineRule="exact"/>
            </w:pPr>
          </w:p>
          <w:p w14:paraId="11D15337" w14:textId="77777777" w:rsidR="007B7101" w:rsidRDefault="00FA5948">
            <w:pPr>
              <w:pStyle w:val="TableParagraph"/>
              <w:ind w:left="63"/>
              <w:rPr>
                <w:rFonts w:ascii="Times New Roman" w:eastAsia="Times New Roman" w:hAnsi="Times New Roman" w:cs="Times New Roman"/>
              </w:rPr>
            </w:pPr>
            <w:r>
              <w:rPr>
                <w:rFonts w:ascii="Times New Roman"/>
              </w:rPr>
              <w:t>1</w:t>
            </w:r>
          </w:p>
        </w:tc>
        <w:tc>
          <w:tcPr>
            <w:tcW w:w="5165" w:type="dxa"/>
            <w:tcBorders>
              <w:top w:val="single" w:sz="5" w:space="0" w:color="000000"/>
              <w:left w:val="single" w:sz="5" w:space="0" w:color="000000"/>
              <w:bottom w:val="single" w:sz="5" w:space="0" w:color="000000"/>
              <w:right w:val="single" w:sz="5" w:space="0" w:color="000000"/>
            </w:tcBorders>
          </w:tcPr>
          <w:p w14:paraId="26721636" w14:textId="77777777" w:rsidR="007B7101" w:rsidRDefault="00FA5948">
            <w:pPr>
              <w:pStyle w:val="TableParagraph"/>
              <w:spacing w:line="239" w:lineRule="auto"/>
              <w:ind w:left="63" w:right="300"/>
              <w:rPr>
                <w:rFonts w:ascii="Times New Roman" w:eastAsia="Times New Roman" w:hAnsi="Times New Roman" w:cs="Times New Roman"/>
              </w:rPr>
            </w:pPr>
            <w:r>
              <w:rPr>
                <w:rFonts w:ascii="Times New Roman"/>
              </w:rPr>
              <w:t xml:space="preserve">14.(1) </w:t>
            </w:r>
            <w:r>
              <w:rPr>
                <w:rFonts w:ascii="Times New Roman"/>
              </w:rPr>
              <w:t>č</w:t>
            </w:r>
            <w:r>
              <w:rPr>
                <w:rFonts w:ascii="Times New Roman"/>
              </w:rPr>
              <w:t>len Doseganje okoljskih ciljev SRP</w:t>
            </w:r>
          </w:p>
        </w:tc>
        <w:tc>
          <w:tcPr>
            <w:tcW w:w="398" w:type="dxa"/>
            <w:tcBorders>
              <w:top w:val="single" w:sz="5" w:space="0" w:color="000000"/>
              <w:left w:val="single" w:sz="5" w:space="0" w:color="000000"/>
              <w:bottom w:val="single" w:sz="5" w:space="0" w:color="000000"/>
              <w:right w:val="single" w:sz="5" w:space="0" w:color="000000"/>
            </w:tcBorders>
          </w:tcPr>
          <w:p w14:paraId="01CAD60F" w14:textId="77777777" w:rsidR="007B7101" w:rsidRDefault="00FA5948">
            <w:pPr>
              <w:pStyle w:val="TableParagraph"/>
              <w:spacing w:before="120"/>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5D82B904"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7B00B7CD" w14:textId="77777777" w:rsidR="007B7101" w:rsidRDefault="00FA5948">
            <w:pPr>
              <w:pStyle w:val="TableParagraph"/>
              <w:spacing w:before="120"/>
              <w:ind w:left="117" w:right="119"/>
              <w:jc w:val="center"/>
              <w:rPr>
                <w:rFonts w:ascii="Times New Roman" w:eastAsia="Times New Roman" w:hAnsi="Times New Roman" w:cs="Times New Roman"/>
              </w:rPr>
            </w:pPr>
            <w:r>
              <w:rPr>
                <w:rFonts w:ascii="Times New Roman"/>
              </w:rPr>
              <w:t>x</w:t>
            </w:r>
          </w:p>
        </w:tc>
        <w:tc>
          <w:tcPr>
            <w:tcW w:w="398" w:type="dxa"/>
            <w:tcBorders>
              <w:top w:val="single" w:sz="5" w:space="0" w:color="000000"/>
              <w:left w:val="single" w:sz="5" w:space="0" w:color="000000"/>
              <w:bottom w:val="single" w:sz="5" w:space="0" w:color="000000"/>
              <w:right w:val="single" w:sz="5" w:space="0" w:color="000000"/>
            </w:tcBorders>
          </w:tcPr>
          <w:p w14:paraId="65983326"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1AEF266D" w14:textId="77777777" w:rsidR="007B7101" w:rsidRDefault="00FA5948">
            <w:pPr>
              <w:pStyle w:val="TableParagraph"/>
              <w:spacing w:before="120"/>
              <w:ind w:left="119" w:right="117"/>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63A1F378"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5706348F"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241B365B" w14:textId="77777777" w:rsidR="007B7101" w:rsidRDefault="007B7101"/>
        </w:tc>
        <w:tc>
          <w:tcPr>
            <w:tcW w:w="857" w:type="dxa"/>
            <w:tcBorders>
              <w:top w:val="single" w:sz="5" w:space="0" w:color="000000"/>
              <w:left w:val="single" w:sz="5" w:space="0" w:color="000000"/>
              <w:bottom w:val="single" w:sz="5" w:space="0" w:color="000000"/>
              <w:right w:val="single" w:sz="5" w:space="0" w:color="000000"/>
            </w:tcBorders>
          </w:tcPr>
          <w:p w14:paraId="430103D2" w14:textId="77777777" w:rsidR="007B7101" w:rsidRDefault="00FA5948">
            <w:pPr>
              <w:pStyle w:val="TableParagraph"/>
              <w:spacing w:before="120"/>
              <w:ind w:left="246" w:right="248"/>
              <w:jc w:val="center"/>
              <w:rPr>
                <w:rFonts w:ascii="Times New Roman" w:eastAsia="Times New Roman" w:hAnsi="Times New Roman" w:cs="Times New Roman"/>
              </w:rPr>
            </w:pPr>
            <w:r>
              <w:rPr>
                <w:rFonts w:ascii="Times New Roman"/>
              </w:rPr>
              <w:t>x</w:t>
            </w:r>
          </w:p>
        </w:tc>
        <w:tc>
          <w:tcPr>
            <w:tcW w:w="722" w:type="dxa"/>
            <w:tcBorders>
              <w:top w:val="single" w:sz="5" w:space="0" w:color="000000"/>
              <w:left w:val="single" w:sz="5" w:space="0" w:color="000000"/>
              <w:bottom w:val="single" w:sz="5" w:space="0" w:color="000000"/>
              <w:right w:val="single" w:sz="5" w:space="0" w:color="000000"/>
            </w:tcBorders>
          </w:tcPr>
          <w:p w14:paraId="18FC6310" w14:textId="77777777" w:rsidR="007B7101" w:rsidRDefault="007B7101"/>
        </w:tc>
        <w:tc>
          <w:tcPr>
            <w:tcW w:w="634" w:type="dxa"/>
            <w:tcBorders>
              <w:top w:val="single" w:sz="5" w:space="0" w:color="000000"/>
              <w:left w:val="single" w:sz="5" w:space="0" w:color="000000"/>
              <w:bottom w:val="single" w:sz="5" w:space="0" w:color="000000"/>
              <w:right w:val="single" w:sz="5" w:space="0" w:color="000000"/>
            </w:tcBorders>
          </w:tcPr>
          <w:p w14:paraId="25711323" w14:textId="77777777" w:rsidR="007B7101" w:rsidRDefault="00FA5948">
            <w:pPr>
              <w:pStyle w:val="TableParagraph"/>
              <w:spacing w:before="120"/>
              <w:ind w:left="236" w:right="236"/>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7DF7F3A3" w14:textId="77777777" w:rsidR="007B7101" w:rsidRDefault="00FA5948">
            <w:pPr>
              <w:pStyle w:val="TableParagraph"/>
              <w:spacing w:before="120"/>
              <w:ind w:left="118" w:right="120"/>
              <w:jc w:val="center"/>
              <w:rPr>
                <w:rFonts w:ascii="Times New Roman" w:eastAsia="Times New Roman" w:hAnsi="Times New Roman" w:cs="Times New Roman"/>
              </w:rPr>
            </w:pPr>
            <w:r>
              <w:rPr>
                <w:rFonts w:ascii="Times New Roman"/>
              </w:rPr>
              <w:t>x</w:t>
            </w:r>
          </w:p>
        </w:tc>
        <w:tc>
          <w:tcPr>
            <w:tcW w:w="661" w:type="dxa"/>
            <w:tcBorders>
              <w:top w:val="single" w:sz="5" w:space="0" w:color="000000"/>
              <w:left w:val="single" w:sz="5" w:space="0" w:color="000000"/>
              <w:bottom w:val="single" w:sz="5" w:space="0" w:color="000000"/>
              <w:right w:val="single" w:sz="5" w:space="0" w:color="000000"/>
            </w:tcBorders>
          </w:tcPr>
          <w:p w14:paraId="2C4AB0D2" w14:textId="77777777" w:rsidR="007B7101" w:rsidRDefault="007B7101"/>
        </w:tc>
        <w:tc>
          <w:tcPr>
            <w:tcW w:w="638" w:type="dxa"/>
            <w:tcBorders>
              <w:top w:val="single" w:sz="5" w:space="0" w:color="000000"/>
              <w:left w:val="single" w:sz="5" w:space="0" w:color="000000"/>
              <w:bottom w:val="single" w:sz="5" w:space="0" w:color="000000"/>
              <w:right w:val="single" w:sz="5" w:space="0" w:color="000000"/>
            </w:tcBorders>
          </w:tcPr>
          <w:p w14:paraId="486E44D3" w14:textId="77777777" w:rsidR="007B7101" w:rsidRDefault="007B7101"/>
        </w:tc>
        <w:tc>
          <w:tcPr>
            <w:tcW w:w="564" w:type="dxa"/>
            <w:tcBorders>
              <w:top w:val="single" w:sz="5" w:space="0" w:color="000000"/>
              <w:left w:val="single" w:sz="5" w:space="0" w:color="000000"/>
              <w:bottom w:val="single" w:sz="5" w:space="0" w:color="000000"/>
              <w:right w:val="single" w:sz="5" w:space="0" w:color="000000"/>
            </w:tcBorders>
          </w:tcPr>
          <w:p w14:paraId="49533901" w14:textId="77777777" w:rsidR="007B7101" w:rsidRDefault="00FA5948">
            <w:pPr>
              <w:pStyle w:val="TableParagraph"/>
              <w:spacing w:before="120"/>
              <w:ind w:left="202" w:right="200"/>
              <w:jc w:val="center"/>
              <w:rPr>
                <w:rFonts w:ascii="Times New Roman" w:eastAsia="Times New Roman" w:hAnsi="Times New Roman" w:cs="Times New Roman"/>
              </w:rPr>
            </w:pPr>
            <w:r>
              <w:rPr>
                <w:rFonts w:ascii="Times New Roman"/>
              </w:rPr>
              <w:t>x</w:t>
            </w:r>
          </w:p>
        </w:tc>
        <w:tc>
          <w:tcPr>
            <w:tcW w:w="660" w:type="dxa"/>
            <w:tcBorders>
              <w:top w:val="single" w:sz="5" w:space="0" w:color="000000"/>
              <w:left w:val="single" w:sz="5" w:space="0" w:color="000000"/>
              <w:bottom w:val="single" w:sz="5" w:space="0" w:color="000000"/>
              <w:right w:val="single" w:sz="5" w:space="0" w:color="000000"/>
            </w:tcBorders>
          </w:tcPr>
          <w:p w14:paraId="18BEB9DA" w14:textId="77777777" w:rsidR="007B7101" w:rsidRDefault="00FA5948">
            <w:pPr>
              <w:pStyle w:val="TableParagraph"/>
              <w:spacing w:before="120"/>
              <w:ind w:left="248" w:right="246"/>
              <w:jc w:val="center"/>
              <w:rPr>
                <w:rFonts w:ascii="Times New Roman" w:eastAsia="Times New Roman" w:hAnsi="Times New Roman" w:cs="Times New Roman"/>
              </w:rPr>
            </w:pPr>
            <w:r>
              <w:rPr>
                <w:rFonts w:ascii="Times New Roman"/>
              </w:rPr>
              <w:t>x</w:t>
            </w:r>
          </w:p>
        </w:tc>
      </w:tr>
      <w:tr w:rsidR="007B7101" w14:paraId="11C79E88" w14:textId="77777777" w:rsidTr="001D1734">
        <w:trPr>
          <w:trHeight w:hRule="exact" w:val="516"/>
        </w:trPr>
        <w:tc>
          <w:tcPr>
            <w:tcW w:w="533" w:type="dxa"/>
            <w:vMerge/>
            <w:tcBorders>
              <w:left w:val="single" w:sz="5" w:space="0" w:color="000000"/>
              <w:right w:val="single" w:sz="5" w:space="0" w:color="000000"/>
            </w:tcBorders>
          </w:tcPr>
          <w:p w14:paraId="7A31DBEB" w14:textId="77777777" w:rsidR="007B7101" w:rsidRDefault="007B7101"/>
        </w:tc>
        <w:tc>
          <w:tcPr>
            <w:tcW w:w="5165" w:type="dxa"/>
            <w:tcBorders>
              <w:top w:val="single" w:sz="5" w:space="0" w:color="000000"/>
              <w:left w:val="single" w:sz="5" w:space="0" w:color="000000"/>
              <w:bottom w:val="single" w:sz="5" w:space="0" w:color="000000"/>
              <w:right w:val="single" w:sz="5" w:space="0" w:color="000000"/>
            </w:tcBorders>
          </w:tcPr>
          <w:p w14:paraId="65CED22F" w14:textId="77777777" w:rsidR="007B7101" w:rsidRDefault="00FA5948">
            <w:pPr>
              <w:pStyle w:val="TableParagraph"/>
              <w:spacing w:line="239" w:lineRule="auto"/>
              <w:ind w:left="63" w:right="300"/>
              <w:rPr>
                <w:rFonts w:ascii="Times New Roman" w:eastAsia="Times New Roman" w:hAnsi="Times New Roman" w:cs="Times New Roman"/>
              </w:rPr>
            </w:pPr>
            <w:r>
              <w:rPr>
                <w:rFonts w:ascii="Times New Roman"/>
              </w:rPr>
              <w:t xml:space="preserve">14.(1) </w:t>
            </w:r>
            <w:r>
              <w:rPr>
                <w:rFonts w:ascii="Times New Roman"/>
              </w:rPr>
              <w:t>č</w:t>
            </w:r>
            <w:r>
              <w:rPr>
                <w:rFonts w:ascii="Times New Roman"/>
              </w:rPr>
              <w:t>len Doseganje ekonomskih ciljev SRP</w:t>
            </w:r>
          </w:p>
        </w:tc>
        <w:tc>
          <w:tcPr>
            <w:tcW w:w="398" w:type="dxa"/>
            <w:tcBorders>
              <w:top w:val="single" w:sz="5" w:space="0" w:color="000000"/>
              <w:left w:val="single" w:sz="5" w:space="0" w:color="000000"/>
              <w:bottom w:val="single" w:sz="5" w:space="0" w:color="000000"/>
              <w:right w:val="single" w:sz="5" w:space="0" w:color="000000"/>
            </w:tcBorders>
          </w:tcPr>
          <w:p w14:paraId="4A62532E" w14:textId="77777777" w:rsidR="007B7101" w:rsidRDefault="00FA5948">
            <w:pPr>
              <w:pStyle w:val="TableParagraph"/>
              <w:spacing w:before="120"/>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391DDA16" w14:textId="77777777" w:rsidR="007B7101" w:rsidRDefault="00FA5948">
            <w:pPr>
              <w:pStyle w:val="TableParagraph"/>
              <w:spacing w:before="120"/>
              <w:ind w:left="119" w:right="117"/>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494457AE"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5DE4984F" w14:textId="77777777" w:rsidR="007B7101" w:rsidRDefault="00FA5948">
            <w:pPr>
              <w:pStyle w:val="TableParagraph"/>
              <w:spacing w:before="120"/>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25B3F055"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0317BA5C" w14:textId="77777777" w:rsidR="007B7101" w:rsidRDefault="00FA5948">
            <w:pPr>
              <w:pStyle w:val="TableParagraph"/>
              <w:spacing w:before="120"/>
              <w:ind w:left="117" w:right="119"/>
              <w:jc w:val="center"/>
              <w:rPr>
                <w:rFonts w:ascii="Times New Roman" w:eastAsia="Times New Roman" w:hAnsi="Times New Roman" w:cs="Times New Roman"/>
              </w:rPr>
            </w:pPr>
            <w:r>
              <w:rPr>
                <w:rFonts w:ascii="Times New Roman"/>
              </w:rPr>
              <w:t>x</w:t>
            </w:r>
          </w:p>
        </w:tc>
        <w:tc>
          <w:tcPr>
            <w:tcW w:w="398" w:type="dxa"/>
            <w:tcBorders>
              <w:top w:val="single" w:sz="5" w:space="0" w:color="000000"/>
              <w:left w:val="single" w:sz="5" w:space="0" w:color="000000"/>
              <w:bottom w:val="single" w:sz="5" w:space="0" w:color="000000"/>
              <w:right w:val="single" w:sz="5" w:space="0" w:color="000000"/>
            </w:tcBorders>
          </w:tcPr>
          <w:p w14:paraId="405507DB" w14:textId="77777777" w:rsidR="007B7101" w:rsidRDefault="00FA5948">
            <w:pPr>
              <w:pStyle w:val="TableParagraph"/>
              <w:spacing w:before="120"/>
              <w:ind w:left="118" w:right="118"/>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191B2B63" w14:textId="77777777" w:rsidR="007B7101" w:rsidRDefault="00FA5948">
            <w:pPr>
              <w:pStyle w:val="TableParagraph"/>
              <w:spacing w:before="120"/>
              <w:ind w:left="119" w:right="117"/>
              <w:jc w:val="center"/>
              <w:rPr>
                <w:rFonts w:ascii="Times New Roman" w:eastAsia="Times New Roman" w:hAnsi="Times New Roman" w:cs="Times New Roman"/>
              </w:rPr>
            </w:pPr>
            <w:r>
              <w:rPr>
                <w:rFonts w:ascii="Times New Roman"/>
              </w:rPr>
              <w:t>x</w:t>
            </w:r>
          </w:p>
        </w:tc>
        <w:tc>
          <w:tcPr>
            <w:tcW w:w="857" w:type="dxa"/>
            <w:tcBorders>
              <w:top w:val="single" w:sz="5" w:space="0" w:color="000000"/>
              <w:left w:val="single" w:sz="5" w:space="0" w:color="000000"/>
              <w:bottom w:val="single" w:sz="5" w:space="0" w:color="000000"/>
              <w:right w:val="single" w:sz="5" w:space="0" w:color="000000"/>
            </w:tcBorders>
          </w:tcPr>
          <w:p w14:paraId="425C42BE" w14:textId="77777777" w:rsidR="007B7101" w:rsidRDefault="007B7101"/>
        </w:tc>
        <w:tc>
          <w:tcPr>
            <w:tcW w:w="722" w:type="dxa"/>
            <w:tcBorders>
              <w:top w:val="single" w:sz="5" w:space="0" w:color="000000"/>
              <w:left w:val="single" w:sz="5" w:space="0" w:color="000000"/>
              <w:bottom w:val="single" w:sz="5" w:space="0" w:color="000000"/>
              <w:right w:val="single" w:sz="5" w:space="0" w:color="000000"/>
            </w:tcBorders>
          </w:tcPr>
          <w:p w14:paraId="68793B54" w14:textId="77777777" w:rsidR="007B7101" w:rsidRDefault="007B7101"/>
        </w:tc>
        <w:tc>
          <w:tcPr>
            <w:tcW w:w="634" w:type="dxa"/>
            <w:tcBorders>
              <w:top w:val="single" w:sz="5" w:space="0" w:color="000000"/>
              <w:left w:val="single" w:sz="5" w:space="0" w:color="000000"/>
              <w:bottom w:val="single" w:sz="5" w:space="0" w:color="000000"/>
              <w:right w:val="single" w:sz="5" w:space="0" w:color="000000"/>
            </w:tcBorders>
          </w:tcPr>
          <w:p w14:paraId="0DE5EA39" w14:textId="77777777" w:rsidR="007B7101" w:rsidRDefault="00FA5948">
            <w:pPr>
              <w:pStyle w:val="TableParagraph"/>
              <w:spacing w:before="120"/>
              <w:ind w:left="236" w:right="236"/>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485744FA" w14:textId="77777777" w:rsidR="007B7101" w:rsidRDefault="00FA5948">
            <w:pPr>
              <w:pStyle w:val="TableParagraph"/>
              <w:spacing w:before="120"/>
              <w:ind w:left="118" w:right="120"/>
              <w:jc w:val="center"/>
              <w:rPr>
                <w:rFonts w:ascii="Times New Roman" w:eastAsia="Times New Roman" w:hAnsi="Times New Roman" w:cs="Times New Roman"/>
              </w:rPr>
            </w:pPr>
            <w:r>
              <w:rPr>
                <w:rFonts w:ascii="Times New Roman"/>
              </w:rPr>
              <w:t>x</w:t>
            </w:r>
          </w:p>
        </w:tc>
        <w:tc>
          <w:tcPr>
            <w:tcW w:w="661" w:type="dxa"/>
            <w:tcBorders>
              <w:top w:val="single" w:sz="5" w:space="0" w:color="000000"/>
              <w:left w:val="single" w:sz="5" w:space="0" w:color="000000"/>
              <w:bottom w:val="single" w:sz="5" w:space="0" w:color="000000"/>
              <w:right w:val="single" w:sz="5" w:space="0" w:color="000000"/>
            </w:tcBorders>
          </w:tcPr>
          <w:p w14:paraId="56FE1478" w14:textId="77777777" w:rsidR="007B7101" w:rsidRDefault="007B7101"/>
        </w:tc>
        <w:tc>
          <w:tcPr>
            <w:tcW w:w="638" w:type="dxa"/>
            <w:tcBorders>
              <w:top w:val="single" w:sz="5" w:space="0" w:color="000000"/>
              <w:left w:val="single" w:sz="5" w:space="0" w:color="000000"/>
              <w:bottom w:val="single" w:sz="5" w:space="0" w:color="000000"/>
              <w:right w:val="single" w:sz="5" w:space="0" w:color="000000"/>
            </w:tcBorders>
          </w:tcPr>
          <w:p w14:paraId="6C641DC7" w14:textId="77777777" w:rsidR="007B7101" w:rsidRDefault="007B7101"/>
        </w:tc>
        <w:tc>
          <w:tcPr>
            <w:tcW w:w="564" w:type="dxa"/>
            <w:tcBorders>
              <w:top w:val="single" w:sz="5" w:space="0" w:color="000000"/>
              <w:left w:val="single" w:sz="5" w:space="0" w:color="000000"/>
              <w:bottom w:val="single" w:sz="5" w:space="0" w:color="000000"/>
              <w:right w:val="single" w:sz="5" w:space="0" w:color="000000"/>
            </w:tcBorders>
          </w:tcPr>
          <w:p w14:paraId="57D7417E" w14:textId="77777777" w:rsidR="007B7101" w:rsidRDefault="00FA5948">
            <w:pPr>
              <w:pStyle w:val="TableParagraph"/>
              <w:spacing w:before="120"/>
              <w:ind w:left="202" w:right="200"/>
              <w:jc w:val="center"/>
              <w:rPr>
                <w:rFonts w:ascii="Times New Roman" w:eastAsia="Times New Roman" w:hAnsi="Times New Roman" w:cs="Times New Roman"/>
              </w:rPr>
            </w:pPr>
            <w:r>
              <w:rPr>
                <w:rFonts w:ascii="Times New Roman"/>
              </w:rPr>
              <w:t>x</w:t>
            </w:r>
          </w:p>
        </w:tc>
        <w:tc>
          <w:tcPr>
            <w:tcW w:w="660" w:type="dxa"/>
            <w:tcBorders>
              <w:top w:val="single" w:sz="5" w:space="0" w:color="000000"/>
              <w:left w:val="single" w:sz="5" w:space="0" w:color="000000"/>
              <w:bottom w:val="single" w:sz="5" w:space="0" w:color="000000"/>
              <w:right w:val="single" w:sz="5" w:space="0" w:color="000000"/>
            </w:tcBorders>
          </w:tcPr>
          <w:p w14:paraId="77F875AE" w14:textId="77777777" w:rsidR="007B7101" w:rsidRDefault="007B7101"/>
        </w:tc>
      </w:tr>
      <w:tr w:rsidR="007B7101" w14:paraId="27DDE143" w14:textId="77777777" w:rsidTr="001D1734">
        <w:trPr>
          <w:trHeight w:hRule="exact" w:val="516"/>
        </w:trPr>
        <w:tc>
          <w:tcPr>
            <w:tcW w:w="533" w:type="dxa"/>
            <w:vMerge/>
            <w:tcBorders>
              <w:left w:val="single" w:sz="5" w:space="0" w:color="000000"/>
              <w:right w:val="single" w:sz="5" w:space="0" w:color="000000"/>
            </w:tcBorders>
          </w:tcPr>
          <w:p w14:paraId="321986DF" w14:textId="77777777" w:rsidR="007B7101" w:rsidRDefault="007B7101"/>
        </w:tc>
        <w:tc>
          <w:tcPr>
            <w:tcW w:w="5165" w:type="dxa"/>
            <w:tcBorders>
              <w:top w:val="single" w:sz="5" w:space="0" w:color="000000"/>
              <w:left w:val="single" w:sz="5" w:space="0" w:color="000000"/>
              <w:bottom w:val="single" w:sz="5" w:space="0" w:color="000000"/>
              <w:right w:val="single" w:sz="5" w:space="0" w:color="000000"/>
            </w:tcBorders>
          </w:tcPr>
          <w:p w14:paraId="1857ED16" w14:textId="77777777" w:rsidR="007B7101" w:rsidRDefault="00FA5948">
            <w:pPr>
              <w:pStyle w:val="TableParagraph"/>
              <w:spacing w:line="239" w:lineRule="auto"/>
              <w:ind w:left="63" w:right="300"/>
              <w:rPr>
                <w:rFonts w:ascii="Times New Roman" w:eastAsia="Times New Roman" w:hAnsi="Times New Roman" w:cs="Times New Roman"/>
              </w:rPr>
            </w:pPr>
            <w:r>
              <w:rPr>
                <w:rFonts w:ascii="Times New Roman"/>
              </w:rPr>
              <w:t xml:space="preserve">14.(1) </w:t>
            </w:r>
            <w:r>
              <w:rPr>
                <w:rFonts w:ascii="Times New Roman"/>
              </w:rPr>
              <w:t>č</w:t>
            </w:r>
            <w:r>
              <w:rPr>
                <w:rFonts w:ascii="Times New Roman"/>
              </w:rPr>
              <w:t>len Doseganje socialnih ciljev SRP</w:t>
            </w:r>
          </w:p>
        </w:tc>
        <w:tc>
          <w:tcPr>
            <w:tcW w:w="398" w:type="dxa"/>
            <w:tcBorders>
              <w:top w:val="single" w:sz="5" w:space="0" w:color="000000"/>
              <w:left w:val="single" w:sz="5" w:space="0" w:color="000000"/>
              <w:bottom w:val="single" w:sz="5" w:space="0" w:color="000000"/>
              <w:right w:val="single" w:sz="5" w:space="0" w:color="000000"/>
            </w:tcBorders>
          </w:tcPr>
          <w:p w14:paraId="002F10D4"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28A55275" w14:textId="77777777" w:rsidR="007B7101" w:rsidRDefault="00FA5948">
            <w:pPr>
              <w:pStyle w:val="TableParagraph"/>
              <w:spacing w:before="120"/>
              <w:ind w:left="119" w:right="117"/>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69592A3F"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1CB68FA7"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22B1A833"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148E7EA7" w14:textId="77777777" w:rsidR="007B7101" w:rsidRDefault="00FA5948">
            <w:pPr>
              <w:pStyle w:val="TableParagraph"/>
              <w:spacing w:before="120"/>
              <w:ind w:left="117" w:right="119"/>
              <w:jc w:val="center"/>
              <w:rPr>
                <w:rFonts w:ascii="Times New Roman" w:eastAsia="Times New Roman" w:hAnsi="Times New Roman" w:cs="Times New Roman"/>
              </w:rPr>
            </w:pPr>
            <w:r>
              <w:rPr>
                <w:rFonts w:ascii="Times New Roman"/>
              </w:rPr>
              <w:t>x</w:t>
            </w:r>
          </w:p>
        </w:tc>
        <w:tc>
          <w:tcPr>
            <w:tcW w:w="398" w:type="dxa"/>
            <w:tcBorders>
              <w:top w:val="single" w:sz="5" w:space="0" w:color="000000"/>
              <w:left w:val="single" w:sz="5" w:space="0" w:color="000000"/>
              <w:bottom w:val="single" w:sz="5" w:space="0" w:color="000000"/>
              <w:right w:val="single" w:sz="5" w:space="0" w:color="000000"/>
            </w:tcBorders>
          </w:tcPr>
          <w:p w14:paraId="399D8324" w14:textId="77777777" w:rsidR="007B7101" w:rsidRDefault="00FA5948">
            <w:pPr>
              <w:pStyle w:val="TableParagraph"/>
              <w:spacing w:before="120"/>
              <w:ind w:left="118" w:right="118"/>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6ABCD7F0" w14:textId="77777777" w:rsidR="007B7101" w:rsidRDefault="00FA5948">
            <w:pPr>
              <w:pStyle w:val="TableParagraph"/>
              <w:spacing w:before="120"/>
              <w:ind w:left="119" w:right="117"/>
              <w:jc w:val="center"/>
              <w:rPr>
                <w:rFonts w:ascii="Times New Roman" w:eastAsia="Times New Roman" w:hAnsi="Times New Roman" w:cs="Times New Roman"/>
              </w:rPr>
            </w:pPr>
            <w:r>
              <w:rPr>
                <w:rFonts w:ascii="Times New Roman"/>
              </w:rPr>
              <w:t>x</w:t>
            </w:r>
          </w:p>
        </w:tc>
        <w:tc>
          <w:tcPr>
            <w:tcW w:w="857" w:type="dxa"/>
            <w:tcBorders>
              <w:top w:val="single" w:sz="5" w:space="0" w:color="000000"/>
              <w:left w:val="single" w:sz="5" w:space="0" w:color="000000"/>
              <w:bottom w:val="single" w:sz="5" w:space="0" w:color="000000"/>
              <w:right w:val="single" w:sz="5" w:space="0" w:color="000000"/>
            </w:tcBorders>
          </w:tcPr>
          <w:p w14:paraId="69B5068D" w14:textId="77777777" w:rsidR="007B7101" w:rsidRDefault="007B7101"/>
        </w:tc>
        <w:tc>
          <w:tcPr>
            <w:tcW w:w="722" w:type="dxa"/>
            <w:tcBorders>
              <w:top w:val="single" w:sz="5" w:space="0" w:color="000000"/>
              <w:left w:val="single" w:sz="5" w:space="0" w:color="000000"/>
              <w:bottom w:val="single" w:sz="5" w:space="0" w:color="000000"/>
              <w:right w:val="single" w:sz="5" w:space="0" w:color="000000"/>
            </w:tcBorders>
          </w:tcPr>
          <w:p w14:paraId="60C92C6F" w14:textId="77777777" w:rsidR="007B7101" w:rsidRDefault="007B7101"/>
        </w:tc>
        <w:tc>
          <w:tcPr>
            <w:tcW w:w="634" w:type="dxa"/>
            <w:tcBorders>
              <w:top w:val="single" w:sz="5" w:space="0" w:color="000000"/>
              <w:left w:val="single" w:sz="5" w:space="0" w:color="000000"/>
              <w:bottom w:val="single" w:sz="5" w:space="0" w:color="000000"/>
              <w:right w:val="single" w:sz="5" w:space="0" w:color="000000"/>
            </w:tcBorders>
          </w:tcPr>
          <w:p w14:paraId="20BA76AB" w14:textId="77777777" w:rsidR="007B7101" w:rsidRDefault="00FA5948">
            <w:pPr>
              <w:pStyle w:val="TableParagraph"/>
              <w:spacing w:before="120"/>
              <w:ind w:left="236" w:right="236"/>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2C673785" w14:textId="77777777" w:rsidR="007B7101" w:rsidRDefault="007B7101"/>
        </w:tc>
        <w:tc>
          <w:tcPr>
            <w:tcW w:w="661" w:type="dxa"/>
            <w:tcBorders>
              <w:top w:val="single" w:sz="5" w:space="0" w:color="000000"/>
              <w:left w:val="single" w:sz="5" w:space="0" w:color="000000"/>
              <w:bottom w:val="single" w:sz="5" w:space="0" w:color="000000"/>
              <w:right w:val="single" w:sz="5" w:space="0" w:color="000000"/>
            </w:tcBorders>
          </w:tcPr>
          <w:p w14:paraId="0EC9A20A" w14:textId="77777777" w:rsidR="007B7101" w:rsidRDefault="007B7101"/>
        </w:tc>
        <w:tc>
          <w:tcPr>
            <w:tcW w:w="638" w:type="dxa"/>
            <w:tcBorders>
              <w:top w:val="single" w:sz="5" w:space="0" w:color="000000"/>
              <w:left w:val="single" w:sz="5" w:space="0" w:color="000000"/>
              <w:bottom w:val="single" w:sz="5" w:space="0" w:color="000000"/>
              <w:right w:val="single" w:sz="5" w:space="0" w:color="000000"/>
            </w:tcBorders>
          </w:tcPr>
          <w:p w14:paraId="685A205D" w14:textId="77777777" w:rsidR="007B7101" w:rsidRDefault="00FA5948">
            <w:pPr>
              <w:pStyle w:val="TableParagraph"/>
              <w:spacing w:before="120"/>
              <w:ind w:left="239" w:right="239"/>
              <w:jc w:val="center"/>
              <w:rPr>
                <w:rFonts w:ascii="Times New Roman" w:eastAsia="Times New Roman" w:hAnsi="Times New Roman" w:cs="Times New Roman"/>
              </w:rPr>
            </w:pPr>
            <w:r>
              <w:rPr>
                <w:rFonts w:ascii="Times New Roman"/>
              </w:rPr>
              <w:t>x</w:t>
            </w:r>
          </w:p>
        </w:tc>
        <w:tc>
          <w:tcPr>
            <w:tcW w:w="564" w:type="dxa"/>
            <w:tcBorders>
              <w:top w:val="single" w:sz="5" w:space="0" w:color="000000"/>
              <w:left w:val="single" w:sz="5" w:space="0" w:color="000000"/>
              <w:bottom w:val="single" w:sz="5" w:space="0" w:color="000000"/>
              <w:right w:val="single" w:sz="5" w:space="0" w:color="000000"/>
            </w:tcBorders>
          </w:tcPr>
          <w:p w14:paraId="64987B9B" w14:textId="77777777" w:rsidR="007B7101" w:rsidRDefault="007B7101"/>
        </w:tc>
        <w:tc>
          <w:tcPr>
            <w:tcW w:w="660" w:type="dxa"/>
            <w:tcBorders>
              <w:top w:val="single" w:sz="5" w:space="0" w:color="000000"/>
              <w:left w:val="single" w:sz="5" w:space="0" w:color="000000"/>
              <w:bottom w:val="single" w:sz="5" w:space="0" w:color="000000"/>
              <w:right w:val="single" w:sz="5" w:space="0" w:color="000000"/>
            </w:tcBorders>
          </w:tcPr>
          <w:p w14:paraId="48CAD1C2" w14:textId="77777777" w:rsidR="007B7101" w:rsidRDefault="007B7101"/>
        </w:tc>
      </w:tr>
      <w:tr w:rsidR="007B7101" w14:paraId="134C3D68" w14:textId="77777777" w:rsidTr="001D1734">
        <w:trPr>
          <w:trHeight w:hRule="exact" w:val="517"/>
        </w:trPr>
        <w:tc>
          <w:tcPr>
            <w:tcW w:w="533" w:type="dxa"/>
            <w:vMerge/>
            <w:tcBorders>
              <w:left w:val="single" w:sz="5" w:space="0" w:color="000000"/>
              <w:right w:val="single" w:sz="5" w:space="0" w:color="000000"/>
            </w:tcBorders>
          </w:tcPr>
          <w:p w14:paraId="06177C65" w14:textId="77777777" w:rsidR="007B7101" w:rsidRDefault="007B7101"/>
        </w:tc>
        <w:tc>
          <w:tcPr>
            <w:tcW w:w="5165" w:type="dxa"/>
            <w:tcBorders>
              <w:top w:val="single" w:sz="5" w:space="0" w:color="000000"/>
              <w:left w:val="single" w:sz="5" w:space="0" w:color="000000"/>
              <w:bottom w:val="single" w:sz="5" w:space="0" w:color="000000"/>
              <w:right w:val="single" w:sz="5" w:space="0" w:color="000000"/>
            </w:tcBorders>
          </w:tcPr>
          <w:p w14:paraId="4E0BD2E2" w14:textId="77777777" w:rsidR="007B7101" w:rsidRDefault="00FA5948">
            <w:pPr>
              <w:pStyle w:val="TableParagraph"/>
              <w:spacing w:line="239" w:lineRule="auto"/>
              <w:ind w:left="63" w:right="1057"/>
              <w:rPr>
                <w:rFonts w:ascii="Times New Roman" w:eastAsia="Times New Roman" w:hAnsi="Times New Roman" w:cs="Times New Roman"/>
              </w:rPr>
            </w:pPr>
            <w:r>
              <w:rPr>
                <w:rFonts w:ascii="Times New Roman"/>
              </w:rPr>
              <w:t xml:space="preserve">14.(1) </w:t>
            </w:r>
            <w:r>
              <w:rPr>
                <w:rFonts w:ascii="Times New Roman"/>
              </w:rPr>
              <w:t>č</w:t>
            </w:r>
            <w:r>
              <w:rPr>
                <w:rFonts w:ascii="Times New Roman"/>
              </w:rPr>
              <w:t>len Doseganje zaposlitvenih ciljev SRP</w:t>
            </w:r>
          </w:p>
        </w:tc>
        <w:tc>
          <w:tcPr>
            <w:tcW w:w="398" w:type="dxa"/>
            <w:tcBorders>
              <w:top w:val="single" w:sz="5" w:space="0" w:color="000000"/>
              <w:left w:val="single" w:sz="5" w:space="0" w:color="000000"/>
              <w:bottom w:val="single" w:sz="5" w:space="0" w:color="000000"/>
              <w:right w:val="single" w:sz="5" w:space="0" w:color="000000"/>
            </w:tcBorders>
          </w:tcPr>
          <w:p w14:paraId="36A5F7AD"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181B7DF1"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71BB5513"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3ABBA187" w14:textId="77777777" w:rsidR="007B7101" w:rsidRDefault="00FA5948">
            <w:pPr>
              <w:pStyle w:val="TableParagraph"/>
              <w:spacing w:before="120"/>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4B3099F9"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228FCECF" w14:textId="77777777" w:rsidR="007B7101" w:rsidRDefault="00FA5948">
            <w:pPr>
              <w:pStyle w:val="TableParagraph"/>
              <w:spacing w:before="120"/>
              <w:ind w:left="117" w:right="119"/>
              <w:jc w:val="center"/>
              <w:rPr>
                <w:rFonts w:ascii="Times New Roman" w:eastAsia="Times New Roman" w:hAnsi="Times New Roman" w:cs="Times New Roman"/>
              </w:rPr>
            </w:pPr>
            <w:r>
              <w:rPr>
                <w:rFonts w:ascii="Times New Roman"/>
              </w:rPr>
              <w:t>x</w:t>
            </w:r>
          </w:p>
        </w:tc>
        <w:tc>
          <w:tcPr>
            <w:tcW w:w="398" w:type="dxa"/>
            <w:tcBorders>
              <w:top w:val="single" w:sz="5" w:space="0" w:color="000000"/>
              <w:left w:val="single" w:sz="5" w:space="0" w:color="000000"/>
              <w:bottom w:val="single" w:sz="5" w:space="0" w:color="000000"/>
              <w:right w:val="single" w:sz="5" w:space="0" w:color="000000"/>
            </w:tcBorders>
          </w:tcPr>
          <w:p w14:paraId="01FD9D84" w14:textId="77777777" w:rsidR="007B7101" w:rsidRDefault="00FA5948">
            <w:pPr>
              <w:pStyle w:val="TableParagraph"/>
              <w:spacing w:before="120"/>
              <w:ind w:left="118" w:right="118"/>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79907AE9" w14:textId="77777777" w:rsidR="007B7101" w:rsidRDefault="007B7101"/>
        </w:tc>
        <w:tc>
          <w:tcPr>
            <w:tcW w:w="857" w:type="dxa"/>
            <w:tcBorders>
              <w:top w:val="single" w:sz="5" w:space="0" w:color="000000"/>
              <w:left w:val="single" w:sz="5" w:space="0" w:color="000000"/>
              <w:bottom w:val="single" w:sz="5" w:space="0" w:color="000000"/>
              <w:right w:val="single" w:sz="5" w:space="0" w:color="000000"/>
            </w:tcBorders>
          </w:tcPr>
          <w:p w14:paraId="36C8320F" w14:textId="77777777" w:rsidR="007B7101" w:rsidRDefault="007B7101"/>
        </w:tc>
        <w:tc>
          <w:tcPr>
            <w:tcW w:w="722" w:type="dxa"/>
            <w:tcBorders>
              <w:top w:val="single" w:sz="5" w:space="0" w:color="000000"/>
              <w:left w:val="single" w:sz="5" w:space="0" w:color="000000"/>
              <w:bottom w:val="single" w:sz="5" w:space="0" w:color="000000"/>
              <w:right w:val="single" w:sz="5" w:space="0" w:color="000000"/>
            </w:tcBorders>
          </w:tcPr>
          <w:p w14:paraId="39354C21" w14:textId="77777777" w:rsidR="007B7101" w:rsidRDefault="007B7101"/>
        </w:tc>
        <w:tc>
          <w:tcPr>
            <w:tcW w:w="634" w:type="dxa"/>
            <w:tcBorders>
              <w:top w:val="single" w:sz="5" w:space="0" w:color="000000"/>
              <w:left w:val="single" w:sz="5" w:space="0" w:color="000000"/>
              <w:bottom w:val="single" w:sz="5" w:space="0" w:color="000000"/>
              <w:right w:val="single" w:sz="5" w:space="0" w:color="000000"/>
            </w:tcBorders>
          </w:tcPr>
          <w:p w14:paraId="4CB6704B" w14:textId="77777777" w:rsidR="007B7101" w:rsidRDefault="00FA5948">
            <w:pPr>
              <w:pStyle w:val="TableParagraph"/>
              <w:spacing w:before="120"/>
              <w:ind w:left="236" w:right="236"/>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0DFED314" w14:textId="77777777" w:rsidR="007B7101" w:rsidRDefault="00FA5948">
            <w:pPr>
              <w:pStyle w:val="TableParagraph"/>
              <w:spacing w:before="120"/>
              <w:ind w:left="118" w:right="120"/>
              <w:jc w:val="center"/>
              <w:rPr>
                <w:rFonts w:ascii="Times New Roman" w:eastAsia="Times New Roman" w:hAnsi="Times New Roman" w:cs="Times New Roman"/>
              </w:rPr>
            </w:pPr>
            <w:r>
              <w:rPr>
                <w:rFonts w:ascii="Times New Roman"/>
              </w:rPr>
              <w:t>x</w:t>
            </w:r>
          </w:p>
        </w:tc>
        <w:tc>
          <w:tcPr>
            <w:tcW w:w="661" w:type="dxa"/>
            <w:tcBorders>
              <w:top w:val="single" w:sz="5" w:space="0" w:color="000000"/>
              <w:left w:val="single" w:sz="5" w:space="0" w:color="000000"/>
              <w:bottom w:val="single" w:sz="5" w:space="0" w:color="000000"/>
              <w:right w:val="single" w:sz="5" w:space="0" w:color="000000"/>
            </w:tcBorders>
          </w:tcPr>
          <w:p w14:paraId="03F453FA" w14:textId="77777777" w:rsidR="007B7101" w:rsidRDefault="007B7101"/>
        </w:tc>
        <w:tc>
          <w:tcPr>
            <w:tcW w:w="638" w:type="dxa"/>
            <w:tcBorders>
              <w:top w:val="single" w:sz="5" w:space="0" w:color="000000"/>
              <w:left w:val="single" w:sz="5" w:space="0" w:color="000000"/>
              <w:bottom w:val="single" w:sz="5" w:space="0" w:color="000000"/>
              <w:right w:val="single" w:sz="5" w:space="0" w:color="000000"/>
            </w:tcBorders>
          </w:tcPr>
          <w:p w14:paraId="4F4649A7" w14:textId="77777777" w:rsidR="007B7101" w:rsidRDefault="007B7101"/>
        </w:tc>
        <w:tc>
          <w:tcPr>
            <w:tcW w:w="564" w:type="dxa"/>
            <w:tcBorders>
              <w:top w:val="single" w:sz="5" w:space="0" w:color="000000"/>
              <w:left w:val="single" w:sz="5" w:space="0" w:color="000000"/>
              <w:bottom w:val="single" w:sz="5" w:space="0" w:color="000000"/>
              <w:right w:val="single" w:sz="5" w:space="0" w:color="000000"/>
            </w:tcBorders>
          </w:tcPr>
          <w:p w14:paraId="56846F79" w14:textId="77777777" w:rsidR="007B7101" w:rsidRDefault="007B7101"/>
        </w:tc>
        <w:tc>
          <w:tcPr>
            <w:tcW w:w="660" w:type="dxa"/>
            <w:tcBorders>
              <w:top w:val="single" w:sz="5" w:space="0" w:color="000000"/>
              <w:left w:val="single" w:sz="5" w:space="0" w:color="000000"/>
              <w:bottom w:val="single" w:sz="5" w:space="0" w:color="000000"/>
              <w:right w:val="single" w:sz="5" w:space="0" w:color="000000"/>
            </w:tcBorders>
          </w:tcPr>
          <w:p w14:paraId="31B54CB3" w14:textId="77777777" w:rsidR="007B7101" w:rsidRDefault="007B7101"/>
        </w:tc>
      </w:tr>
      <w:tr w:rsidR="007B7101" w14:paraId="65DDE5E3" w14:textId="77777777" w:rsidTr="001D1734">
        <w:trPr>
          <w:trHeight w:hRule="exact" w:val="516"/>
        </w:trPr>
        <w:tc>
          <w:tcPr>
            <w:tcW w:w="533" w:type="dxa"/>
            <w:vMerge/>
            <w:tcBorders>
              <w:left w:val="single" w:sz="5" w:space="0" w:color="000000"/>
              <w:right w:val="single" w:sz="5" w:space="0" w:color="000000"/>
            </w:tcBorders>
          </w:tcPr>
          <w:p w14:paraId="6EDC721B" w14:textId="77777777" w:rsidR="007B7101" w:rsidRDefault="007B7101"/>
        </w:tc>
        <w:tc>
          <w:tcPr>
            <w:tcW w:w="5165" w:type="dxa"/>
            <w:tcBorders>
              <w:top w:val="single" w:sz="5" w:space="0" w:color="000000"/>
              <w:left w:val="single" w:sz="5" w:space="0" w:color="000000"/>
              <w:bottom w:val="single" w:sz="5" w:space="0" w:color="000000"/>
              <w:right w:val="single" w:sz="5" w:space="0" w:color="000000"/>
            </w:tcBorders>
          </w:tcPr>
          <w:p w14:paraId="1A125FE9" w14:textId="77777777" w:rsidR="007B7101" w:rsidRDefault="00FA5948">
            <w:pPr>
              <w:pStyle w:val="TableParagraph"/>
              <w:spacing w:line="239" w:lineRule="auto"/>
              <w:ind w:left="63" w:right="300"/>
              <w:rPr>
                <w:rFonts w:ascii="Times New Roman" w:eastAsia="Times New Roman" w:hAnsi="Times New Roman" w:cs="Times New Roman"/>
              </w:rPr>
            </w:pPr>
            <w:r>
              <w:rPr>
                <w:rFonts w:ascii="Times New Roman"/>
              </w:rPr>
              <w:t xml:space="preserve">16. </w:t>
            </w:r>
            <w:r>
              <w:rPr>
                <w:rFonts w:ascii="Times New Roman"/>
              </w:rPr>
              <w:t>č</w:t>
            </w:r>
            <w:r>
              <w:rPr>
                <w:rFonts w:ascii="Times New Roman"/>
              </w:rPr>
              <w:t>len Nalo</w:t>
            </w:r>
            <w:r>
              <w:rPr>
                <w:rFonts w:ascii="Times New Roman"/>
              </w:rPr>
              <w:t>ž</w:t>
            </w:r>
            <w:r>
              <w:rPr>
                <w:rFonts w:ascii="Times New Roman"/>
              </w:rPr>
              <w:t>be v plovila za mali priobalni ribolov</w:t>
            </w:r>
          </w:p>
        </w:tc>
        <w:tc>
          <w:tcPr>
            <w:tcW w:w="398" w:type="dxa"/>
            <w:tcBorders>
              <w:top w:val="single" w:sz="5" w:space="0" w:color="000000"/>
              <w:left w:val="single" w:sz="5" w:space="0" w:color="000000"/>
              <w:bottom w:val="single" w:sz="5" w:space="0" w:color="000000"/>
              <w:right w:val="single" w:sz="5" w:space="0" w:color="000000"/>
            </w:tcBorders>
          </w:tcPr>
          <w:p w14:paraId="4DF628EA" w14:textId="77777777" w:rsidR="007B7101" w:rsidRDefault="00FA5948">
            <w:pPr>
              <w:pStyle w:val="TableParagraph"/>
              <w:spacing w:before="117"/>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778C667B" w14:textId="77777777" w:rsidR="007B7101" w:rsidRDefault="00FA5948">
            <w:pPr>
              <w:pStyle w:val="TableParagraph"/>
              <w:spacing w:before="117"/>
              <w:ind w:left="119" w:right="117"/>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604475D7" w14:textId="77777777" w:rsidR="007B7101" w:rsidRDefault="00FA5948">
            <w:pPr>
              <w:pStyle w:val="TableParagraph"/>
              <w:spacing w:before="117"/>
              <w:ind w:left="117" w:right="119"/>
              <w:jc w:val="center"/>
              <w:rPr>
                <w:rFonts w:ascii="Times New Roman" w:eastAsia="Times New Roman" w:hAnsi="Times New Roman" w:cs="Times New Roman"/>
              </w:rPr>
            </w:pPr>
            <w:r>
              <w:rPr>
                <w:rFonts w:ascii="Times New Roman"/>
              </w:rPr>
              <w:t>x</w:t>
            </w:r>
          </w:p>
        </w:tc>
        <w:tc>
          <w:tcPr>
            <w:tcW w:w="398" w:type="dxa"/>
            <w:tcBorders>
              <w:top w:val="single" w:sz="5" w:space="0" w:color="000000"/>
              <w:left w:val="single" w:sz="5" w:space="0" w:color="000000"/>
              <w:bottom w:val="single" w:sz="5" w:space="0" w:color="000000"/>
              <w:right w:val="single" w:sz="5" w:space="0" w:color="000000"/>
            </w:tcBorders>
          </w:tcPr>
          <w:p w14:paraId="3D69AE5E" w14:textId="77777777" w:rsidR="007B7101" w:rsidRDefault="00FA5948">
            <w:pPr>
              <w:pStyle w:val="TableParagraph"/>
              <w:spacing w:before="117"/>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1A533041" w14:textId="77777777" w:rsidR="007B7101" w:rsidRDefault="00FA5948">
            <w:pPr>
              <w:pStyle w:val="TableParagraph"/>
              <w:spacing w:before="117"/>
              <w:ind w:left="119" w:right="117"/>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046EFADE"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309AD48A" w14:textId="77777777" w:rsidR="007B7101" w:rsidRDefault="00FA5948">
            <w:pPr>
              <w:pStyle w:val="TableParagraph"/>
              <w:spacing w:before="117"/>
              <w:ind w:left="118" w:right="118"/>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3ED88D52" w14:textId="77777777" w:rsidR="007B7101" w:rsidRDefault="00FA5948">
            <w:pPr>
              <w:pStyle w:val="TableParagraph"/>
              <w:spacing w:before="117"/>
              <w:ind w:left="119" w:right="117"/>
              <w:jc w:val="center"/>
              <w:rPr>
                <w:rFonts w:ascii="Times New Roman" w:eastAsia="Times New Roman" w:hAnsi="Times New Roman" w:cs="Times New Roman"/>
              </w:rPr>
            </w:pPr>
            <w:r>
              <w:rPr>
                <w:rFonts w:ascii="Times New Roman"/>
              </w:rPr>
              <w:t>x</w:t>
            </w:r>
          </w:p>
        </w:tc>
        <w:tc>
          <w:tcPr>
            <w:tcW w:w="857" w:type="dxa"/>
            <w:tcBorders>
              <w:top w:val="single" w:sz="5" w:space="0" w:color="000000"/>
              <w:left w:val="single" w:sz="5" w:space="0" w:color="000000"/>
              <w:bottom w:val="single" w:sz="5" w:space="0" w:color="000000"/>
              <w:right w:val="single" w:sz="5" w:space="0" w:color="000000"/>
            </w:tcBorders>
          </w:tcPr>
          <w:p w14:paraId="14B25ECE" w14:textId="77777777" w:rsidR="007B7101" w:rsidRDefault="007B7101"/>
        </w:tc>
        <w:tc>
          <w:tcPr>
            <w:tcW w:w="722" w:type="dxa"/>
            <w:tcBorders>
              <w:top w:val="single" w:sz="5" w:space="0" w:color="000000"/>
              <w:left w:val="single" w:sz="5" w:space="0" w:color="000000"/>
              <w:bottom w:val="single" w:sz="5" w:space="0" w:color="000000"/>
              <w:right w:val="single" w:sz="5" w:space="0" w:color="000000"/>
            </w:tcBorders>
          </w:tcPr>
          <w:p w14:paraId="19EBBA6A" w14:textId="77777777" w:rsidR="007B7101" w:rsidRDefault="007B7101"/>
        </w:tc>
        <w:tc>
          <w:tcPr>
            <w:tcW w:w="634" w:type="dxa"/>
            <w:tcBorders>
              <w:top w:val="single" w:sz="5" w:space="0" w:color="000000"/>
              <w:left w:val="single" w:sz="5" w:space="0" w:color="000000"/>
              <w:bottom w:val="single" w:sz="5" w:space="0" w:color="000000"/>
              <w:right w:val="single" w:sz="5" w:space="0" w:color="000000"/>
            </w:tcBorders>
          </w:tcPr>
          <w:p w14:paraId="035B231E"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5A5EE8A0" w14:textId="77777777" w:rsidR="007B7101" w:rsidRDefault="007B7101"/>
        </w:tc>
        <w:tc>
          <w:tcPr>
            <w:tcW w:w="661" w:type="dxa"/>
            <w:tcBorders>
              <w:top w:val="single" w:sz="5" w:space="0" w:color="000000"/>
              <w:left w:val="single" w:sz="5" w:space="0" w:color="000000"/>
              <w:bottom w:val="single" w:sz="5" w:space="0" w:color="000000"/>
              <w:right w:val="single" w:sz="5" w:space="0" w:color="000000"/>
            </w:tcBorders>
          </w:tcPr>
          <w:p w14:paraId="060F1AD8" w14:textId="77777777" w:rsidR="007B7101" w:rsidRDefault="007B7101"/>
        </w:tc>
        <w:tc>
          <w:tcPr>
            <w:tcW w:w="638" w:type="dxa"/>
            <w:tcBorders>
              <w:top w:val="single" w:sz="5" w:space="0" w:color="000000"/>
              <w:left w:val="single" w:sz="5" w:space="0" w:color="000000"/>
              <w:bottom w:val="single" w:sz="5" w:space="0" w:color="000000"/>
              <w:right w:val="single" w:sz="5" w:space="0" w:color="000000"/>
            </w:tcBorders>
          </w:tcPr>
          <w:p w14:paraId="0C858658" w14:textId="77777777" w:rsidR="007B7101" w:rsidRDefault="00FA5948">
            <w:pPr>
              <w:pStyle w:val="TableParagraph"/>
              <w:spacing w:before="117"/>
              <w:ind w:left="239" w:right="239"/>
              <w:jc w:val="center"/>
              <w:rPr>
                <w:rFonts w:ascii="Times New Roman" w:eastAsia="Times New Roman" w:hAnsi="Times New Roman" w:cs="Times New Roman"/>
              </w:rPr>
            </w:pPr>
            <w:r>
              <w:rPr>
                <w:rFonts w:ascii="Times New Roman"/>
              </w:rPr>
              <w:t>x</w:t>
            </w:r>
          </w:p>
        </w:tc>
        <w:tc>
          <w:tcPr>
            <w:tcW w:w="564" w:type="dxa"/>
            <w:tcBorders>
              <w:top w:val="single" w:sz="5" w:space="0" w:color="000000"/>
              <w:left w:val="single" w:sz="5" w:space="0" w:color="000000"/>
              <w:bottom w:val="single" w:sz="5" w:space="0" w:color="000000"/>
              <w:right w:val="single" w:sz="5" w:space="0" w:color="000000"/>
            </w:tcBorders>
          </w:tcPr>
          <w:p w14:paraId="797FA872" w14:textId="77777777" w:rsidR="007B7101" w:rsidRDefault="007B7101"/>
        </w:tc>
        <w:tc>
          <w:tcPr>
            <w:tcW w:w="660" w:type="dxa"/>
            <w:tcBorders>
              <w:top w:val="single" w:sz="5" w:space="0" w:color="000000"/>
              <w:left w:val="single" w:sz="5" w:space="0" w:color="000000"/>
              <w:bottom w:val="single" w:sz="5" w:space="0" w:color="000000"/>
              <w:right w:val="single" w:sz="5" w:space="0" w:color="000000"/>
            </w:tcBorders>
          </w:tcPr>
          <w:p w14:paraId="316E0C62" w14:textId="77777777" w:rsidR="007B7101" w:rsidRDefault="007B7101"/>
        </w:tc>
      </w:tr>
      <w:tr w:rsidR="007B7101" w14:paraId="1359E94D" w14:textId="77777777" w:rsidTr="001D1734">
        <w:trPr>
          <w:trHeight w:hRule="exact" w:val="262"/>
        </w:trPr>
        <w:tc>
          <w:tcPr>
            <w:tcW w:w="533" w:type="dxa"/>
            <w:vMerge/>
            <w:tcBorders>
              <w:left w:val="single" w:sz="5" w:space="0" w:color="000000"/>
              <w:bottom w:val="single" w:sz="5" w:space="0" w:color="000000"/>
              <w:right w:val="single" w:sz="5" w:space="0" w:color="000000"/>
            </w:tcBorders>
          </w:tcPr>
          <w:p w14:paraId="0CC930F3" w14:textId="77777777" w:rsidR="007B7101" w:rsidRDefault="007B7101"/>
        </w:tc>
        <w:tc>
          <w:tcPr>
            <w:tcW w:w="5165" w:type="dxa"/>
            <w:tcBorders>
              <w:top w:val="single" w:sz="5" w:space="0" w:color="000000"/>
              <w:left w:val="single" w:sz="5" w:space="0" w:color="000000"/>
              <w:bottom w:val="single" w:sz="5" w:space="0" w:color="000000"/>
              <w:right w:val="single" w:sz="5" w:space="0" w:color="000000"/>
            </w:tcBorders>
          </w:tcPr>
          <w:p w14:paraId="1D679AF1" w14:textId="77777777" w:rsidR="007B7101" w:rsidRDefault="00FA5948">
            <w:pPr>
              <w:pStyle w:val="TableParagraph"/>
              <w:spacing w:line="246" w:lineRule="exact"/>
              <w:ind w:left="63"/>
              <w:rPr>
                <w:rFonts w:ascii="Times New Roman" w:eastAsia="Times New Roman" w:hAnsi="Times New Roman" w:cs="Times New Roman"/>
              </w:rPr>
            </w:pPr>
            <w:r>
              <w:rPr>
                <w:rFonts w:ascii="Times New Roman"/>
              </w:rPr>
              <w:t xml:space="preserve">17.(1) </w:t>
            </w:r>
            <w:r>
              <w:rPr>
                <w:rFonts w:ascii="Times New Roman"/>
              </w:rPr>
              <w:t>č</w:t>
            </w:r>
            <w:r>
              <w:rPr>
                <w:rFonts w:ascii="Times New Roman"/>
              </w:rPr>
              <w:t>len Upravljanje ribi</w:t>
            </w:r>
            <w:r>
              <w:rPr>
                <w:rFonts w:ascii="Times New Roman"/>
              </w:rPr>
              <w:t>š</w:t>
            </w:r>
            <w:r>
              <w:rPr>
                <w:rFonts w:ascii="Times New Roman"/>
              </w:rPr>
              <w:t>tva in ribi</w:t>
            </w:r>
            <w:r>
              <w:rPr>
                <w:rFonts w:ascii="Times New Roman"/>
              </w:rPr>
              <w:t>š</w:t>
            </w:r>
            <w:r>
              <w:rPr>
                <w:rFonts w:ascii="Times New Roman"/>
              </w:rPr>
              <w:t>kih flot</w:t>
            </w:r>
          </w:p>
        </w:tc>
        <w:tc>
          <w:tcPr>
            <w:tcW w:w="398" w:type="dxa"/>
            <w:tcBorders>
              <w:top w:val="single" w:sz="5" w:space="0" w:color="000000"/>
              <w:left w:val="single" w:sz="5" w:space="0" w:color="000000"/>
              <w:bottom w:val="single" w:sz="5" w:space="0" w:color="000000"/>
              <w:right w:val="single" w:sz="5" w:space="0" w:color="000000"/>
            </w:tcBorders>
          </w:tcPr>
          <w:p w14:paraId="2AAFE007" w14:textId="77777777" w:rsidR="007B7101" w:rsidRDefault="00FA5948">
            <w:pPr>
              <w:pStyle w:val="TableParagraph"/>
              <w:spacing w:line="246" w:lineRule="exact"/>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3832232B"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767BEC0E"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0B1BC136"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42CFEC4A" w14:textId="77777777" w:rsidR="007B7101" w:rsidRDefault="00FA5948">
            <w:pPr>
              <w:pStyle w:val="TableParagraph"/>
              <w:spacing w:line="246" w:lineRule="exact"/>
              <w:ind w:left="119" w:right="117"/>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3DA8AB26"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0ABAA999"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36090F6D" w14:textId="77777777" w:rsidR="007B7101" w:rsidRDefault="007B7101"/>
        </w:tc>
        <w:tc>
          <w:tcPr>
            <w:tcW w:w="857" w:type="dxa"/>
            <w:tcBorders>
              <w:top w:val="single" w:sz="5" w:space="0" w:color="000000"/>
              <w:left w:val="single" w:sz="5" w:space="0" w:color="000000"/>
              <w:bottom w:val="single" w:sz="5" w:space="0" w:color="000000"/>
              <w:right w:val="single" w:sz="5" w:space="0" w:color="000000"/>
            </w:tcBorders>
          </w:tcPr>
          <w:p w14:paraId="14A18EF5" w14:textId="77777777" w:rsidR="007B7101" w:rsidRDefault="00FA5948">
            <w:pPr>
              <w:pStyle w:val="TableParagraph"/>
              <w:spacing w:line="246" w:lineRule="exact"/>
              <w:ind w:left="246" w:right="248"/>
              <w:jc w:val="center"/>
              <w:rPr>
                <w:rFonts w:ascii="Times New Roman" w:eastAsia="Times New Roman" w:hAnsi="Times New Roman" w:cs="Times New Roman"/>
              </w:rPr>
            </w:pPr>
            <w:r>
              <w:rPr>
                <w:rFonts w:ascii="Times New Roman"/>
              </w:rPr>
              <w:t>x</w:t>
            </w:r>
          </w:p>
        </w:tc>
        <w:tc>
          <w:tcPr>
            <w:tcW w:w="722" w:type="dxa"/>
            <w:tcBorders>
              <w:top w:val="single" w:sz="5" w:space="0" w:color="000000"/>
              <w:left w:val="single" w:sz="5" w:space="0" w:color="000000"/>
              <w:bottom w:val="single" w:sz="5" w:space="0" w:color="000000"/>
              <w:right w:val="single" w:sz="5" w:space="0" w:color="000000"/>
            </w:tcBorders>
          </w:tcPr>
          <w:p w14:paraId="14F615FD" w14:textId="77777777" w:rsidR="007B7101" w:rsidRDefault="007B7101"/>
        </w:tc>
        <w:tc>
          <w:tcPr>
            <w:tcW w:w="634" w:type="dxa"/>
            <w:tcBorders>
              <w:top w:val="single" w:sz="5" w:space="0" w:color="000000"/>
              <w:left w:val="single" w:sz="5" w:space="0" w:color="000000"/>
              <w:bottom w:val="single" w:sz="5" w:space="0" w:color="000000"/>
              <w:right w:val="single" w:sz="5" w:space="0" w:color="000000"/>
            </w:tcBorders>
          </w:tcPr>
          <w:p w14:paraId="3FB63B3D"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4D0B7311" w14:textId="77777777" w:rsidR="007B7101" w:rsidRDefault="007B7101"/>
        </w:tc>
        <w:tc>
          <w:tcPr>
            <w:tcW w:w="661" w:type="dxa"/>
            <w:tcBorders>
              <w:top w:val="single" w:sz="5" w:space="0" w:color="000000"/>
              <w:left w:val="single" w:sz="5" w:space="0" w:color="000000"/>
              <w:bottom w:val="single" w:sz="5" w:space="0" w:color="000000"/>
              <w:right w:val="single" w:sz="5" w:space="0" w:color="000000"/>
            </w:tcBorders>
          </w:tcPr>
          <w:p w14:paraId="4B4A4032" w14:textId="77777777" w:rsidR="007B7101" w:rsidRDefault="007B7101"/>
        </w:tc>
        <w:tc>
          <w:tcPr>
            <w:tcW w:w="638" w:type="dxa"/>
            <w:tcBorders>
              <w:top w:val="single" w:sz="5" w:space="0" w:color="000000"/>
              <w:left w:val="single" w:sz="5" w:space="0" w:color="000000"/>
              <w:bottom w:val="single" w:sz="5" w:space="0" w:color="000000"/>
              <w:right w:val="single" w:sz="5" w:space="0" w:color="000000"/>
            </w:tcBorders>
          </w:tcPr>
          <w:p w14:paraId="7A8DA304" w14:textId="77777777" w:rsidR="007B7101" w:rsidRDefault="007B7101"/>
        </w:tc>
        <w:tc>
          <w:tcPr>
            <w:tcW w:w="564" w:type="dxa"/>
            <w:tcBorders>
              <w:top w:val="single" w:sz="5" w:space="0" w:color="000000"/>
              <w:left w:val="single" w:sz="5" w:space="0" w:color="000000"/>
              <w:bottom w:val="single" w:sz="5" w:space="0" w:color="000000"/>
              <w:right w:val="single" w:sz="5" w:space="0" w:color="000000"/>
            </w:tcBorders>
          </w:tcPr>
          <w:p w14:paraId="26B3BD07" w14:textId="77777777" w:rsidR="007B7101" w:rsidRDefault="00FA5948">
            <w:pPr>
              <w:pStyle w:val="TableParagraph"/>
              <w:spacing w:line="246" w:lineRule="exact"/>
              <w:ind w:left="202" w:right="200"/>
              <w:jc w:val="center"/>
              <w:rPr>
                <w:rFonts w:ascii="Times New Roman" w:eastAsia="Times New Roman" w:hAnsi="Times New Roman" w:cs="Times New Roman"/>
              </w:rPr>
            </w:pPr>
            <w:r>
              <w:rPr>
                <w:rFonts w:ascii="Times New Roman"/>
              </w:rPr>
              <w:t>x</w:t>
            </w:r>
          </w:p>
        </w:tc>
        <w:tc>
          <w:tcPr>
            <w:tcW w:w="660" w:type="dxa"/>
            <w:tcBorders>
              <w:top w:val="single" w:sz="5" w:space="0" w:color="000000"/>
              <w:left w:val="single" w:sz="5" w:space="0" w:color="000000"/>
              <w:bottom w:val="single" w:sz="5" w:space="0" w:color="000000"/>
              <w:right w:val="single" w:sz="5" w:space="0" w:color="000000"/>
            </w:tcBorders>
          </w:tcPr>
          <w:p w14:paraId="586770A9" w14:textId="77777777" w:rsidR="007B7101" w:rsidRDefault="007B7101"/>
        </w:tc>
      </w:tr>
    </w:tbl>
    <w:p w14:paraId="7B57E3A5" w14:textId="77777777" w:rsidR="007B7101" w:rsidRDefault="007B7101">
      <w:pPr>
        <w:sectPr w:rsidR="007B7101">
          <w:pgSz w:w="16840" w:h="11910" w:orient="landscape"/>
          <w:pgMar w:top="980" w:right="1260" w:bottom="1480" w:left="1320" w:header="787" w:footer="1285" w:gutter="0"/>
          <w:cols w:space="708"/>
        </w:sectPr>
      </w:pPr>
    </w:p>
    <w:p w14:paraId="75C52561" w14:textId="77777777" w:rsidR="007B7101" w:rsidRDefault="000503D9">
      <w:pPr>
        <w:spacing w:line="200" w:lineRule="exact"/>
        <w:rPr>
          <w:sz w:val="20"/>
          <w:szCs w:val="20"/>
        </w:rPr>
      </w:pPr>
      <w:r>
        <w:rPr>
          <w:noProof/>
          <w:lang w:bidi="ar-SA"/>
        </w:rPr>
        <w:lastRenderedPageBreak/>
        <mc:AlternateContent>
          <mc:Choice Requires="wpg">
            <w:drawing>
              <wp:anchor distT="0" distB="0" distL="114300" distR="114300" simplePos="0" relativeHeight="503308794" behindDoc="1" locked="0" layoutInCell="1" allowOverlap="1" wp14:anchorId="616CEB1A" wp14:editId="2A843284">
                <wp:simplePos x="0" y="0"/>
                <wp:positionH relativeFrom="page">
                  <wp:posOffset>1247140</wp:posOffset>
                </wp:positionH>
                <wp:positionV relativeFrom="page">
                  <wp:posOffset>5174615</wp:posOffset>
                </wp:positionV>
                <wp:extent cx="8580120" cy="1270"/>
                <wp:effectExtent l="8890" t="12065" r="12065" b="571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120" cy="1270"/>
                          <a:chOff x="1964" y="8149"/>
                          <a:chExt cx="13512" cy="2"/>
                        </a:xfrm>
                      </wpg:grpSpPr>
                      <wps:wsp>
                        <wps:cNvPr id="16" name="Freeform 13"/>
                        <wps:cNvSpPr>
                          <a:spLocks/>
                        </wps:cNvSpPr>
                        <wps:spPr bwMode="auto">
                          <a:xfrm>
                            <a:off x="1964" y="8149"/>
                            <a:ext cx="13512" cy="2"/>
                          </a:xfrm>
                          <a:custGeom>
                            <a:avLst/>
                            <a:gdLst>
                              <a:gd name="T0" fmla="+- 0 1964 1964"/>
                              <a:gd name="T1" fmla="*/ T0 w 13512"/>
                              <a:gd name="T2" fmla="+- 0 15475 1964"/>
                              <a:gd name="T3" fmla="*/ T2 w 13512"/>
                            </a:gdLst>
                            <a:ahLst/>
                            <a:cxnLst>
                              <a:cxn ang="0">
                                <a:pos x="T1" y="0"/>
                              </a:cxn>
                              <a:cxn ang="0">
                                <a:pos x="T3" y="0"/>
                              </a:cxn>
                            </a:cxnLst>
                            <a:rect l="0" t="0" r="r" b="b"/>
                            <a:pathLst>
                              <a:path w="13512">
                                <a:moveTo>
                                  <a:pt x="0" y="0"/>
                                </a:moveTo>
                                <a:lnTo>
                                  <a:pt x="135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AD4697" id="Group 12" o:spid="_x0000_s1026" style="position:absolute;margin-left:98.2pt;margin-top:407.45pt;width:675.6pt;height:.1pt;z-index:-7686;mso-position-horizontal-relative:page;mso-position-vertical-relative:page" coordorigin="1964,8149" coordsize="13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">
                <v:shape id="Freeform 13" o:spid="_x0000_s1027" style="position:absolute;left:1964;top:8149;width:13512;height:2;visibility:visible;mso-wrap-style:square;v-text-anchor:top" coordsize="13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vPsEA&#10;AADbAAAADwAAAGRycy9kb3ducmV2LnhtbERPTWvCQBC9C/0PyxR6M5tKqyV1ldgSqCcxxp6H7DQJ&#10;zc6G7DZJ/70rCN7m8T5nvZ1MKwbqXWNZwXMUgyAurW64UlCcsvkbCOeRNbaWScE/OdhuHmZrTLQd&#10;+UhD7isRQtglqKD2vkukdGVNBl1kO+LA/djeoA+wr6TucQzhppWLOF5Kgw2Hhho7+qip/M3/jILD&#10;6zearCqyvLRputp/nnfTy1mpp8cpfQfhafJ38c39pcP8JVx/CQfIz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tLz7BAAAA2wAAAA8AAAAAAAAAAAAAAAAAmAIAAGRycy9kb3du&#10;cmV2LnhtbFBLBQYAAAAABAAEAPUAAACGAwAAAAA=&#10;" path="m,l13511,e" filled="f" strokeweight=".58pt">
                  <v:path arrowok="t" o:connecttype="custom" o:connectlocs="0,0;13511,0" o:connectangles="0,0"/>
                </v:shape>
                <w10:wrap anchorx="page" anchory="page"/>
              </v:group>
            </w:pict>
          </mc:Fallback>
        </mc:AlternateContent>
      </w:r>
      <w:r>
        <w:rPr>
          <w:noProof/>
          <w:lang w:bidi="ar-SA"/>
        </w:rPr>
        <mc:AlternateContent>
          <mc:Choice Requires="wpg">
            <w:drawing>
              <wp:anchor distT="0" distB="0" distL="114300" distR="114300" simplePos="0" relativeHeight="503308795" behindDoc="1" locked="0" layoutInCell="1" allowOverlap="1" wp14:anchorId="2C92C546" wp14:editId="15A6E7AC">
                <wp:simplePos x="0" y="0"/>
                <wp:positionH relativeFrom="page">
                  <wp:posOffset>1247140</wp:posOffset>
                </wp:positionH>
                <wp:positionV relativeFrom="page">
                  <wp:posOffset>5996940</wp:posOffset>
                </wp:positionV>
                <wp:extent cx="8580120" cy="1270"/>
                <wp:effectExtent l="8890" t="5715" r="12065" b="1206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120" cy="1270"/>
                          <a:chOff x="1964" y="9444"/>
                          <a:chExt cx="13512" cy="2"/>
                        </a:xfrm>
                      </wpg:grpSpPr>
                      <wps:wsp>
                        <wps:cNvPr id="14" name="Freeform 11"/>
                        <wps:cNvSpPr>
                          <a:spLocks/>
                        </wps:cNvSpPr>
                        <wps:spPr bwMode="auto">
                          <a:xfrm>
                            <a:off x="1964" y="9444"/>
                            <a:ext cx="13512" cy="2"/>
                          </a:xfrm>
                          <a:custGeom>
                            <a:avLst/>
                            <a:gdLst>
                              <a:gd name="T0" fmla="+- 0 1964 1964"/>
                              <a:gd name="T1" fmla="*/ T0 w 13512"/>
                              <a:gd name="T2" fmla="+- 0 15475 1964"/>
                              <a:gd name="T3" fmla="*/ T2 w 13512"/>
                            </a:gdLst>
                            <a:ahLst/>
                            <a:cxnLst>
                              <a:cxn ang="0">
                                <a:pos x="T1" y="0"/>
                              </a:cxn>
                              <a:cxn ang="0">
                                <a:pos x="T3" y="0"/>
                              </a:cxn>
                            </a:cxnLst>
                            <a:rect l="0" t="0" r="r" b="b"/>
                            <a:pathLst>
                              <a:path w="13512">
                                <a:moveTo>
                                  <a:pt x="0" y="0"/>
                                </a:moveTo>
                                <a:lnTo>
                                  <a:pt x="135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47DF76" id="Group 10" o:spid="_x0000_s1026" style="position:absolute;margin-left:98.2pt;margin-top:472.2pt;width:675.6pt;height:.1pt;z-index:-7685;mso-position-horizontal-relative:page;mso-position-vertical-relative:page" coordorigin="1964,9444" coordsize="13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">
                <v:shape id="Freeform 11" o:spid="_x0000_s1027" style="position:absolute;left:1964;top:9444;width:13512;height:2;visibility:visible;mso-wrap-style:square;v-text-anchor:top" coordsize="13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U0sEA&#10;AADbAAAADwAAAGRycy9kb3ducmV2LnhtbERPTWvCQBC9C/0PyxR6azaVtEp0ldgSaE9ijJ6H7JiE&#10;ZmdDdhvTf98tCN7m8T5nvZ1MJ0YaXGtZwUsUgyCurG65VlAe8+clCOeRNXaWScEvOdhuHmZrTLW9&#10;8oHGwtcihLBLUUHjfZ9K6aqGDLrI9sSBu9jBoA9wqKUe8BrCTSfncfwmDbYcGhrs6b2h6rv4MQr2&#10;r2c0eV3mRWWzbPH1cdpNyUmpp8cpW4HwNPm7+Ob+1GF+Av+/h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zFNLBAAAA2wAAAA8AAAAAAAAAAAAAAAAAmAIAAGRycy9kb3du&#10;cmV2LnhtbFBLBQYAAAAABAAEAPUAAACGAwAAAAA=&#10;" path="m,l13511,e" filled="f" strokeweight=".58pt">
                  <v:path arrowok="t" o:connecttype="custom" o:connectlocs="0,0;13511,0" o:connectangles="0,0"/>
                </v:shape>
                <w10:wrap anchorx="page" anchory="page"/>
              </v:group>
            </w:pict>
          </mc:Fallback>
        </mc:AlternateContent>
      </w:r>
      <w:r>
        <w:rPr>
          <w:noProof/>
          <w:lang w:bidi="ar-SA"/>
        </w:rPr>
        <mc:AlternateContent>
          <mc:Choice Requires="wpg">
            <w:drawing>
              <wp:anchor distT="0" distB="0" distL="114300" distR="114300" simplePos="0" relativeHeight="503308796" behindDoc="1" locked="0" layoutInCell="1" allowOverlap="1" wp14:anchorId="3F1271C6" wp14:editId="41A38CED">
                <wp:simplePos x="0" y="0"/>
                <wp:positionH relativeFrom="page">
                  <wp:posOffset>1247140</wp:posOffset>
                </wp:positionH>
                <wp:positionV relativeFrom="page">
                  <wp:posOffset>6332220</wp:posOffset>
                </wp:positionV>
                <wp:extent cx="8580120" cy="1270"/>
                <wp:effectExtent l="8890" t="7620" r="12065" b="1016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120" cy="1270"/>
                          <a:chOff x="1964" y="9972"/>
                          <a:chExt cx="13512" cy="2"/>
                        </a:xfrm>
                      </wpg:grpSpPr>
                      <wps:wsp>
                        <wps:cNvPr id="12" name="Freeform 9"/>
                        <wps:cNvSpPr>
                          <a:spLocks/>
                        </wps:cNvSpPr>
                        <wps:spPr bwMode="auto">
                          <a:xfrm>
                            <a:off x="1964" y="9972"/>
                            <a:ext cx="13512" cy="2"/>
                          </a:xfrm>
                          <a:custGeom>
                            <a:avLst/>
                            <a:gdLst>
                              <a:gd name="T0" fmla="+- 0 1964 1964"/>
                              <a:gd name="T1" fmla="*/ T0 w 13512"/>
                              <a:gd name="T2" fmla="+- 0 15475 1964"/>
                              <a:gd name="T3" fmla="*/ T2 w 13512"/>
                            </a:gdLst>
                            <a:ahLst/>
                            <a:cxnLst>
                              <a:cxn ang="0">
                                <a:pos x="T1" y="0"/>
                              </a:cxn>
                              <a:cxn ang="0">
                                <a:pos x="T3" y="0"/>
                              </a:cxn>
                            </a:cxnLst>
                            <a:rect l="0" t="0" r="r" b="b"/>
                            <a:pathLst>
                              <a:path w="13512">
                                <a:moveTo>
                                  <a:pt x="0" y="0"/>
                                </a:moveTo>
                                <a:lnTo>
                                  <a:pt x="135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B987A5" id="Group 8" o:spid="_x0000_s1026" style="position:absolute;margin-left:98.2pt;margin-top:498.6pt;width:675.6pt;height:.1pt;z-index:-7684;mso-position-horizontal-relative:page;mso-position-vertical-relative:page" coordorigin="1964,9972" coordsize="13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">
                <v:shape id="Freeform 9" o:spid="_x0000_s1027" style="position:absolute;left:1964;top:9972;width:13512;height:2;visibility:visible;mso-wrap-style:square;v-text-anchor:top" coordsize="13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pPcEA&#10;AADbAAAADwAAAGRycy9kb3ducmV2LnhtbERPTWvCQBC9C/0PyxR6M5uGVkvqKtESqCcxxp6H7DQJ&#10;zc6G7Dam/74rCN7m8T5ntZlMJ0YaXGtZwXMUgyCurG65VlCe8vkbCOeRNXaWScEfOdisH2YrTLW9&#10;8JHGwtcihLBLUUHjfZ9K6aqGDLrI9sSB+7aDQR/gUEs94CWEm04mcbyQBlsODQ32tGuo+il+jYLD&#10;6xeavC7zorJZttx/nLfTy1mpp8cpewfhafJ38c39qcP8BK6/h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WKT3BAAAA2wAAAA8AAAAAAAAAAAAAAAAAmAIAAGRycy9kb3du&#10;cmV2LnhtbFBLBQYAAAAABAAEAPUAAACGAwAAAAA=&#10;" path="m,l13511,e" filled="f" strokeweight=".58pt">
                  <v:path arrowok="t" o:connecttype="custom" o:connectlocs="0,0;13511,0" o:connectangles="0,0"/>
                </v:shape>
                <w10:wrap anchorx="page" anchory="page"/>
              </v:group>
            </w:pict>
          </mc:Fallback>
        </mc:AlternateContent>
      </w:r>
    </w:p>
    <w:p w14:paraId="2737DE92" w14:textId="77777777" w:rsidR="007B7101" w:rsidRDefault="007B7101">
      <w:pPr>
        <w:spacing w:before="4" w:line="260" w:lineRule="exact"/>
        <w:rPr>
          <w:sz w:val="26"/>
          <w:szCs w:val="26"/>
        </w:rPr>
      </w:pPr>
    </w:p>
    <w:tbl>
      <w:tblPr>
        <w:tblW w:w="0" w:type="auto"/>
        <w:tblInd w:w="71" w:type="dxa"/>
        <w:tblLayout w:type="fixed"/>
        <w:tblCellMar>
          <w:left w:w="0" w:type="dxa"/>
          <w:right w:w="0" w:type="dxa"/>
        </w:tblCellMar>
        <w:tblLook w:val="01E0" w:firstRow="1" w:lastRow="1" w:firstColumn="1" w:lastColumn="1" w:noHBand="0" w:noVBand="0"/>
      </w:tblPr>
      <w:tblGrid>
        <w:gridCol w:w="533"/>
        <w:gridCol w:w="5165"/>
        <w:gridCol w:w="398"/>
        <w:gridCol w:w="401"/>
        <w:gridCol w:w="401"/>
        <w:gridCol w:w="398"/>
        <w:gridCol w:w="401"/>
        <w:gridCol w:w="401"/>
        <w:gridCol w:w="398"/>
        <w:gridCol w:w="401"/>
        <w:gridCol w:w="857"/>
        <w:gridCol w:w="95"/>
        <w:gridCol w:w="628"/>
        <w:gridCol w:w="222"/>
        <w:gridCol w:w="412"/>
        <w:gridCol w:w="401"/>
        <w:gridCol w:w="661"/>
        <w:gridCol w:w="638"/>
        <w:gridCol w:w="564"/>
        <w:gridCol w:w="660"/>
      </w:tblGrid>
      <w:tr w:rsidR="007B7101" w14:paraId="0A7F354C" w14:textId="77777777" w:rsidTr="001D1734">
        <w:trPr>
          <w:trHeight w:hRule="exact" w:val="4105"/>
        </w:trPr>
        <w:tc>
          <w:tcPr>
            <w:tcW w:w="533" w:type="dxa"/>
            <w:tcBorders>
              <w:top w:val="single" w:sz="5" w:space="0" w:color="000000"/>
              <w:left w:val="single" w:sz="35" w:space="0" w:color="D9D9D9"/>
              <w:bottom w:val="single" w:sz="5" w:space="0" w:color="000000"/>
              <w:right w:val="single" w:sz="5" w:space="0" w:color="000000"/>
            </w:tcBorders>
            <w:shd w:val="clear" w:color="auto" w:fill="D9D9D9"/>
          </w:tcPr>
          <w:p w14:paraId="256242E9" w14:textId="77777777" w:rsidR="007B7101" w:rsidRDefault="007B7101">
            <w:pPr>
              <w:pStyle w:val="TableParagraph"/>
              <w:spacing w:before="3" w:line="150" w:lineRule="exact"/>
              <w:rPr>
                <w:sz w:val="15"/>
                <w:szCs w:val="15"/>
              </w:rPr>
            </w:pPr>
          </w:p>
          <w:p w14:paraId="45AD9D24" w14:textId="77777777" w:rsidR="007B7101" w:rsidRDefault="007B7101">
            <w:pPr>
              <w:pStyle w:val="TableParagraph"/>
              <w:spacing w:line="220" w:lineRule="exact"/>
            </w:pPr>
          </w:p>
          <w:p w14:paraId="30724645" w14:textId="77777777" w:rsidR="007B7101" w:rsidRDefault="007B7101">
            <w:pPr>
              <w:pStyle w:val="TableParagraph"/>
              <w:spacing w:line="220" w:lineRule="exact"/>
            </w:pPr>
          </w:p>
          <w:p w14:paraId="2AFE96E4" w14:textId="77777777" w:rsidR="007B7101" w:rsidRDefault="007B7101">
            <w:pPr>
              <w:pStyle w:val="TableParagraph"/>
              <w:spacing w:line="220" w:lineRule="exact"/>
            </w:pPr>
          </w:p>
          <w:p w14:paraId="03EF69CC" w14:textId="77777777" w:rsidR="007B7101" w:rsidRDefault="007B7101">
            <w:pPr>
              <w:pStyle w:val="TableParagraph"/>
              <w:spacing w:line="220" w:lineRule="exact"/>
            </w:pPr>
          </w:p>
          <w:p w14:paraId="12BA56BB" w14:textId="77777777" w:rsidR="007B7101" w:rsidRDefault="007B7101">
            <w:pPr>
              <w:pStyle w:val="TableParagraph"/>
              <w:spacing w:line="220" w:lineRule="exact"/>
            </w:pPr>
          </w:p>
          <w:p w14:paraId="119E1070" w14:textId="77777777" w:rsidR="007B7101" w:rsidRDefault="007B7101">
            <w:pPr>
              <w:pStyle w:val="TableParagraph"/>
              <w:spacing w:line="220" w:lineRule="exact"/>
            </w:pPr>
          </w:p>
          <w:p w14:paraId="77E95D9E" w14:textId="77777777" w:rsidR="007B7101" w:rsidRDefault="007B7101">
            <w:pPr>
              <w:pStyle w:val="TableParagraph"/>
              <w:spacing w:line="220" w:lineRule="exact"/>
            </w:pPr>
          </w:p>
          <w:p w14:paraId="4EB97ACC" w14:textId="77777777" w:rsidR="007B7101" w:rsidRDefault="007B7101">
            <w:pPr>
              <w:pStyle w:val="TableParagraph"/>
              <w:spacing w:line="220" w:lineRule="exact"/>
            </w:pPr>
          </w:p>
          <w:p w14:paraId="3CA8BC73" w14:textId="77777777" w:rsidR="007B7101" w:rsidRDefault="00FA5948">
            <w:pPr>
              <w:pStyle w:val="TableParagraph"/>
              <w:ind w:left="26"/>
              <w:rPr>
                <w:rFonts w:ascii="Times New Roman" w:eastAsia="Times New Roman" w:hAnsi="Times New Roman" w:cs="Times New Roman"/>
              </w:rPr>
            </w:pPr>
            <w:r>
              <w:rPr>
                <w:rFonts w:ascii="Times New Roman"/>
              </w:rPr>
              <w:t>PNU</w:t>
            </w:r>
          </w:p>
        </w:tc>
        <w:tc>
          <w:tcPr>
            <w:tcW w:w="5165" w:type="dxa"/>
            <w:tcBorders>
              <w:top w:val="single" w:sz="5" w:space="0" w:color="000000"/>
              <w:left w:val="single" w:sz="5" w:space="0" w:color="000000"/>
              <w:bottom w:val="single" w:sz="5" w:space="0" w:color="000000"/>
              <w:right w:val="single" w:sz="5" w:space="0" w:color="000000"/>
            </w:tcBorders>
            <w:shd w:val="clear" w:color="auto" w:fill="D9D9D9"/>
          </w:tcPr>
          <w:p w14:paraId="30526789" w14:textId="77777777" w:rsidR="007B7101" w:rsidRDefault="007B7101">
            <w:pPr>
              <w:pStyle w:val="TableParagraph"/>
              <w:spacing w:before="3" w:line="150" w:lineRule="exact"/>
              <w:rPr>
                <w:sz w:val="15"/>
                <w:szCs w:val="15"/>
              </w:rPr>
            </w:pPr>
          </w:p>
          <w:p w14:paraId="645AD1DA" w14:textId="77777777" w:rsidR="007B7101" w:rsidRDefault="007B7101">
            <w:pPr>
              <w:pStyle w:val="TableParagraph"/>
              <w:spacing w:line="220" w:lineRule="exact"/>
            </w:pPr>
          </w:p>
          <w:p w14:paraId="0B31854B" w14:textId="77777777" w:rsidR="007B7101" w:rsidRDefault="007B7101">
            <w:pPr>
              <w:pStyle w:val="TableParagraph"/>
              <w:spacing w:line="220" w:lineRule="exact"/>
            </w:pPr>
          </w:p>
          <w:p w14:paraId="05D353B5" w14:textId="77777777" w:rsidR="007B7101" w:rsidRDefault="007B7101">
            <w:pPr>
              <w:pStyle w:val="TableParagraph"/>
              <w:spacing w:line="220" w:lineRule="exact"/>
            </w:pPr>
          </w:p>
          <w:p w14:paraId="173F08D8" w14:textId="77777777" w:rsidR="007B7101" w:rsidRDefault="007B7101">
            <w:pPr>
              <w:pStyle w:val="TableParagraph"/>
              <w:spacing w:line="220" w:lineRule="exact"/>
            </w:pPr>
          </w:p>
          <w:p w14:paraId="684301E2" w14:textId="77777777" w:rsidR="007B7101" w:rsidRDefault="007B7101">
            <w:pPr>
              <w:pStyle w:val="TableParagraph"/>
              <w:spacing w:line="220" w:lineRule="exact"/>
            </w:pPr>
          </w:p>
          <w:p w14:paraId="6DAC3CE0" w14:textId="77777777" w:rsidR="007B7101" w:rsidRDefault="007B7101">
            <w:pPr>
              <w:pStyle w:val="TableParagraph"/>
              <w:spacing w:line="220" w:lineRule="exact"/>
            </w:pPr>
          </w:p>
          <w:p w14:paraId="03A84E4C" w14:textId="77777777" w:rsidR="007B7101" w:rsidRDefault="007B7101">
            <w:pPr>
              <w:pStyle w:val="TableParagraph"/>
              <w:spacing w:line="220" w:lineRule="exact"/>
            </w:pPr>
          </w:p>
          <w:p w14:paraId="6AD062E5" w14:textId="77777777" w:rsidR="007B7101" w:rsidRDefault="007B7101">
            <w:pPr>
              <w:pStyle w:val="TableParagraph"/>
              <w:spacing w:line="220" w:lineRule="exact"/>
            </w:pPr>
          </w:p>
          <w:p w14:paraId="576EC840" w14:textId="77777777" w:rsidR="007B7101" w:rsidRDefault="00FA5948">
            <w:pPr>
              <w:pStyle w:val="TableParagraph"/>
              <w:ind w:left="63" w:right="300"/>
              <w:rPr>
                <w:rFonts w:ascii="Times New Roman" w:eastAsia="Times New Roman" w:hAnsi="Times New Roman" w:cs="Times New Roman"/>
              </w:rPr>
            </w:pPr>
            <w:r>
              <w:rPr>
                <w:rFonts w:ascii="Times New Roman"/>
              </w:rPr>
              <w:t>PODRO</w:t>
            </w:r>
            <w:r>
              <w:rPr>
                <w:rFonts w:ascii="Times New Roman"/>
              </w:rPr>
              <w:t>Č</w:t>
            </w:r>
            <w:r>
              <w:rPr>
                <w:rFonts w:ascii="Times New Roman"/>
              </w:rPr>
              <w:t>JE PODPORE ESPR</w:t>
            </w:r>
          </w:p>
        </w:tc>
        <w:tc>
          <w:tcPr>
            <w:tcW w:w="39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5005302B" w14:textId="77777777" w:rsidR="007B7101" w:rsidRDefault="00FA5948">
            <w:pPr>
              <w:pStyle w:val="TableParagraph"/>
              <w:spacing w:before="96"/>
              <w:ind w:left="-1"/>
              <w:rPr>
                <w:rFonts w:ascii="Times New Roman" w:eastAsia="Times New Roman" w:hAnsi="Times New Roman" w:cs="Times New Roman"/>
              </w:rPr>
            </w:pPr>
            <w:r>
              <w:rPr>
                <w:rFonts w:ascii="Times New Roman"/>
              </w:rPr>
              <w:t>Obseg iztovarjanj/proizvodnje</w:t>
            </w:r>
          </w:p>
        </w:tc>
        <w:tc>
          <w:tcPr>
            <w:tcW w:w="40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7215B131" w14:textId="77777777" w:rsidR="007B7101" w:rsidRDefault="00FA5948">
            <w:pPr>
              <w:pStyle w:val="TableParagraph"/>
              <w:spacing w:before="98"/>
              <w:ind w:left="-1"/>
              <w:rPr>
                <w:rFonts w:ascii="Times New Roman" w:eastAsia="Times New Roman" w:hAnsi="Times New Roman" w:cs="Times New Roman"/>
              </w:rPr>
            </w:pPr>
            <w:r>
              <w:rPr>
                <w:rFonts w:ascii="Times New Roman"/>
              </w:rPr>
              <w:t>Vrednost iztovarjanj/proizvodnje</w:t>
            </w:r>
          </w:p>
        </w:tc>
        <w:tc>
          <w:tcPr>
            <w:tcW w:w="40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453BA142" w14:textId="77777777" w:rsidR="007B7101" w:rsidRDefault="00FA5948">
            <w:pPr>
              <w:pStyle w:val="TableParagraph"/>
              <w:spacing w:before="98"/>
              <w:ind w:left="-1"/>
              <w:rPr>
                <w:rFonts w:ascii="Times New Roman" w:eastAsia="Times New Roman" w:hAnsi="Times New Roman" w:cs="Times New Roman"/>
              </w:rPr>
            </w:pPr>
            <w:r>
              <w:rPr>
                <w:rFonts w:ascii="Times New Roman"/>
              </w:rPr>
              <w:t>Obseg ne</w:t>
            </w:r>
            <w:r>
              <w:rPr>
                <w:rFonts w:ascii="Times New Roman"/>
              </w:rPr>
              <w:t>ž</w:t>
            </w:r>
            <w:r>
              <w:rPr>
                <w:rFonts w:ascii="Times New Roman"/>
              </w:rPr>
              <w:t>elenega ulova</w:t>
            </w:r>
          </w:p>
        </w:tc>
        <w:tc>
          <w:tcPr>
            <w:tcW w:w="39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1BA62F94" w14:textId="77777777" w:rsidR="007B7101" w:rsidRDefault="00FA5948">
            <w:pPr>
              <w:pStyle w:val="TableParagraph"/>
              <w:spacing w:before="96"/>
              <w:ind w:left="-1"/>
              <w:rPr>
                <w:rFonts w:ascii="Times New Roman" w:eastAsia="Times New Roman" w:hAnsi="Times New Roman" w:cs="Times New Roman"/>
              </w:rPr>
            </w:pPr>
            <w:r>
              <w:rPr>
                <w:rFonts w:ascii="Times New Roman"/>
              </w:rPr>
              <w:t>Ustanovljena podjetja</w:t>
            </w:r>
          </w:p>
        </w:tc>
        <w:tc>
          <w:tcPr>
            <w:tcW w:w="40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517C08FF" w14:textId="77777777" w:rsidR="007B7101" w:rsidRDefault="00FA5948">
            <w:pPr>
              <w:pStyle w:val="TableParagraph"/>
              <w:spacing w:before="98"/>
              <w:ind w:left="-1"/>
              <w:rPr>
                <w:rFonts w:ascii="Times New Roman" w:eastAsia="Times New Roman" w:hAnsi="Times New Roman" w:cs="Times New Roman"/>
              </w:rPr>
            </w:pPr>
            <w:r>
              <w:rPr>
                <w:rFonts w:ascii="Times New Roman"/>
              </w:rPr>
              <w:t>Zmogljivost plovil</w:t>
            </w:r>
          </w:p>
        </w:tc>
        <w:tc>
          <w:tcPr>
            <w:tcW w:w="40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1E71FC60" w14:textId="77777777" w:rsidR="007B7101" w:rsidRDefault="00FA5948">
            <w:pPr>
              <w:pStyle w:val="TableParagraph"/>
              <w:spacing w:before="99"/>
              <w:ind w:left="-1"/>
              <w:rPr>
                <w:rFonts w:ascii="Times New Roman" w:eastAsia="Times New Roman" w:hAnsi="Times New Roman" w:cs="Times New Roman"/>
              </w:rPr>
            </w:pPr>
            <w:r>
              <w:rPr>
                <w:rFonts w:ascii="Times New Roman"/>
              </w:rPr>
              <w:t>Ustvarjena delovna mesta (EPD</w:t>
            </w:r>
            <w:r>
              <w:rPr>
                <w:rFonts w:ascii="Times New Roman"/>
              </w:rPr>
              <w:t>Č</w:t>
            </w:r>
            <w:r>
              <w:rPr>
                <w:rFonts w:ascii="Times New Roman"/>
              </w:rPr>
              <w:t>)</w:t>
            </w:r>
          </w:p>
        </w:tc>
        <w:tc>
          <w:tcPr>
            <w:tcW w:w="39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15EBAB45" w14:textId="77777777" w:rsidR="007B7101" w:rsidRDefault="00FA5948">
            <w:pPr>
              <w:pStyle w:val="TableParagraph"/>
              <w:spacing w:before="65"/>
              <w:ind w:left="-1"/>
              <w:rPr>
                <w:rFonts w:ascii="Times New Roman" w:eastAsia="Times New Roman" w:hAnsi="Times New Roman" w:cs="Times New Roman"/>
              </w:rPr>
            </w:pPr>
            <w:r>
              <w:rPr>
                <w:rFonts w:ascii="Times New Roman"/>
              </w:rPr>
              <w:t>Ohranjena delovna mesta (EPD</w:t>
            </w:r>
            <w:r>
              <w:rPr>
                <w:rFonts w:ascii="Times New Roman"/>
              </w:rPr>
              <w:t>Č</w:t>
            </w:r>
            <w:r>
              <w:rPr>
                <w:rFonts w:ascii="Times New Roman"/>
              </w:rPr>
              <w:t>)</w:t>
            </w:r>
          </w:p>
        </w:tc>
        <w:tc>
          <w:tcPr>
            <w:tcW w:w="40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0D1638FB" w14:textId="77777777" w:rsidR="007B7101" w:rsidRDefault="00FA5948">
            <w:pPr>
              <w:pStyle w:val="TableParagraph"/>
              <w:spacing w:before="98"/>
              <w:ind w:left="-1"/>
              <w:rPr>
                <w:rFonts w:ascii="Times New Roman" w:eastAsia="Times New Roman" w:hAnsi="Times New Roman" w:cs="Times New Roman"/>
              </w:rPr>
            </w:pPr>
            <w:r>
              <w:rPr>
                <w:rFonts w:ascii="Times New Roman"/>
              </w:rPr>
              <w:t>Koristi za ljudi</w:t>
            </w:r>
          </w:p>
        </w:tc>
        <w:tc>
          <w:tcPr>
            <w:tcW w:w="857"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2894B087" w14:textId="77777777" w:rsidR="007B7101" w:rsidRDefault="00FA5948">
            <w:pPr>
              <w:pStyle w:val="TableParagraph"/>
              <w:spacing w:before="98" w:line="245" w:lineRule="auto"/>
              <w:ind w:left="-1" w:right="233"/>
              <w:rPr>
                <w:rFonts w:ascii="Times New Roman" w:eastAsia="Times New Roman" w:hAnsi="Times New Roman" w:cs="Times New Roman"/>
              </w:rPr>
            </w:pPr>
            <w:r>
              <w:rPr>
                <w:rFonts w:ascii="Times New Roman"/>
              </w:rPr>
              <w:t>Podro</w:t>
            </w:r>
            <w:r>
              <w:rPr>
                <w:rFonts w:ascii="Times New Roman"/>
              </w:rPr>
              <w:t>č</w:t>
            </w:r>
            <w:r>
              <w:rPr>
                <w:rFonts w:ascii="Times New Roman"/>
              </w:rPr>
              <w:t>je, kjer se izvajajo operacije za varstvo in obnovo biotske raznovrstnosti in ekosistemov</w:t>
            </w:r>
          </w:p>
        </w:tc>
        <w:tc>
          <w:tcPr>
            <w:tcW w:w="723" w:type="dxa"/>
            <w:gridSpan w:val="2"/>
            <w:tcBorders>
              <w:top w:val="single" w:sz="5" w:space="0" w:color="000000"/>
              <w:left w:val="single" w:sz="5" w:space="0" w:color="000000"/>
              <w:bottom w:val="single" w:sz="5" w:space="0" w:color="000000"/>
              <w:right w:val="single" w:sz="5" w:space="0" w:color="000000"/>
            </w:tcBorders>
            <w:shd w:val="clear" w:color="auto" w:fill="D9D9D9"/>
            <w:textDirection w:val="btLr"/>
          </w:tcPr>
          <w:p w14:paraId="6B44FF7C" w14:textId="77777777" w:rsidR="007B7101" w:rsidRDefault="00FA5948">
            <w:pPr>
              <w:pStyle w:val="TableParagraph"/>
              <w:spacing w:before="98" w:line="245" w:lineRule="auto"/>
              <w:ind w:left="-1"/>
              <w:rPr>
                <w:rFonts w:ascii="Times New Roman" w:eastAsia="Times New Roman" w:hAnsi="Times New Roman" w:cs="Times New Roman"/>
              </w:rPr>
            </w:pPr>
            <w:r>
              <w:rPr>
                <w:rFonts w:ascii="Times New Roman" w:hAnsi="Times New Roman"/>
              </w:rPr>
              <w:t>Učinkovitost sistema za »zbiranje, upravljanje in uporabo podatkov« zahtevane kakovosti</w:t>
            </w:r>
          </w:p>
        </w:tc>
        <w:tc>
          <w:tcPr>
            <w:tcW w:w="634" w:type="dxa"/>
            <w:gridSpan w:val="2"/>
            <w:tcBorders>
              <w:top w:val="single" w:sz="5" w:space="0" w:color="000000"/>
              <w:left w:val="single" w:sz="5" w:space="0" w:color="000000"/>
              <w:bottom w:val="single" w:sz="5" w:space="0" w:color="000000"/>
              <w:right w:val="single" w:sz="5" w:space="0" w:color="000000"/>
            </w:tcBorders>
            <w:shd w:val="clear" w:color="auto" w:fill="D9D9D9"/>
            <w:textDirection w:val="btLr"/>
          </w:tcPr>
          <w:p w14:paraId="510A2D16" w14:textId="77777777" w:rsidR="007B7101" w:rsidRDefault="00FA5948">
            <w:pPr>
              <w:pStyle w:val="TableParagraph"/>
              <w:spacing w:before="84" w:line="248" w:lineRule="auto"/>
              <w:ind w:left="-1" w:right="233"/>
              <w:rPr>
                <w:rFonts w:ascii="Times New Roman" w:eastAsia="Times New Roman" w:hAnsi="Times New Roman" w:cs="Times New Roman"/>
              </w:rPr>
            </w:pPr>
            <w:r>
              <w:rPr>
                <w:rFonts w:ascii="Times New Roman"/>
              </w:rPr>
              <w:t>Sodelovanje med dele</w:t>
            </w:r>
            <w:r>
              <w:rPr>
                <w:rFonts w:ascii="Times New Roman"/>
              </w:rPr>
              <w:t>ž</w:t>
            </w:r>
            <w:r>
              <w:rPr>
                <w:rFonts w:ascii="Times New Roman"/>
              </w:rPr>
              <w:t>niki iz razli</w:t>
            </w:r>
            <w:r>
              <w:rPr>
                <w:rFonts w:ascii="Times New Roman"/>
              </w:rPr>
              <w:t>č</w:t>
            </w:r>
            <w:r>
              <w:rPr>
                <w:rFonts w:ascii="Times New Roman"/>
              </w:rPr>
              <w:t>nih sektorjev ali podro</w:t>
            </w:r>
            <w:r>
              <w:rPr>
                <w:rFonts w:ascii="Times New Roman"/>
              </w:rPr>
              <w:t>č</w:t>
            </w:r>
            <w:r>
              <w:rPr>
                <w:rFonts w:ascii="Times New Roman"/>
              </w:rPr>
              <w:t>ij</w:t>
            </w:r>
          </w:p>
        </w:tc>
        <w:tc>
          <w:tcPr>
            <w:tcW w:w="40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0E707458" w14:textId="77777777" w:rsidR="007B7101" w:rsidRDefault="00FA5948">
            <w:pPr>
              <w:pStyle w:val="TableParagraph"/>
              <w:spacing w:before="98"/>
              <w:ind w:left="-1"/>
              <w:rPr>
                <w:rFonts w:ascii="Times New Roman" w:eastAsia="Times New Roman" w:hAnsi="Times New Roman" w:cs="Times New Roman"/>
              </w:rPr>
            </w:pPr>
            <w:r>
              <w:rPr>
                <w:rFonts w:ascii="Times New Roman"/>
              </w:rPr>
              <w:t>Spodbujanje inovacij</w:t>
            </w:r>
          </w:p>
        </w:tc>
        <w:tc>
          <w:tcPr>
            <w:tcW w:w="661"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0B2C1529" w14:textId="77777777" w:rsidR="007B7101" w:rsidRDefault="00FA5948">
            <w:pPr>
              <w:pStyle w:val="TableParagraph"/>
              <w:spacing w:before="99" w:line="245" w:lineRule="auto"/>
              <w:ind w:left="-1" w:right="233"/>
              <w:rPr>
                <w:rFonts w:ascii="Times New Roman" w:eastAsia="Times New Roman" w:hAnsi="Times New Roman" w:cs="Times New Roman"/>
              </w:rPr>
            </w:pPr>
            <w:r>
              <w:rPr>
                <w:rFonts w:ascii="Times New Roman"/>
              </w:rPr>
              <w:t>Ribi</w:t>
            </w:r>
            <w:r>
              <w:rPr>
                <w:rFonts w:ascii="Times New Roman"/>
              </w:rPr>
              <w:t>š</w:t>
            </w:r>
            <w:r>
              <w:rPr>
                <w:rFonts w:ascii="Times New Roman"/>
              </w:rPr>
              <w:t>ka plovila, kjer so name</w:t>
            </w:r>
            <w:r>
              <w:rPr>
                <w:rFonts w:ascii="Times New Roman"/>
              </w:rPr>
              <w:t>šč</w:t>
            </w:r>
            <w:r>
              <w:rPr>
                <w:rFonts w:ascii="Times New Roman"/>
              </w:rPr>
              <w:t>ena nadzorna sredstva</w:t>
            </w:r>
          </w:p>
        </w:tc>
        <w:tc>
          <w:tcPr>
            <w:tcW w:w="638"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35347A6C" w14:textId="77777777" w:rsidR="007B7101" w:rsidRDefault="00FA5948">
            <w:pPr>
              <w:pStyle w:val="TableParagraph"/>
              <w:spacing w:before="86" w:line="248" w:lineRule="auto"/>
              <w:ind w:left="-1"/>
              <w:rPr>
                <w:rFonts w:ascii="Times New Roman" w:eastAsia="Times New Roman" w:hAnsi="Times New Roman" w:cs="Times New Roman"/>
              </w:rPr>
            </w:pPr>
            <w:r>
              <w:rPr>
                <w:rFonts w:ascii="Times New Roman"/>
              </w:rPr>
              <w:t>Poslovni subjekti, ki imajo koristi od promocijskih in informacijskih dejavnosti</w:t>
            </w:r>
          </w:p>
        </w:tc>
        <w:tc>
          <w:tcPr>
            <w:tcW w:w="564" w:type="dxa"/>
            <w:tcBorders>
              <w:top w:val="single" w:sz="5" w:space="0" w:color="000000"/>
              <w:left w:val="single" w:sz="5" w:space="0" w:color="000000"/>
              <w:bottom w:val="single" w:sz="5" w:space="0" w:color="000000"/>
              <w:right w:val="single" w:sz="5" w:space="0" w:color="000000"/>
            </w:tcBorders>
            <w:shd w:val="clear" w:color="auto" w:fill="D9D9D9"/>
            <w:textDirection w:val="btLr"/>
          </w:tcPr>
          <w:p w14:paraId="39494160" w14:textId="77777777" w:rsidR="007B7101" w:rsidRDefault="00FA5948">
            <w:pPr>
              <w:pStyle w:val="TableParagraph"/>
              <w:spacing w:before="50" w:line="245" w:lineRule="auto"/>
              <w:ind w:left="-1" w:right="233"/>
              <w:rPr>
                <w:rFonts w:ascii="Times New Roman" w:eastAsia="Times New Roman" w:hAnsi="Times New Roman" w:cs="Times New Roman"/>
              </w:rPr>
            </w:pPr>
            <w:r>
              <w:rPr>
                <w:rFonts w:ascii="Times New Roman"/>
              </w:rPr>
              <w:t>Poslovni subjekti, ki izbolj</w:t>
            </w:r>
            <w:r>
              <w:rPr>
                <w:rFonts w:ascii="Times New Roman"/>
              </w:rPr>
              <w:t>š</w:t>
            </w:r>
            <w:r>
              <w:rPr>
                <w:rFonts w:ascii="Times New Roman"/>
              </w:rPr>
              <w:t>ujejo u</w:t>
            </w:r>
            <w:r>
              <w:rPr>
                <w:rFonts w:ascii="Times New Roman"/>
              </w:rPr>
              <w:t>č</w:t>
            </w:r>
            <w:r>
              <w:rPr>
                <w:rFonts w:ascii="Times New Roman"/>
              </w:rPr>
              <w:t>inkovitost virov pri proizvodnji in/ali predelavi</w:t>
            </w:r>
          </w:p>
        </w:tc>
        <w:tc>
          <w:tcPr>
            <w:tcW w:w="660" w:type="dxa"/>
            <w:tcBorders>
              <w:top w:val="single" w:sz="5" w:space="0" w:color="000000"/>
              <w:left w:val="single" w:sz="5" w:space="0" w:color="000000"/>
              <w:bottom w:val="single" w:sz="5" w:space="0" w:color="000000"/>
              <w:right w:val="single" w:sz="35" w:space="0" w:color="D9D9D9"/>
            </w:tcBorders>
            <w:shd w:val="clear" w:color="auto" w:fill="D9D9D9"/>
            <w:textDirection w:val="btLr"/>
          </w:tcPr>
          <w:p w14:paraId="4A5DC5EF" w14:textId="77777777" w:rsidR="007B7101" w:rsidRDefault="00FA5948">
            <w:pPr>
              <w:pStyle w:val="TableParagraph"/>
              <w:spacing w:before="67" w:line="245" w:lineRule="auto"/>
              <w:ind w:left="-1" w:right="233"/>
              <w:rPr>
                <w:rFonts w:ascii="Times New Roman" w:eastAsia="Times New Roman" w:hAnsi="Times New Roman" w:cs="Times New Roman"/>
              </w:rPr>
            </w:pPr>
            <w:r>
              <w:rPr>
                <w:rFonts w:ascii="Times New Roman"/>
              </w:rPr>
              <w:t>Poraba energije, ki omogo</w:t>
            </w:r>
            <w:r>
              <w:rPr>
                <w:rFonts w:ascii="Times New Roman"/>
              </w:rPr>
              <w:t>č</w:t>
            </w:r>
            <w:r>
              <w:rPr>
                <w:rFonts w:ascii="Times New Roman"/>
              </w:rPr>
              <w:t>a zmanj</w:t>
            </w:r>
            <w:r>
              <w:rPr>
                <w:rFonts w:ascii="Times New Roman"/>
              </w:rPr>
              <w:t>š</w:t>
            </w:r>
            <w:r>
              <w:rPr>
                <w:rFonts w:ascii="Times New Roman"/>
              </w:rPr>
              <w:t>anje emisij CO2</w:t>
            </w:r>
          </w:p>
        </w:tc>
      </w:tr>
      <w:tr w:rsidR="007B7101" w14:paraId="46A557A6" w14:textId="77777777" w:rsidTr="001D1734">
        <w:trPr>
          <w:trHeight w:hRule="exact" w:val="262"/>
        </w:trPr>
        <w:tc>
          <w:tcPr>
            <w:tcW w:w="533" w:type="dxa"/>
            <w:tcBorders>
              <w:top w:val="single" w:sz="5" w:space="0" w:color="000000"/>
              <w:left w:val="single" w:sz="5" w:space="0" w:color="000000"/>
              <w:bottom w:val="nil"/>
              <w:right w:val="single" w:sz="5" w:space="0" w:color="000000"/>
            </w:tcBorders>
          </w:tcPr>
          <w:p w14:paraId="4D2C656C" w14:textId="77777777" w:rsidR="007B7101" w:rsidRDefault="007B7101"/>
        </w:tc>
        <w:tc>
          <w:tcPr>
            <w:tcW w:w="5165" w:type="dxa"/>
            <w:tcBorders>
              <w:top w:val="single" w:sz="5" w:space="0" w:color="000000"/>
              <w:left w:val="single" w:sz="5" w:space="0" w:color="000000"/>
              <w:bottom w:val="single" w:sz="5" w:space="0" w:color="000000"/>
              <w:right w:val="single" w:sz="5" w:space="0" w:color="000000"/>
            </w:tcBorders>
          </w:tcPr>
          <w:p w14:paraId="3B3BBEA5" w14:textId="77777777" w:rsidR="007B7101" w:rsidRDefault="00FA5948">
            <w:pPr>
              <w:pStyle w:val="TableParagraph"/>
              <w:spacing w:line="246" w:lineRule="exact"/>
              <w:ind w:left="63" w:right="300"/>
              <w:rPr>
                <w:rFonts w:ascii="Times New Roman" w:eastAsia="Times New Roman" w:hAnsi="Times New Roman" w:cs="Times New Roman"/>
              </w:rPr>
            </w:pPr>
            <w:r>
              <w:rPr>
                <w:rFonts w:ascii="Times New Roman"/>
              </w:rPr>
              <w:t xml:space="preserve">17.(2) </w:t>
            </w:r>
            <w:r>
              <w:rPr>
                <w:rFonts w:ascii="Times New Roman"/>
              </w:rPr>
              <w:t>č</w:t>
            </w:r>
            <w:r>
              <w:rPr>
                <w:rFonts w:ascii="Times New Roman"/>
              </w:rPr>
              <w:t>len Trajno prenehanje ribolovnih dejavnosti</w:t>
            </w:r>
          </w:p>
        </w:tc>
        <w:tc>
          <w:tcPr>
            <w:tcW w:w="398" w:type="dxa"/>
            <w:tcBorders>
              <w:top w:val="single" w:sz="5" w:space="0" w:color="000000"/>
              <w:left w:val="single" w:sz="5" w:space="0" w:color="000000"/>
              <w:bottom w:val="single" w:sz="5" w:space="0" w:color="000000"/>
              <w:right w:val="single" w:sz="5" w:space="0" w:color="000000"/>
            </w:tcBorders>
          </w:tcPr>
          <w:p w14:paraId="7E0D94AF" w14:textId="77777777" w:rsidR="007B7101" w:rsidRDefault="00FA5948">
            <w:pPr>
              <w:pStyle w:val="TableParagraph"/>
              <w:spacing w:line="246" w:lineRule="exact"/>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6A0DE81F"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328ED27E"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2C2DEE76"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7921F1AA" w14:textId="77777777" w:rsidR="007B7101" w:rsidRDefault="00FA5948">
            <w:pPr>
              <w:pStyle w:val="TableParagraph"/>
              <w:spacing w:line="246" w:lineRule="exact"/>
              <w:ind w:left="119" w:right="117"/>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26410DEE"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28C03103"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702519DA" w14:textId="77777777" w:rsidR="007B7101" w:rsidRDefault="007B7101"/>
        </w:tc>
        <w:tc>
          <w:tcPr>
            <w:tcW w:w="857" w:type="dxa"/>
            <w:tcBorders>
              <w:top w:val="single" w:sz="5" w:space="0" w:color="000000"/>
              <w:left w:val="single" w:sz="5" w:space="0" w:color="000000"/>
              <w:bottom w:val="single" w:sz="5" w:space="0" w:color="000000"/>
              <w:right w:val="single" w:sz="5" w:space="0" w:color="000000"/>
            </w:tcBorders>
          </w:tcPr>
          <w:p w14:paraId="5A5DB143" w14:textId="77777777" w:rsidR="007B7101" w:rsidRDefault="007B7101"/>
        </w:tc>
        <w:tc>
          <w:tcPr>
            <w:tcW w:w="95" w:type="dxa"/>
            <w:tcBorders>
              <w:top w:val="single" w:sz="5" w:space="0" w:color="000000"/>
              <w:left w:val="single" w:sz="5" w:space="0" w:color="000000"/>
              <w:bottom w:val="single" w:sz="5" w:space="0" w:color="000000"/>
              <w:right w:val="nil"/>
            </w:tcBorders>
          </w:tcPr>
          <w:p w14:paraId="576634ED" w14:textId="77777777" w:rsidR="007B7101" w:rsidRDefault="007B7101"/>
        </w:tc>
        <w:tc>
          <w:tcPr>
            <w:tcW w:w="628" w:type="dxa"/>
            <w:tcBorders>
              <w:top w:val="single" w:sz="5" w:space="0" w:color="000000"/>
              <w:left w:val="nil"/>
              <w:bottom w:val="single" w:sz="5" w:space="0" w:color="000000"/>
              <w:right w:val="single" w:sz="5" w:space="0" w:color="000000"/>
            </w:tcBorders>
          </w:tcPr>
          <w:p w14:paraId="07093CEC" w14:textId="77777777" w:rsidR="007B7101" w:rsidRDefault="007B7101"/>
        </w:tc>
        <w:tc>
          <w:tcPr>
            <w:tcW w:w="222" w:type="dxa"/>
            <w:tcBorders>
              <w:top w:val="single" w:sz="5" w:space="0" w:color="000000"/>
              <w:left w:val="single" w:sz="5" w:space="0" w:color="000000"/>
              <w:bottom w:val="single" w:sz="5" w:space="0" w:color="000000"/>
              <w:right w:val="nil"/>
            </w:tcBorders>
          </w:tcPr>
          <w:p w14:paraId="0872CE87" w14:textId="77777777" w:rsidR="007B7101" w:rsidRDefault="007B7101"/>
        </w:tc>
        <w:tc>
          <w:tcPr>
            <w:tcW w:w="412" w:type="dxa"/>
            <w:tcBorders>
              <w:top w:val="single" w:sz="5" w:space="0" w:color="000000"/>
              <w:left w:val="nil"/>
              <w:bottom w:val="single" w:sz="5" w:space="0" w:color="000000"/>
              <w:right w:val="single" w:sz="5" w:space="0" w:color="000000"/>
            </w:tcBorders>
          </w:tcPr>
          <w:p w14:paraId="3769CBA3"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70B607B3" w14:textId="77777777" w:rsidR="007B7101" w:rsidRDefault="007B7101"/>
        </w:tc>
        <w:tc>
          <w:tcPr>
            <w:tcW w:w="661" w:type="dxa"/>
            <w:tcBorders>
              <w:top w:val="single" w:sz="5" w:space="0" w:color="000000"/>
              <w:left w:val="single" w:sz="5" w:space="0" w:color="000000"/>
              <w:bottom w:val="single" w:sz="5" w:space="0" w:color="000000"/>
              <w:right w:val="single" w:sz="5" w:space="0" w:color="000000"/>
            </w:tcBorders>
          </w:tcPr>
          <w:p w14:paraId="125255EA" w14:textId="77777777" w:rsidR="007B7101" w:rsidRDefault="007B7101"/>
        </w:tc>
        <w:tc>
          <w:tcPr>
            <w:tcW w:w="638" w:type="dxa"/>
            <w:tcBorders>
              <w:top w:val="single" w:sz="5" w:space="0" w:color="000000"/>
              <w:left w:val="single" w:sz="5" w:space="0" w:color="000000"/>
              <w:bottom w:val="single" w:sz="5" w:space="0" w:color="000000"/>
              <w:right w:val="single" w:sz="5" w:space="0" w:color="000000"/>
            </w:tcBorders>
          </w:tcPr>
          <w:p w14:paraId="7BB6BD75" w14:textId="77777777" w:rsidR="007B7101" w:rsidRDefault="007B7101"/>
        </w:tc>
        <w:tc>
          <w:tcPr>
            <w:tcW w:w="564" w:type="dxa"/>
            <w:tcBorders>
              <w:top w:val="single" w:sz="5" w:space="0" w:color="000000"/>
              <w:left w:val="single" w:sz="5" w:space="0" w:color="000000"/>
              <w:bottom w:val="single" w:sz="5" w:space="0" w:color="000000"/>
              <w:right w:val="single" w:sz="5" w:space="0" w:color="000000"/>
            </w:tcBorders>
          </w:tcPr>
          <w:p w14:paraId="2C8F2E56" w14:textId="77777777" w:rsidR="007B7101" w:rsidRDefault="00FA5948">
            <w:pPr>
              <w:pStyle w:val="TableParagraph"/>
              <w:spacing w:line="246" w:lineRule="exact"/>
              <w:ind w:left="202" w:right="200"/>
              <w:jc w:val="center"/>
              <w:rPr>
                <w:rFonts w:ascii="Times New Roman" w:eastAsia="Times New Roman" w:hAnsi="Times New Roman" w:cs="Times New Roman"/>
              </w:rPr>
            </w:pPr>
            <w:r>
              <w:rPr>
                <w:rFonts w:ascii="Times New Roman"/>
              </w:rPr>
              <w:t>x</w:t>
            </w:r>
          </w:p>
        </w:tc>
        <w:tc>
          <w:tcPr>
            <w:tcW w:w="660" w:type="dxa"/>
            <w:tcBorders>
              <w:top w:val="single" w:sz="5" w:space="0" w:color="000000"/>
              <w:left w:val="single" w:sz="5" w:space="0" w:color="000000"/>
              <w:bottom w:val="single" w:sz="5" w:space="0" w:color="000000"/>
              <w:right w:val="single" w:sz="5" w:space="0" w:color="000000"/>
            </w:tcBorders>
          </w:tcPr>
          <w:p w14:paraId="0BF16466" w14:textId="77777777" w:rsidR="007B7101" w:rsidRDefault="007B7101"/>
        </w:tc>
      </w:tr>
      <w:tr w:rsidR="007B7101" w14:paraId="00269BF5" w14:textId="77777777" w:rsidTr="001D1734">
        <w:trPr>
          <w:trHeight w:hRule="exact" w:val="264"/>
        </w:trPr>
        <w:tc>
          <w:tcPr>
            <w:tcW w:w="533" w:type="dxa"/>
            <w:tcBorders>
              <w:top w:val="nil"/>
              <w:left w:val="single" w:sz="5" w:space="0" w:color="000000"/>
              <w:bottom w:val="nil"/>
              <w:right w:val="single" w:sz="5" w:space="0" w:color="000000"/>
            </w:tcBorders>
          </w:tcPr>
          <w:p w14:paraId="502056CB" w14:textId="77777777" w:rsidR="007B7101" w:rsidRDefault="007B7101"/>
        </w:tc>
        <w:tc>
          <w:tcPr>
            <w:tcW w:w="5165" w:type="dxa"/>
            <w:tcBorders>
              <w:top w:val="single" w:sz="5" w:space="0" w:color="000000"/>
              <w:left w:val="single" w:sz="5" w:space="0" w:color="000000"/>
              <w:bottom w:val="single" w:sz="5" w:space="0" w:color="000000"/>
              <w:right w:val="single" w:sz="5" w:space="0" w:color="000000"/>
            </w:tcBorders>
          </w:tcPr>
          <w:p w14:paraId="03AE7B46" w14:textId="77777777" w:rsidR="007B7101" w:rsidRDefault="00FA5948">
            <w:pPr>
              <w:pStyle w:val="TableParagraph"/>
              <w:spacing w:line="246" w:lineRule="exact"/>
              <w:ind w:left="63"/>
              <w:rPr>
                <w:rFonts w:ascii="Times New Roman" w:eastAsia="Times New Roman" w:hAnsi="Times New Roman" w:cs="Times New Roman"/>
              </w:rPr>
            </w:pPr>
            <w:r>
              <w:rPr>
                <w:rFonts w:ascii="Times New Roman"/>
              </w:rPr>
              <w:t xml:space="preserve">18. </w:t>
            </w:r>
            <w:r>
              <w:rPr>
                <w:rFonts w:ascii="Times New Roman"/>
              </w:rPr>
              <w:t>č</w:t>
            </w:r>
            <w:r>
              <w:rPr>
                <w:rFonts w:ascii="Times New Roman"/>
              </w:rPr>
              <w:t>len Izredno prenehanje ribolovnih dejavnosti</w:t>
            </w:r>
          </w:p>
        </w:tc>
        <w:tc>
          <w:tcPr>
            <w:tcW w:w="398" w:type="dxa"/>
            <w:tcBorders>
              <w:top w:val="single" w:sz="5" w:space="0" w:color="000000"/>
              <w:left w:val="single" w:sz="5" w:space="0" w:color="000000"/>
              <w:bottom w:val="single" w:sz="5" w:space="0" w:color="000000"/>
              <w:right w:val="single" w:sz="5" w:space="0" w:color="000000"/>
            </w:tcBorders>
          </w:tcPr>
          <w:p w14:paraId="57BBD185" w14:textId="77777777" w:rsidR="007B7101" w:rsidRDefault="00FA5948">
            <w:pPr>
              <w:pStyle w:val="TableParagraph"/>
              <w:spacing w:line="246" w:lineRule="exact"/>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5B61B1C8"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4DEE3706"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46C1B433"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102AEC43" w14:textId="77777777" w:rsidR="007B7101" w:rsidRDefault="00FA5948">
            <w:pPr>
              <w:pStyle w:val="TableParagraph"/>
              <w:spacing w:line="246" w:lineRule="exact"/>
              <w:ind w:left="119" w:right="117"/>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59B670BF"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4710483F"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56B07233" w14:textId="77777777" w:rsidR="007B7101" w:rsidRDefault="007B7101"/>
        </w:tc>
        <w:tc>
          <w:tcPr>
            <w:tcW w:w="857" w:type="dxa"/>
            <w:tcBorders>
              <w:top w:val="single" w:sz="5" w:space="0" w:color="000000"/>
              <w:left w:val="single" w:sz="5" w:space="0" w:color="000000"/>
              <w:bottom w:val="single" w:sz="5" w:space="0" w:color="000000"/>
              <w:right w:val="single" w:sz="5" w:space="0" w:color="000000"/>
            </w:tcBorders>
          </w:tcPr>
          <w:p w14:paraId="4A19FC26" w14:textId="77777777" w:rsidR="007B7101" w:rsidRDefault="007B7101"/>
        </w:tc>
        <w:tc>
          <w:tcPr>
            <w:tcW w:w="95" w:type="dxa"/>
            <w:tcBorders>
              <w:top w:val="single" w:sz="5" w:space="0" w:color="000000"/>
              <w:left w:val="single" w:sz="5" w:space="0" w:color="000000"/>
              <w:bottom w:val="single" w:sz="5" w:space="0" w:color="000000"/>
              <w:right w:val="nil"/>
            </w:tcBorders>
          </w:tcPr>
          <w:p w14:paraId="61EB0DAD" w14:textId="77777777" w:rsidR="007B7101" w:rsidRDefault="007B7101"/>
        </w:tc>
        <w:tc>
          <w:tcPr>
            <w:tcW w:w="628" w:type="dxa"/>
            <w:tcBorders>
              <w:top w:val="single" w:sz="5" w:space="0" w:color="000000"/>
              <w:left w:val="nil"/>
              <w:bottom w:val="single" w:sz="5" w:space="0" w:color="000000"/>
              <w:right w:val="single" w:sz="5" w:space="0" w:color="000000"/>
            </w:tcBorders>
          </w:tcPr>
          <w:p w14:paraId="117897D1" w14:textId="77777777" w:rsidR="007B7101" w:rsidRDefault="007B7101"/>
        </w:tc>
        <w:tc>
          <w:tcPr>
            <w:tcW w:w="222" w:type="dxa"/>
            <w:tcBorders>
              <w:top w:val="single" w:sz="5" w:space="0" w:color="000000"/>
              <w:left w:val="single" w:sz="5" w:space="0" w:color="000000"/>
              <w:bottom w:val="single" w:sz="5" w:space="0" w:color="000000"/>
              <w:right w:val="nil"/>
            </w:tcBorders>
          </w:tcPr>
          <w:p w14:paraId="5A64EAF7" w14:textId="77777777" w:rsidR="007B7101" w:rsidRDefault="007B7101"/>
        </w:tc>
        <w:tc>
          <w:tcPr>
            <w:tcW w:w="412" w:type="dxa"/>
            <w:tcBorders>
              <w:top w:val="single" w:sz="5" w:space="0" w:color="000000"/>
              <w:left w:val="nil"/>
              <w:bottom w:val="single" w:sz="5" w:space="0" w:color="000000"/>
              <w:right w:val="single" w:sz="5" w:space="0" w:color="000000"/>
            </w:tcBorders>
          </w:tcPr>
          <w:p w14:paraId="6C96EEDA"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75561B53" w14:textId="77777777" w:rsidR="007B7101" w:rsidRDefault="007B7101"/>
        </w:tc>
        <w:tc>
          <w:tcPr>
            <w:tcW w:w="661" w:type="dxa"/>
            <w:tcBorders>
              <w:top w:val="single" w:sz="5" w:space="0" w:color="000000"/>
              <w:left w:val="single" w:sz="5" w:space="0" w:color="000000"/>
              <w:bottom w:val="single" w:sz="5" w:space="0" w:color="000000"/>
              <w:right w:val="single" w:sz="5" w:space="0" w:color="000000"/>
            </w:tcBorders>
          </w:tcPr>
          <w:p w14:paraId="0363425B" w14:textId="77777777" w:rsidR="007B7101" w:rsidRDefault="007B7101"/>
        </w:tc>
        <w:tc>
          <w:tcPr>
            <w:tcW w:w="638" w:type="dxa"/>
            <w:tcBorders>
              <w:top w:val="single" w:sz="5" w:space="0" w:color="000000"/>
              <w:left w:val="single" w:sz="5" w:space="0" w:color="000000"/>
              <w:bottom w:val="single" w:sz="5" w:space="0" w:color="000000"/>
              <w:right w:val="single" w:sz="5" w:space="0" w:color="000000"/>
            </w:tcBorders>
          </w:tcPr>
          <w:p w14:paraId="11F552A3" w14:textId="77777777" w:rsidR="007B7101" w:rsidRDefault="007B7101"/>
        </w:tc>
        <w:tc>
          <w:tcPr>
            <w:tcW w:w="564" w:type="dxa"/>
            <w:tcBorders>
              <w:top w:val="single" w:sz="5" w:space="0" w:color="000000"/>
              <w:left w:val="single" w:sz="5" w:space="0" w:color="000000"/>
              <w:bottom w:val="single" w:sz="5" w:space="0" w:color="000000"/>
              <w:right w:val="single" w:sz="5" w:space="0" w:color="000000"/>
            </w:tcBorders>
          </w:tcPr>
          <w:p w14:paraId="0B6FE5D3" w14:textId="77777777" w:rsidR="007B7101" w:rsidRDefault="00FA5948">
            <w:pPr>
              <w:pStyle w:val="TableParagraph"/>
              <w:spacing w:line="246" w:lineRule="exact"/>
              <w:ind w:left="202" w:right="200"/>
              <w:jc w:val="center"/>
              <w:rPr>
                <w:rFonts w:ascii="Times New Roman" w:eastAsia="Times New Roman" w:hAnsi="Times New Roman" w:cs="Times New Roman"/>
              </w:rPr>
            </w:pPr>
            <w:r>
              <w:rPr>
                <w:rFonts w:ascii="Times New Roman"/>
              </w:rPr>
              <w:t>x</w:t>
            </w:r>
          </w:p>
        </w:tc>
        <w:tc>
          <w:tcPr>
            <w:tcW w:w="660" w:type="dxa"/>
            <w:tcBorders>
              <w:top w:val="single" w:sz="5" w:space="0" w:color="000000"/>
              <w:left w:val="single" w:sz="5" w:space="0" w:color="000000"/>
              <w:bottom w:val="single" w:sz="5" w:space="0" w:color="000000"/>
              <w:right w:val="single" w:sz="5" w:space="0" w:color="000000"/>
            </w:tcBorders>
          </w:tcPr>
          <w:p w14:paraId="5ED08261" w14:textId="77777777" w:rsidR="007B7101" w:rsidRDefault="007B7101"/>
        </w:tc>
      </w:tr>
      <w:tr w:rsidR="007B7101" w14:paraId="62E28F8F" w14:textId="77777777" w:rsidTr="001D1734">
        <w:trPr>
          <w:trHeight w:hRule="exact" w:val="262"/>
        </w:trPr>
        <w:tc>
          <w:tcPr>
            <w:tcW w:w="533" w:type="dxa"/>
            <w:tcBorders>
              <w:top w:val="nil"/>
              <w:left w:val="single" w:sz="5" w:space="0" w:color="000000"/>
              <w:bottom w:val="nil"/>
              <w:right w:val="single" w:sz="5" w:space="0" w:color="000000"/>
            </w:tcBorders>
          </w:tcPr>
          <w:p w14:paraId="6439BBE0" w14:textId="77777777" w:rsidR="007B7101" w:rsidRDefault="007B7101"/>
        </w:tc>
        <w:tc>
          <w:tcPr>
            <w:tcW w:w="5165" w:type="dxa"/>
            <w:tcBorders>
              <w:top w:val="single" w:sz="5" w:space="0" w:color="000000"/>
              <w:left w:val="single" w:sz="5" w:space="0" w:color="000000"/>
              <w:bottom w:val="single" w:sz="5" w:space="0" w:color="000000"/>
              <w:right w:val="single" w:sz="5" w:space="0" w:color="000000"/>
            </w:tcBorders>
          </w:tcPr>
          <w:p w14:paraId="15E97139" w14:textId="77777777" w:rsidR="007B7101" w:rsidRDefault="00FA5948">
            <w:pPr>
              <w:pStyle w:val="TableParagraph"/>
              <w:spacing w:line="246" w:lineRule="exact"/>
              <w:ind w:left="63" w:right="300"/>
              <w:rPr>
                <w:rFonts w:ascii="Times New Roman" w:eastAsia="Times New Roman" w:hAnsi="Times New Roman" w:cs="Times New Roman"/>
              </w:rPr>
            </w:pPr>
            <w:r>
              <w:rPr>
                <w:rFonts w:ascii="Times New Roman"/>
              </w:rPr>
              <w:t xml:space="preserve">19. </w:t>
            </w:r>
            <w:r>
              <w:rPr>
                <w:rFonts w:ascii="Times New Roman"/>
              </w:rPr>
              <w:t>č</w:t>
            </w:r>
            <w:r>
              <w:rPr>
                <w:rFonts w:ascii="Times New Roman"/>
              </w:rPr>
              <w:t>len Nadzor in izvr</w:t>
            </w:r>
            <w:r>
              <w:rPr>
                <w:rFonts w:ascii="Times New Roman"/>
              </w:rPr>
              <w:t>š</w:t>
            </w:r>
            <w:r>
              <w:rPr>
                <w:rFonts w:ascii="Times New Roman"/>
              </w:rPr>
              <w:t>evanje</w:t>
            </w:r>
          </w:p>
        </w:tc>
        <w:tc>
          <w:tcPr>
            <w:tcW w:w="398" w:type="dxa"/>
            <w:tcBorders>
              <w:top w:val="single" w:sz="5" w:space="0" w:color="000000"/>
              <w:left w:val="single" w:sz="5" w:space="0" w:color="000000"/>
              <w:bottom w:val="single" w:sz="5" w:space="0" w:color="000000"/>
              <w:right w:val="single" w:sz="5" w:space="0" w:color="000000"/>
            </w:tcBorders>
          </w:tcPr>
          <w:p w14:paraId="37A94856"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7448E0A8"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2ADF8FEF"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5DA183E3"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184D80EC"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70578EF6"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6A145A2B"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29D4058E" w14:textId="77777777" w:rsidR="007B7101" w:rsidRDefault="007B7101"/>
        </w:tc>
        <w:tc>
          <w:tcPr>
            <w:tcW w:w="857" w:type="dxa"/>
            <w:tcBorders>
              <w:top w:val="single" w:sz="5" w:space="0" w:color="000000"/>
              <w:left w:val="single" w:sz="5" w:space="0" w:color="000000"/>
              <w:bottom w:val="single" w:sz="5" w:space="0" w:color="000000"/>
              <w:right w:val="single" w:sz="5" w:space="0" w:color="000000"/>
            </w:tcBorders>
          </w:tcPr>
          <w:p w14:paraId="45E5DB92" w14:textId="77777777" w:rsidR="007B7101" w:rsidRDefault="007B7101"/>
        </w:tc>
        <w:tc>
          <w:tcPr>
            <w:tcW w:w="95" w:type="dxa"/>
            <w:tcBorders>
              <w:top w:val="single" w:sz="5" w:space="0" w:color="000000"/>
              <w:left w:val="single" w:sz="5" w:space="0" w:color="000000"/>
              <w:bottom w:val="single" w:sz="5" w:space="0" w:color="000000"/>
              <w:right w:val="nil"/>
            </w:tcBorders>
          </w:tcPr>
          <w:p w14:paraId="1E2558B7" w14:textId="77777777" w:rsidR="007B7101" w:rsidRDefault="007B7101"/>
        </w:tc>
        <w:tc>
          <w:tcPr>
            <w:tcW w:w="628" w:type="dxa"/>
            <w:tcBorders>
              <w:top w:val="single" w:sz="5" w:space="0" w:color="000000"/>
              <w:left w:val="nil"/>
              <w:bottom w:val="single" w:sz="5" w:space="0" w:color="000000"/>
              <w:right w:val="single" w:sz="5" w:space="0" w:color="000000"/>
            </w:tcBorders>
          </w:tcPr>
          <w:p w14:paraId="19C934CE" w14:textId="77777777" w:rsidR="007B7101" w:rsidRDefault="00FA5948">
            <w:pPr>
              <w:pStyle w:val="TableParagraph"/>
              <w:spacing w:line="246" w:lineRule="exact"/>
              <w:ind w:left="111"/>
              <w:rPr>
                <w:rFonts w:ascii="Times New Roman" w:eastAsia="Times New Roman" w:hAnsi="Times New Roman" w:cs="Times New Roman"/>
              </w:rPr>
            </w:pPr>
            <w:r>
              <w:rPr>
                <w:rFonts w:ascii="Times New Roman"/>
              </w:rPr>
              <w:t>x</w:t>
            </w:r>
          </w:p>
        </w:tc>
        <w:tc>
          <w:tcPr>
            <w:tcW w:w="222" w:type="dxa"/>
            <w:tcBorders>
              <w:top w:val="single" w:sz="5" w:space="0" w:color="000000"/>
              <w:left w:val="single" w:sz="5" w:space="0" w:color="000000"/>
              <w:bottom w:val="single" w:sz="5" w:space="0" w:color="000000"/>
              <w:right w:val="nil"/>
            </w:tcBorders>
          </w:tcPr>
          <w:p w14:paraId="56FB91E2" w14:textId="77777777" w:rsidR="007B7101" w:rsidRDefault="007B7101"/>
        </w:tc>
        <w:tc>
          <w:tcPr>
            <w:tcW w:w="412" w:type="dxa"/>
            <w:tcBorders>
              <w:top w:val="single" w:sz="5" w:space="0" w:color="000000"/>
              <w:left w:val="nil"/>
              <w:bottom w:val="single" w:sz="5" w:space="0" w:color="000000"/>
              <w:right w:val="single" w:sz="5" w:space="0" w:color="000000"/>
            </w:tcBorders>
          </w:tcPr>
          <w:p w14:paraId="0C187D25"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2285B974" w14:textId="77777777" w:rsidR="007B7101" w:rsidRDefault="007B7101"/>
        </w:tc>
        <w:tc>
          <w:tcPr>
            <w:tcW w:w="661" w:type="dxa"/>
            <w:tcBorders>
              <w:top w:val="single" w:sz="5" w:space="0" w:color="000000"/>
              <w:left w:val="single" w:sz="5" w:space="0" w:color="000000"/>
              <w:bottom w:val="single" w:sz="5" w:space="0" w:color="000000"/>
              <w:right w:val="single" w:sz="5" w:space="0" w:color="000000"/>
            </w:tcBorders>
          </w:tcPr>
          <w:p w14:paraId="7F2855C7" w14:textId="77777777" w:rsidR="007B7101" w:rsidRDefault="007B7101"/>
        </w:tc>
        <w:tc>
          <w:tcPr>
            <w:tcW w:w="638" w:type="dxa"/>
            <w:tcBorders>
              <w:top w:val="single" w:sz="5" w:space="0" w:color="000000"/>
              <w:left w:val="single" w:sz="5" w:space="0" w:color="000000"/>
              <w:bottom w:val="single" w:sz="5" w:space="0" w:color="000000"/>
              <w:right w:val="single" w:sz="5" w:space="0" w:color="000000"/>
            </w:tcBorders>
          </w:tcPr>
          <w:p w14:paraId="496FADCD" w14:textId="77777777" w:rsidR="007B7101" w:rsidRDefault="007B7101"/>
        </w:tc>
        <w:tc>
          <w:tcPr>
            <w:tcW w:w="564" w:type="dxa"/>
            <w:tcBorders>
              <w:top w:val="single" w:sz="5" w:space="0" w:color="000000"/>
              <w:left w:val="single" w:sz="5" w:space="0" w:color="000000"/>
              <w:bottom w:val="single" w:sz="5" w:space="0" w:color="000000"/>
              <w:right w:val="single" w:sz="5" w:space="0" w:color="000000"/>
            </w:tcBorders>
          </w:tcPr>
          <w:p w14:paraId="5C6B6AB6" w14:textId="77777777" w:rsidR="007B7101" w:rsidRDefault="007B7101"/>
        </w:tc>
        <w:tc>
          <w:tcPr>
            <w:tcW w:w="660" w:type="dxa"/>
            <w:tcBorders>
              <w:top w:val="single" w:sz="5" w:space="0" w:color="000000"/>
              <w:left w:val="single" w:sz="5" w:space="0" w:color="000000"/>
              <w:bottom w:val="single" w:sz="5" w:space="0" w:color="000000"/>
              <w:right w:val="single" w:sz="5" w:space="0" w:color="000000"/>
            </w:tcBorders>
          </w:tcPr>
          <w:p w14:paraId="1FE9AEC5" w14:textId="77777777" w:rsidR="007B7101" w:rsidRDefault="007B7101"/>
        </w:tc>
      </w:tr>
      <w:tr w:rsidR="007B7101" w14:paraId="47816325" w14:textId="77777777" w:rsidTr="001D1734">
        <w:trPr>
          <w:trHeight w:hRule="exact" w:val="516"/>
        </w:trPr>
        <w:tc>
          <w:tcPr>
            <w:tcW w:w="533" w:type="dxa"/>
            <w:tcBorders>
              <w:top w:val="nil"/>
              <w:left w:val="single" w:sz="5" w:space="0" w:color="000000"/>
              <w:bottom w:val="nil"/>
              <w:right w:val="single" w:sz="5" w:space="0" w:color="000000"/>
            </w:tcBorders>
          </w:tcPr>
          <w:p w14:paraId="28AA528B" w14:textId="77777777" w:rsidR="007B7101" w:rsidRDefault="007B7101"/>
        </w:tc>
        <w:tc>
          <w:tcPr>
            <w:tcW w:w="5165" w:type="dxa"/>
            <w:tcBorders>
              <w:top w:val="single" w:sz="5" w:space="0" w:color="000000"/>
              <w:left w:val="single" w:sz="5" w:space="0" w:color="000000"/>
              <w:bottom w:val="single" w:sz="5" w:space="0" w:color="000000"/>
              <w:right w:val="single" w:sz="5" w:space="0" w:color="000000"/>
            </w:tcBorders>
          </w:tcPr>
          <w:p w14:paraId="292D600F" w14:textId="77777777" w:rsidR="007B7101" w:rsidRDefault="00FA5948">
            <w:pPr>
              <w:pStyle w:val="TableParagraph"/>
              <w:spacing w:line="241" w:lineRule="auto"/>
              <w:ind w:left="63" w:right="300"/>
              <w:rPr>
                <w:rFonts w:ascii="Times New Roman" w:eastAsia="Times New Roman" w:hAnsi="Times New Roman" w:cs="Times New Roman"/>
              </w:rPr>
            </w:pPr>
            <w:r>
              <w:rPr>
                <w:rFonts w:ascii="Times New Roman"/>
              </w:rPr>
              <w:t xml:space="preserve">20. </w:t>
            </w:r>
            <w:r>
              <w:rPr>
                <w:rFonts w:ascii="Times New Roman"/>
              </w:rPr>
              <w:t>č</w:t>
            </w:r>
            <w:r>
              <w:rPr>
                <w:rFonts w:ascii="Times New Roman"/>
              </w:rPr>
              <w:t>len Zbiranje in obdelava podatkov za upravljanje ribi</w:t>
            </w:r>
            <w:r>
              <w:rPr>
                <w:rFonts w:ascii="Times New Roman"/>
              </w:rPr>
              <w:t>š</w:t>
            </w:r>
            <w:r>
              <w:rPr>
                <w:rFonts w:ascii="Times New Roman"/>
              </w:rPr>
              <w:t>tva in znanstvene namene</w:t>
            </w:r>
          </w:p>
        </w:tc>
        <w:tc>
          <w:tcPr>
            <w:tcW w:w="398" w:type="dxa"/>
            <w:tcBorders>
              <w:top w:val="single" w:sz="5" w:space="0" w:color="000000"/>
              <w:left w:val="single" w:sz="5" w:space="0" w:color="000000"/>
              <w:bottom w:val="single" w:sz="5" w:space="0" w:color="000000"/>
              <w:right w:val="single" w:sz="5" w:space="0" w:color="000000"/>
            </w:tcBorders>
          </w:tcPr>
          <w:p w14:paraId="4CCAF6D1"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216B81D3"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34604396"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6C0D935A"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5FDAD6EF"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697476BF"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33FC7B1E"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780BFFCB" w14:textId="77777777" w:rsidR="007B7101" w:rsidRDefault="007B7101"/>
        </w:tc>
        <w:tc>
          <w:tcPr>
            <w:tcW w:w="857" w:type="dxa"/>
            <w:tcBorders>
              <w:top w:val="single" w:sz="5" w:space="0" w:color="000000"/>
              <w:left w:val="single" w:sz="5" w:space="0" w:color="000000"/>
              <w:bottom w:val="single" w:sz="5" w:space="0" w:color="000000"/>
              <w:right w:val="single" w:sz="5" w:space="0" w:color="000000"/>
            </w:tcBorders>
          </w:tcPr>
          <w:p w14:paraId="7F60FD09" w14:textId="77777777" w:rsidR="007B7101" w:rsidRDefault="007B7101"/>
        </w:tc>
        <w:tc>
          <w:tcPr>
            <w:tcW w:w="95" w:type="dxa"/>
            <w:tcBorders>
              <w:top w:val="single" w:sz="5" w:space="0" w:color="000000"/>
              <w:left w:val="single" w:sz="5" w:space="0" w:color="000000"/>
              <w:bottom w:val="single" w:sz="5" w:space="0" w:color="000000"/>
              <w:right w:val="nil"/>
            </w:tcBorders>
          </w:tcPr>
          <w:p w14:paraId="46D850DC" w14:textId="77777777" w:rsidR="007B7101" w:rsidRDefault="007B7101"/>
        </w:tc>
        <w:tc>
          <w:tcPr>
            <w:tcW w:w="628" w:type="dxa"/>
            <w:tcBorders>
              <w:top w:val="single" w:sz="5" w:space="0" w:color="000000"/>
              <w:left w:val="nil"/>
              <w:bottom w:val="single" w:sz="5" w:space="0" w:color="000000"/>
              <w:right w:val="single" w:sz="5" w:space="0" w:color="000000"/>
            </w:tcBorders>
          </w:tcPr>
          <w:p w14:paraId="73A2D4DF" w14:textId="77777777" w:rsidR="007B7101" w:rsidRDefault="00FA5948">
            <w:pPr>
              <w:pStyle w:val="TableParagraph"/>
              <w:spacing w:before="120"/>
              <w:ind w:left="111"/>
              <w:rPr>
                <w:rFonts w:ascii="Times New Roman" w:eastAsia="Times New Roman" w:hAnsi="Times New Roman" w:cs="Times New Roman"/>
              </w:rPr>
            </w:pPr>
            <w:r>
              <w:rPr>
                <w:rFonts w:ascii="Times New Roman"/>
              </w:rPr>
              <w:t>x</w:t>
            </w:r>
          </w:p>
        </w:tc>
        <w:tc>
          <w:tcPr>
            <w:tcW w:w="222" w:type="dxa"/>
            <w:tcBorders>
              <w:top w:val="single" w:sz="5" w:space="0" w:color="000000"/>
              <w:left w:val="single" w:sz="5" w:space="0" w:color="000000"/>
              <w:bottom w:val="single" w:sz="5" w:space="0" w:color="000000"/>
              <w:right w:val="nil"/>
            </w:tcBorders>
          </w:tcPr>
          <w:p w14:paraId="48CD5DC1" w14:textId="77777777" w:rsidR="007B7101" w:rsidRDefault="007B7101"/>
        </w:tc>
        <w:tc>
          <w:tcPr>
            <w:tcW w:w="412" w:type="dxa"/>
            <w:tcBorders>
              <w:top w:val="single" w:sz="5" w:space="0" w:color="000000"/>
              <w:left w:val="nil"/>
              <w:bottom w:val="single" w:sz="5" w:space="0" w:color="000000"/>
              <w:right w:val="single" w:sz="5" w:space="0" w:color="000000"/>
            </w:tcBorders>
          </w:tcPr>
          <w:p w14:paraId="0992A0F0" w14:textId="77777777" w:rsidR="007B7101" w:rsidRDefault="00FA5948">
            <w:pPr>
              <w:pStyle w:val="TableParagraph"/>
              <w:spacing w:before="120"/>
              <w:ind w:left="39"/>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5934D946" w14:textId="77777777" w:rsidR="007B7101" w:rsidRDefault="00FA5948">
            <w:pPr>
              <w:pStyle w:val="TableParagraph"/>
              <w:spacing w:before="120"/>
              <w:ind w:left="118" w:right="120"/>
              <w:jc w:val="center"/>
              <w:rPr>
                <w:rFonts w:ascii="Times New Roman" w:eastAsia="Times New Roman" w:hAnsi="Times New Roman" w:cs="Times New Roman"/>
              </w:rPr>
            </w:pPr>
            <w:r>
              <w:rPr>
                <w:rFonts w:ascii="Times New Roman"/>
              </w:rPr>
              <w:t>x</w:t>
            </w:r>
          </w:p>
        </w:tc>
        <w:tc>
          <w:tcPr>
            <w:tcW w:w="661" w:type="dxa"/>
            <w:tcBorders>
              <w:top w:val="single" w:sz="5" w:space="0" w:color="000000"/>
              <w:left w:val="single" w:sz="5" w:space="0" w:color="000000"/>
              <w:bottom w:val="single" w:sz="5" w:space="0" w:color="000000"/>
              <w:right w:val="single" w:sz="5" w:space="0" w:color="000000"/>
            </w:tcBorders>
          </w:tcPr>
          <w:p w14:paraId="5B803436" w14:textId="77777777" w:rsidR="007B7101" w:rsidRDefault="007B7101"/>
        </w:tc>
        <w:tc>
          <w:tcPr>
            <w:tcW w:w="638" w:type="dxa"/>
            <w:tcBorders>
              <w:top w:val="single" w:sz="5" w:space="0" w:color="000000"/>
              <w:left w:val="single" w:sz="5" w:space="0" w:color="000000"/>
              <w:bottom w:val="single" w:sz="5" w:space="0" w:color="000000"/>
              <w:right w:val="single" w:sz="5" w:space="0" w:color="000000"/>
            </w:tcBorders>
          </w:tcPr>
          <w:p w14:paraId="605FD707" w14:textId="77777777" w:rsidR="007B7101" w:rsidRDefault="007B7101"/>
        </w:tc>
        <w:tc>
          <w:tcPr>
            <w:tcW w:w="564" w:type="dxa"/>
            <w:tcBorders>
              <w:top w:val="single" w:sz="5" w:space="0" w:color="000000"/>
              <w:left w:val="single" w:sz="5" w:space="0" w:color="000000"/>
              <w:bottom w:val="single" w:sz="5" w:space="0" w:color="000000"/>
              <w:right w:val="single" w:sz="5" w:space="0" w:color="000000"/>
            </w:tcBorders>
          </w:tcPr>
          <w:p w14:paraId="57C91875" w14:textId="77777777" w:rsidR="007B7101" w:rsidRDefault="007B7101"/>
        </w:tc>
        <w:tc>
          <w:tcPr>
            <w:tcW w:w="660" w:type="dxa"/>
            <w:tcBorders>
              <w:top w:val="single" w:sz="5" w:space="0" w:color="000000"/>
              <w:left w:val="single" w:sz="5" w:space="0" w:color="000000"/>
              <w:bottom w:val="single" w:sz="5" w:space="0" w:color="000000"/>
              <w:right w:val="single" w:sz="5" w:space="0" w:color="000000"/>
            </w:tcBorders>
          </w:tcPr>
          <w:p w14:paraId="58BC3671" w14:textId="77777777" w:rsidR="007B7101" w:rsidRDefault="007B7101"/>
        </w:tc>
      </w:tr>
      <w:tr w:rsidR="007B7101" w14:paraId="017AC5AC" w14:textId="77777777" w:rsidTr="001D1734">
        <w:trPr>
          <w:trHeight w:hRule="exact" w:val="516"/>
        </w:trPr>
        <w:tc>
          <w:tcPr>
            <w:tcW w:w="533" w:type="dxa"/>
            <w:tcBorders>
              <w:top w:val="nil"/>
              <w:left w:val="single" w:sz="5" w:space="0" w:color="000000"/>
              <w:bottom w:val="nil"/>
              <w:right w:val="single" w:sz="5" w:space="0" w:color="000000"/>
            </w:tcBorders>
          </w:tcPr>
          <w:p w14:paraId="49C550F7" w14:textId="77777777" w:rsidR="007B7101" w:rsidRDefault="007B7101"/>
        </w:tc>
        <w:tc>
          <w:tcPr>
            <w:tcW w:w="5165" w:type="dxa"/>
            <w:tcBorders>
              <w:top w:val="single" w:sz="5" w:space="0" w:color="000000"/>
              <w:left w:val="single" w:sz="5" w:space="0" w:color="000000"/>
              <w:bottom w:val="single" w:sz="5" w:space="0" w:color="000000"/>
              <w:right w:val="single" w:sz="5" w:space="0" w:color="000000"/>
            </w:tcBorders>
          </w:tcPr>
          <w:p w14:paraId="31BFFB5C" w14:textId="77777777" w:rsidR="007B7101" w:rsidRDefault="00FA5948">
            <w:pPr>
              <w:pStyle w:val="TableParagraph"/>
              <w:spacing w:line="241" w:lineRule="auto"/>
              <w:ind w:left="63" w:right="318"/>
              <w:rPr>
                <w:rFonts w:ascii="Times New Roman" w:eastAsia="Times New Roman" w:hAnsi="Times New Roman" w:cs="Times New Roman"/>
              </w:rPr>
            </w:pPr>
            <w:r>
              <w:rPr>
                <w:rFonts w:ascii="Times New Roman"/>
              </w:rPr>
              <w:t xml:space="preserve">21. </w:t>
            </w:r>
            <w:r>
              <w:rPr>
                <w:rFonts w:ascii="Times New Roman"/>
              </w:rPr>
              <w:t>č</w:t>
            </w:r>
            <w:r>
              <w:rPr>
                <w:rFonts w:ascii="Times New Roman"/>
              </w:rPr>
              <w:t>len Nadomestilo za dodatne stro</w:t>
            </w:r>
            <w:r>
              <w:rPr>
                <w:rFonts w:ascii="Times New Roman"/>
              </w:rPr>
              <w:t>š</w:t>
            </w:r>
            <w:r>
              <w:rPr>
                <w:rFonts w:ascii="Times New Roman"/>
              </w:rPr>
              <w:t>ke za ribi</w:t>
            </w:r>
            <w:r>
              <w:rPr>
                <w:rFonts w:ascii="Times New Roman"/>
              </w:rPr>
              <w:t>š</w:t>
            </w:r>
            <w:r>
              <w:rPr>
                <w:rFonts w:ascii="Times New Roman"/>
              </w:rPr>
              <w:t xml:space="preserve">ke in </w:t>
            </w:r>
            <w:proofErr w:type="spellStart"/>
            <w:r>
              <w:rPr>
                <w:rFonts w:ascii="Times New Roman"/>
              </w:rPr>
              <w:t>akvakulturne</w:t>
            </w:r>
            <w:proofErr w:type="spellEnd"/>
            <w:r>
              <w:rPr>
                <w:rFonts w:ascii="Times New Roman"/>
              </w:rPr>
              <w:t xml:space="preserve"> proizvode v najbolj oddaljenih regijah</w:t>
            </w:r>
          </w:p>
        </w:tc>
        <w:tc>
          <w:tcPr>
            <w:tcW w:w="398" w:type="dxa"/>
            <w:tcBorders>
              <w:top w:val="single" w:sz="5" w:space="0" w:color="000000"/>
              <w:left w:val="single" w:sz="5" w:space="0" w:color="000000"/>
              <w:bottom w:val="single" w:sz="5" w:space="0" w:color="000000"/>
              <w:right w:val="single" w:sz="5" w:space="0" w:color="000000"/>
            </w:tcBorders>
          </w:tcPr>
          <w:p w14:paraId="2D1AB3EB"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7474FA63"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46B694C3"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6575CCC9"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733E33F3"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345BF7ED"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4743024F"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70BC67EA" w14:textId="77777777" w:rsidR="007B7101" w:rsidRDefault="00FA5948">
            <w:pPr>
              <w:pStyle w:val="TableParagraph"/>
              <w:spacing w:before="120"/>
              <w:ind w:left="119" w:right="117"/>
              <w:jc w:val="center"/>
              <w:rPr>
                <w:rFonts w:ascii="Times New Roman" w:eastAsia="Times New Roman" w:hAnsi="Times New Roman" w:cs="Times New Roman"/>
              </w:rPr>
            </w:pPr>
            <w:r>
              <w:rPr>
                <w:rFonts w:ascii="Times New Roman"/>
              </w:rPr>
              <w:t>x</w:t>
            </w:r>
          </w:p>
        </w:tc>
        <w:tc>
          <w:tcPr>
            <w:tcW w:w="857" w:type="dxa"/>
            <w:tcBorders>
              <w:top w:val="single" w:sz="5" w:space="0" w:color="000000"/>
              <w:left w:val="single" w:sz="5" w:space="0" w:color="000000"/>
              <w:bottom w:val="single" w:sz="5" w:space="0" w:color="000000"/>
              <w:right w:val="single" w:sz="5" w:space="0" w:color="000000"/>
            </w:tcBorders>
          </w:tcPr>
          <w:p w14:paraId="06EB6656" w14:textId="77777777" w:rsidR="007B7101" w:rsidRDefault="007B7101"/>
        </w:tc>
        <w:tc>
          <w:tcPr>
            <w:tcW w:w="95" w:type="dxa"/>
            <w:tcBorders>
              <w:top w:val="single" w:sz="5" w:space="0" w:color="000000"/>
              <w:left w:val="single" w:sz="5" w:space="0" w:color="000000"/>
              <w:bottom w:val="single" w:sz="5" w:space="0" w:color="000000"/>
              <w:right w:val="nil"/>
            </w:tcBorders>
          </w:tcPr>
          <w:p w14:paraId="0FC19B21" w14:textId="77777777" w:rsidR="007B7101" w:rsidRDefault="007B7101"/>
        </w:tc>
        <w:tc>
          <w:tcPr>
            <w:tcW w:w="628" w:type="dxa"/>
            <w:tcBorders>
              <w:top w:val="single" w:sz="5" w:space="0" w:color="000000"/>
              <w:left w:val="nil"/>
              <w:bottom w:val="single" w:sz="5" w:space="0" w:color="000000"/>
              <w:right w:val="single" w:sz="5" w:space="0" w:color="000000"/>
            </w:tcBorders>
          </w:tcPr>
          <w:p w14:paraId="11690913" w14:textId="77777777" w:rsidR="007B7101" w:rsidRDefault="007B7101"/>
        </w:tc>
        <w:tc>
          <w:tcPr>
            <w:tcW w:w="222" w:type="dxa"/>
            <w:tcBorders>
              <w:top w:val="single" w:sz="5" w:space="0" w:color="000000"/>
              <w:left w:val="single" w:sz="5" w:space="0" w:color="000000"/>
              <w:bottom w:val="single" w:sz="5" w:space="0" w:color="000000"/>
              <w:right w:val="nil"/>
            </w:tcBorders>
          </w:tcPr>
          <w:p w14:paraId="058DC757" w14:textId="77777777" w:rsidR="007B7101" w:rsidRDefault="007B7101"/>
        </w:tc>
        <w:tc>
          <w:tcPr>
            <w:tcW w:w="412" w:type="dxa"/>
            <w:tcBorders>
              <w:top w:val="single" w:sz="5" w:space="0" w:color="000000"/>
              <w:left w:val="nil"/>
              <w:bottom w:val="single" w:sz="5" w:space="0" w:color="000000"/>
              <w:right w:val="single" w:sz="5" w:space="0" w:color="000000"/>
            </w:tcBorders>
          </w:tcPr>
          <w:p w14:paraId="2B25193E"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494621AF" w14:textId="77777777" w:rsidR="007B7101" w:rsidRDefault="007B7101"/>
        </w:tc>
        <w:tc>
          <w:tcPr>
            <w:tcW w:w="661" w:type="dxa"/>
            <w:tcBorders>
              <w:top w:val="single" w:sz="5" w:space="0" w:color="000000"/>
              <w:left w:val="single" w:sz="5" w:space="0" w:color="000000"/>
              <w:bottom w:val="single" w:sz="5" w:space="0" w:color="000000"/>
              <w:right w:val="single" w:sz="5" w:space="0" w:color="000000"/>
            </w:tcBorders>
          </w:tcPr>
          <w:p w14:paraId="22871F53" w14:textId="77777777" w:rsidR="007B7101" w:rsidRDefault="007B7101"/>
        </w:tc>
        <w:tc>
          <w:tcPr>
            <w:tcW w:w="638" w:type="dxa"/>
            <w:tcBorders>
              <w:top w:val="single" w:sz="5" w:space="0" w:color="000000"/>
              <w:left w:val="single" w:sz="5" w:space="0" w:color="000000"/>
              <w:bottom w:val="single" w:sz="5" w:space="0" w:color="000000"/>
              <w:right w:val="single" w:sz="5" w:space="0" w:color="000000"/>
            </w:tcBorders>
          </w:tcPr>
          <w:p w14:paraId="34C98A72" w14:textId="77777777" w:rsidR="007B7101" w:rsidRDefault="007B7101"/>
        </w:tc>
        <w:tc>
          <w:tcPr>
            <w:tcW w:w="564" w:type="dxa"/>
            <w:tcBorders>
              <w:top w:val="single" w:sz="5" w:space="0" w:color="000000"/>
              <w:left w:val="single" w:sz="5" w:space="0" w:color="000000"/>
              <w:bottom w:val="single" w:sz="5" w:space="0" w:color="000000"/>
              <w:right w:val="single" w:sz="5" w:space="0" w:color="000000"/>
            </w:tcBorders>
          </w:tcPr>
          <w:p w14:paraId="32D10258" w14:textId="77777777" w:rsidR="007B7101" w:rsidRDefault="007B7101"/>
        </w:tc>
        <w:tc>
          <w:tcPr>
            <w:tcW w:w="660" w:type="dxa"/>
            <w:tcBorders>
              <w:top w:val="single" w:sz="5" w:space="0" w:color="000000"/>
              <w:left w:val="single" w:sz="5" w:space="0" w:color="000000"/>
              <w:bottom w:val="single" w:sz="5" w:space="0" w:color="000000"/>
              <w:right w:val="single" w:sz="5" w:space="0" w:color="000000"/>
            </w:tcBorders>
          </w:tcPr>
          <w:p w14:paraId="1753B606" w14:textId="77777777" w:rsidR="007B7101" w:rsidRDefault="007B7101"/>
        </w:tc>
      </w:tr>
      <w:tr w:rsidR="007B7101" w14:paraId="7B4E18B9" w14:textId="77777777" w:rsidTr="001D1734">
        <w:trPr>
          <w:trHeight w:hRule="exact" w:val="516"/>
        </w:trPr>
        <w:tc>
          <w:tcPr>
            <w:tcW w:w="533" w:type="dxa"/>
            <w:tcBorders>
              <w:top w:val="nil"/>
              <w:left w:val="single" w:sz="5" w:space="0" w:color="000000"/>
              <w:bottom w:val="single" w:sz="5" w:space="0" w:color="000000"/>
              <w:right w:val="single" w:sz="5" w:space="0" w:color="000000"/>
            </w:tcBorders>
          </w:tcPr>
          <w:p w14:paraId="5DFE0185" w14:textId="77777777" w:rsidR="007B7101" w:rsidRDefault="007B7101"/>
        </w:tc>
        <w:tc>
          <w:tcPr>
            <w:tcW w:w="5165" w:type="dxa"/>
            <w:tcBorders>
              <w:top w:val="single" w:sz="5" w:space="0" w:color="000000"/>
              <w:left w:val="single" w:sz="5" w:space="0" w:color="000000"/>
              <w:bottom w:val="single" w:sz="5" w:space="0" w:color="000000"/>
              <w:right w:val="single" w:sz="5" w:space="0" w:color="000000"/>
            </w:tcBorders>
          </w:tcPr>
          <w:p w14:paraId="748D2155" w14:textId="77777777" w:rsidR="007B7101" w:rsidRDefault="00FA5948">
            <w:pPr>
              <w:pStyle w:val="TableParagraph"/>
              <w:spacing w:line="241" w:lineRule="auto"/>
              <w:ind w:left="63" w:right="300"/>
              <w:rPr>
                <w:rFonts w:ascii="Times New Roman" w:eastAsia="Times New Roman" w:hAnsi="Times New Roman" w:cs="Times New Roman"/>
              </w:rPr>
            </w:pPr>
            <w:r>
              <w:rPr>
                <w:rFonts w:ascii="Times New Roman"/>
              </w:rPr>
              <w:t xml:space="preserve">22. </w:t>
            </w:r>
            <w:r>
              <w:rPr>
                <w:rFonts w:ascii="Times New Roman"/>
              </w:rPr>
              <w:t>č</w:t>
            </w:r>
            <w:r>
              <w:rPr>
                <w:rFonts w:ascii="Times New Roman"/>
              </w:rPr>
              <w:t>len Varstvo in obnova morske biotske raznovrstnosti in ekosistemov</w:t>
            </w:r>
          </w:p>
        </w:tc>
        <w:tc>
          <w:tcPr>
            <w:tcW w:w="398" w:type="dxa"/>
            <w:tcBorders>
              <w:top w:val="single" w:sz="5" w:space="0" w:color="000000"/>
              <w:left w:val="single" w:sz="5" w:space="0" w:color="000000"/>
              <w:bottom w:val="single" w:sz="5" w:space="0" w:color="000000"/>
              <w:right w:val="single" w:sz="5" w:space="0" w:color="000000"/>
            </w:tcBorders>
          </w:tcPr>
          <w:p w14:paraId="6544B343" w14:textId="77777777" w:rsidR="007B7101" w:rsidRDefault="00FA5948">
            <w:pPr>
              <w:pStyle w:val="TableParagraph"/>
              <w:spacing w:before="120"/>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179DF512" w14:textId="77777777" w:rsidR="007B7101" w:rsidRDefault="00FA5948">
            <w:pPr>
              <w:pStyle w:val="TableParagraph"/>
              <w:spacing w:before="120"/>
              <w:ind w:left="119" w:right="117"/>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21CF8450"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3113C38F"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5E421E43"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298FDDF6"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0F42F63E"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16ED7421" w14:textId="77777777" w:rsidR="007B7101" w:rsidRDefault="00FA5948">
            <w:pPr>
              <w:pStyle w:val="TableParagraph"/>
              <w:spacing w:before="120"/>
              <w:ind w:left="119" w:right="117"/>
              <w:jc w:val="center"/>
              <w:rPr>
                <w:rFonts w:ascii="Times New Roman" w:eastAsia="Times New Roman" w:hAnsi="Times New Roman" w:cs="Times New Roman"/>
              </w:rPr>
            </w:pPr>
            <w:r>
              <w:rPr>
                <w:rFonts w:ascii="Times New Roman"/>
              </w:rPr>
              <w:t>x</w:t>
            </w:r>
          </w:p>
        </w:tc>
        <w:tc>
          <w:tcPr>
            <w:tcW w:w="857" w:type="dxa"/>
            <w:tcBorders>
              <w:top w:val="single" w:sz="5" w:space="0" w:color="000000"/>
              <w:left w:val="single" w:sz="5" w:space="0" w:color="000000"/>
              <w:bottom w:val="single" w:sz="5" w:space="0" w:color="000000"/>
              <w:right w:val="single" w:sz="5" w:space="0" w:color="000000"/>
            </w:tcBorders>
          </w:tcPr>
          <w:p w14:paraId="2E8CD408" w14:textId="77777777" w:rsidR="007B7101" w:rsidRDefault="00FA5948">
            <w:pPr>
              <w:pStyle w:val="TableParagraph"/>
              <w:spacing w:before="120"/>
              <w:ind w:left="246" w:right="248"/>
              <w:jc w:val="center"/>
              <w:rPr>
                <w:rFonts w:ascii="Times New Roman" w:eastAsia="Times New Roman" w:hAnsi="Times New Roman" w:cs="Times New Roman"/>
              </w:rPr>
            </w:pPr>
            <w:r>
              <w:rPr>
                <w:rFonts w:ascii="Times New Roman"/>
              </w:rPr>
              <w:t>x</w:t>
            </w:r>
          </w:p>
        </w:tc>
        <w:tc>
          <w:tcPr>
            <w:tcW w:w="95" w:type="dxa"/>
            <w:tcBorders>
              <w:top w:val="single" w:sz="5" w:space="0" w:color="000000"/>
              <w:left w:val="single" w:sz="5" w:space="0" w:color="000000"/>
              <w:bottom w:val="single" w:sz="5" w:space="0" w:color="000000"/>
              <w:right w:val="nil"/>
            </w:tcBorders>
          </w:tcPr>
          <w:p w14:paraId="6BAEF9AA" w14:textId="77777777" w:rsidR="007B7101" w:rsidRDefault="007B7101"/>
        </w:tc>
        <w:tc>
          <w:tcPr>
            <w:tcW w:w="628" w:type="dxa"/>
            <w:tcBorders>
              <w:top w:val="single" w:sz="5" w:space="0" w:color="000000"/>
              <w:left w:val="nil"/>
              <w:bottom w:val="single" w:sz="5" w:space="0" w:color="000000"/>
              <w:right w:val="single" w:sz="5" w:space="0" w:color="000000"/>
            </w:tcBorders>
          </w:tcPr>
          <w:p w14:paraId="32ACE8E4" w14:textId="77777777" w:rsidR="007B7101" w:rsidRDefault="007B7101"/>
        </w:tc>
        <w:tc>
          <w:tcPr>
            <w:tcW w:w="222" w:type="dxa"/>
            <w:tcBorders>
              <w:top w:val="single" w:sz="5" w:space="0" w:color="000000"/>
              <w:left w:val="single" w:sz="5" w:space="0" w:color="000000"/>
              <w:bottom w:val="single" w:sz="5" w:space="0" w:color="000000"/>
              <w:right w:val="nil"/>
            </w:tcBorders>
          </w:tcPr>
          <w:p w14:paraId="2E6F4FAA" w14:textId="77777777" w:rsidR="007B7101" w:rsidRDefault="007B7101"/>
        </w:tc>
        <w:tc>
          <w:tcPr>
            <w:tcW w:w="412" w:type="dxa"/>
            <w:tcBorders>
              <w:top w:val="single" w:sz="5" w:space="0" w:color="000000"/>
              <w:left w:val="nil"/>
              <w:bottom w:val="single" w:sz="5" w:space="0" w:color="000000"/>
              <w:right w:val="single" w:sz="5" w:space="0" w:color="000000"/>
            </w:tcBorders>
          </w:tcPr>
          <w:p w14:paraId="7F50089E"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3C6789C3" w14:textId="77777777" w:rsidR="007B7101" w:rsidRDefault="007B7101"/>
        </w:tc>
        <w:tc>
          <w:tcPr>
            <w:tcW w:w="661" w:type="dxa"/>
            <w:tcBorders>
              <w:top w:val="single" w:sz="5" w:space="0" w:color="000000"/>
              <w:left w:val="single" w:sz="5" w:space="0" w:color="000000"/>
              <w:bottom w:val="single" w:sz="5" w:space="0" w:color="000000"/>
              <w:right w:val="single" w:sz="5" w:space="0" w:color="000000"/>
            </w:tcBorders>
          </w:tcPr>
          <w:p w14:paraId="6B1CDB20" w14:textId="77777777" w:rsidR="007B7101" w:rsidRDefault="007B7101"/>
        </w:tc>
        <w:tc>
          <w:tcPr>
            <w:tcW w:w="638" w:type="dxa"/>
            <w:tcBorders>
              <w:top w:val="single" w:sz="5" w:space="0" w:color="000000"/>
              <w:left w:val="single" w:sz="5" w:space="0" w:color="000000"/>
              <w:bottom w:val="single" w:sz="5" w:space="0" w:color="000000"/>
              <w:right w:val="single" w:sz="5" w:space="0" w:color="000000"/>
            </w:tcBorders>
          </w:tcPr>
          <w:p w14:paraId="4D0F39EF" w14:textId="77777777" w:rsidR="007B7101" w:rsidRDefault="007B7101"/>
        </w:tc>
        <w:tc>
          <w:tcPr>
            <w:tcW w:w="564" w:type="dxa"/>
            <w:tcBorders>
              <w:top w:val="single" w:sz="5" w:space="0" w:color="000000"/>
              <w:left w:val="single" w:sz="5" w:space="0" w:color="000000"/>
              <w:bottom w:val="single" w:sz="5" w:space="0" w:color="000000"/>
              <w:right w:val="single" w:sz="5" w:space="0" w:color="000000"/>
            </w:tcBorders>
          </w:tcPr>
          <w:p w14:paraId="5C2E6176" w14:textId="77777777" w:rsidR="007B7101" w:rsidRDefault="00FA5948">
            <w:pPr>
              <w:pStyle w:val="TableParagraph"/>
              <w:spacing w:before="120"/>
              <w:ind w:left="202" w:right="200"/>
              <w:jc w:val="center"/>
              <w:rPr>
                <w:rFonts w:ascii="Times New Roman" w:eastAsia="Times New Roman" w:hAnsi="Times New Roman" w:cs="Times New Roman"/>
              </w:rPr>
            </w:pPr>
            <w:r>
              <w:rPr>
                <w:rFonts w:ascii="Times New Roman"/>
              </w:rPr>
              <w:t>x</w:t>
            </w:r>
          </w:p>
        </w:tc>
        <w:tc>
          <w:tcPr>
            <w:tcW w:w="660" w:type="dxa"/>
            <w:tcBorders>
              <w:top w:val="single" w:sz="5" w:space="0" w:color="000000"/>
              <w:left w:val="single" w:sz="5" w:space="0" w:color="000000"/>
              <w:bottom w:val="single" w:sz="5" w:space="0" w:color="000000"/>
              <w:right w:val="single" w:sz="5" w:space="0" w:color="000000"/>
            </w:tcBorders>
          </w:tcPr>
          <w:p w14:paraId="7A5DCB53" w14:textId="77777777" w:rsidR="007B7101" w:rsidRDefault="007B7101"/>
        </w:tc>
      </w:tr>
      <w:tr w:rsidR="007B7101" w14:paraId="2E45C524" w14:textId="77777777" w:rsidTr="001D1734">
        <w:trPr>
          <w:trHeight w:hRule="exact" w:val="521"/>
        </w:trPr>
        <w:tc>
          <w:tcPr>
            <w:tcW w:w="533" w:type="dxa"/>
            <w:tcBorders>
              <w:top w:val="single" w:sz="5" w:space="0" w:color="000000"/>
              <w:left w:val="single" w:sz="5" w:space="0" w:color="000000"/>
              <w:bottom w:val="nil"/>
              <w:right w:val="single" w:sz="5" w:space="0" w:color="000000"/>
            </w:tcBorders>
          </w:tcPr>
          <w:p w14:paraId="7E176EDC" w14:textId="77777777" w:rsidR="007B7101" w:rsidRDefault="007B7101"/>
        </w:tc>
        <w:tc>
          <w:tcPr>
            <w:tcW w:w="5165" w:type="dxa"/>
            <w:tcBorders>
              <w:top w:val="single" w:sz="5" w:space="0" w:color="000000"/>
              <w:left w:val="single" w:sz="5" w:space="0" w:color="000000"/>
              <w:bottom w:val="nil"/>
              <w:right w:val="single" w:sz="5" w:space="0" w:color="000000"/>
            </w:tcBorders>
          </w:tcPr>
          <w:p w14:paraId="6404DF49" w14:textId="77777777" w:rsidR="007B7101" w:rsidRDefault="00FA5948">
            <w:pPr>
              <w:pStyle w:val="TableParagraph"/>
              <w:spacing w:line="246" w:lineRule="exact"/>
              <w:ind w:left="63" w:right="300"/>
              <w:rPr>
                <w:rFonts w:ascii="Times New Roman" w:eastAsia="Times New Roman" w:hAnsi="Times New Roman" w:cs="Times New Roman"/>
              </w:rPr>
            </w:pPr>
            <w:r>
              <w:rPr>
                <w:rFonts w:ascii="Times New Roman"/>
              </w:rPr>
              <w:t xml:space="preserve">23. </w:t>
            </w:r>
            <w:r>
              <w:rPr>
                <w:rFonts w:ascii="Times New Roman"/>
              </w:rPr>
              <w:t>č</w:t>
            </w:r>
            <w:r>
              <w:rPr>
                <w:rFonts w:ascii="Times New Roman"/>
              </w:rPr>
              <w:t>len Akvakultura</w:t>
            </w:r>
          </w:p>
          <w:p w14:paraId="29F6ECFB" w14:textId="77777777" w:rsidR="007B7101" w:rsidRDefault="00FA5948">
            <w:pPr>
              <w:pStyle w:val="TableParagraph"/>
              <w:spacing w:before="11"/>
              <w:ind w:left="63" w:right="300"/>
              <w:rPr>
                <w:rFonts w:ascii="Times New Roman" w:eastAsia="Times New Roman" w:hAnsi="Times New Roman" w:cs="Times New Roman"/>
              </w:rPr>
            </w:pPr>
            <w:r>
              <w:rPr>
                <w:rFonts w:ascii="Times New Roman"/>
              </w:rPr>
              <w:t xml:space="preserve">24. </w:t>
            </w:r>
            <w:r>
              <w:rPr>
                <w:rFonts w:ascii="Times New Roman"/>
              </w:rPr>
              <w:t>č</w:t>
            </w:r>
            <w:r>
              <w:rPr>
                <w:rFonts w:ascii="Times New Roman"/>
              </w:rPr>
              <w:t>len Tr</w:t>
            </w:r>
            <w:r>
              <w:rPr>
                <w:rFonts w:ascii="Times New Roman"/>
              </w:rPr>
              <w:t>ž</w:t>
            </w:r>
            <w:r>
              <w:rPr>
                <w:rFonts w:ascii="Times New Roman"/>
              </w:rPr>
              <w:t>enje ribi</w:t>
            </w:r>
            <w:r>
              <w:rPr>
                <w:rFonts w:ascii="Times New Roman"/>
              </w:rPr>
              <w:t>š</w:t>
            </w:r>
            <w:r>
              <w:rPr>
                <w:rFonts w:ascii="Times New Roman"/>
              </w:rPr>
              <w:t xml:space="preserve">kih in </w:t>
            </w:r>
            <w:proofErr w:type="spellStart"/>
            <w:r>
              <w:rPr>
                <w:rFonts w:ascii="Times New Roman"/>
              </w:rPr>
              <w:t>akvakulturnih</w:t>
            </w:r>
            <w:proofErr w:type="spellEnd"/>
          </w:p>
        </w:tc>
        <w:tc>
          <w:tcPr>
            <w:tcW w:w="398" w:type="dxa"/>
            <w:tcBorders>
              <w:top w:val="single" w:sz="5" w:space="0" w:color="000000"/>
              <w:left w:val="single" w:sz="5" w:space="0" w:color="000000"/>
              <w:bottom w:val="nil"/>
              <w:right w:val="single" w:sz="5" w:space="0" w:color="000000"/>
            </w:tcBorders>
          </w:tcPr>
          <w:p w14:paraId="00EE1D86" w14:textId="77777777" w:rsidR="007B7101" w:rsidRDefault="00FA5948">
            <w:pPr>
              <w:pStyle w:val="TableParagraph"/>
              <w:spacing w:line="246" w:lineRule="exact"/>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nil"/>
              <w:right w:val="single" w:sz="5" w:space="0" w:color="000000"/>
            </w:tcBorders>
          </w:tcPr>
          <w:p w14:paraId="49EF43F8" w14:textId="77777777" w:rsidR="007B7101" w:rsidRDefault="00FA5948">
            <w:pPr>
              <w:pStyle w:val="TableParagraph"/>
              <w:spacing w:line="246" w:lineRule="exact"/>
              <w:ind w:left="119" w:right="117"/>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nil"/>
              <w:right w:val="single" w:sz="5" w:space="0" w:color="000000"/>
            </w:tcBorders>
          </w:tcPr>
          <w:p w14:paraId="7B0F53F6" w14:textId="77777777" w:rsidR="007B7101" w:rsidRDefault="007B7101"/>
        </w:tc>
        <w:tc>
          <w:tcPr>
            <w:tcW w:w="398" w:type="dxa"/>
            <w:tcBorders>
              <w:top w:val="single" w:sz="5" w:space="0" w:color="000000"/>
              <w:left w:val="single" w:sz="5" w:space="0" w:color="000000"/>
              <w:bottom w:val="nil"/>
              <w:right w:val="single" w:sz="5" w:space="0" w:color="000000"/>
            </w:tcBorders>
          </w:tcPr>
          <w:p w14:paraId="16150BFE" w14:textId="77777777" w:rsidR="007B7101" w:rsidRDefault="00FA5948">
            <w:pPr>
              <w:pStyle w:val="TableParagraph"/>
              <w:spacing w:line="246" w:lineRule="exact"/>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nil"/>
              <w:right w:val="single" w:sz="5" w:space="0" w:color="000000"/>
            </w:tcBorders>
          </w:tcPr>
          <w:p w14:paraId="4079BA0F" w14:textId="77777777" w:rsidR="007B7101" w:rsidRDefault="007B7101"/>
        </w:tc>
        <w:tc>
          <w:tcPr>
            <w:tcW w:w="401" w:type="dxa"/>
            <w:tcBorders>
              <w:top w:val="single" w:sz="5" w:space="0" w:color="000000"/>
              <w:left w:val="single" w:sz="5" w:space="0" w:color="000000"/>
              <w:bottom w:val="nil"/>
              <w:right w:val="single" w:sz="5" w:space="0" w:color="000000"/>
            </w:tcBorders>
          </w:tcPr>
          <w:p w14:paraId="18E3A06D" w14:textId="77777777" w:rsidR="007B7101" w:rsidRDefault="00FA5948">
            <w:pPr>
              <w:pStyle w:val="TableParagraph"/>
              <w:spacing w:line="246" w:lineRule="exact"/>
              <w:ind w:left="117" w:right="119"/>
              <w:jc w:val="center"/>
              <w:rPr>
                <w:rFonts w:ascii="Times New Roman" w:eastAsia="Times New Roman" w:hAnsi="Times New Roman" w:cs="Times New Roman"/>
              </w:rPr>
            </w:pPr>
            <w:r>
              <w:rPr>
                <w:rFonts w:ascii="Times New Roman"/>
              </w:rPr>
              <w:t>x</w:t>
            </w:r>
          </w:p>
        </w:tc>
        <w:tc>
          <w:tcPr>
            <w:tcW w:w="398" w:type="dxa"/>
            <w:tcBorders>
              <w:top w:val="single" w:sz="5" w:space="0" w:color="000000"/>
              <w:left w:val="single" w:sz="5" w:space="0" w:color="000000"/>
              <w:bottom w:val="nil"/>
              <w:right w:val="single" w:sz="5" w:space="0" w:color="000000"/>
            </w:tcBorders>
          </w:tcPr>
          <w:p w14:paraId="6F8E3A4E" w14:textId="77777777" w:rsidR="007B7101" w:rsidRDefault="007B7101"/>
        </w:tc>
        <w:tc>
          <w:tcPr>
            <w:tcW w:w="401" w:type="dxa"/>
            <w:tcBorders>
              <w:top w:val="single" w:sz="5" w:space="0" w:color="000000"/>
              <w:left w:val="single" w:sz="5" w:space="0" w:color="000000"/>
              <w:bottom w:val="nil"/>
              <w:right w:val="single" w:sz="5" w:space="0" w:color="000000"/>
            </w:tcBorders>
          </w:tcPr>
          <w:p w14:paraId="3E5FB1D4" w14:textId="77777777" w:rsidR="007B7101" w:rsidRDefault="00FA5948">
            <w:pPr>
              <w:pStyle w:val="TableParagraph"/>
              <w:spacing w:line="246" w:lineRule="exact"/>
              <w:ind w:left="119" w:right="117"/>
              <w:jc w:val="center"/>
              <w:rPr>
                <w:rFonts w:ascii="Times New Roman" w:eastAsia="Times New Roman" w:hAnsi="Times New Roman" w:cs="Times New Roman"/>
              </w:rPr>
            </w:pPr>
            <w:r>
              <w:rPr>
                <w:rFonts w:ascii="Times New Roman"/>
              </w:rPr>
              <w:t>x</w:t>
            </w:r>
          </w:p>
        </w:tc>
        <w:tc>
          <w:tcPr>
            <w:tcW w:w="857" w:type="dxa"/>
            <w:tcBorders>
              <w:top w:val="single" w:sz="5" w:space="0" w:color="000000"/>
              <w:left w:val="single" w:sz="5" w:space="0" w:color="000000"/>
              <w:bottom w:val="nil"/>
              <w:right w:val="single" w:sz="5" w:space="0" w:color="000000"/>
            </w:tcBorders>
          </w:tcPr>
          <w:p w14:paraId="7835F6A4" w14:textId="77777777" w:rsidR="007B7101" w:rsidRDefault="00FA5948">
            <w:pPr>
              <w:pStyle w:val="TableParagraph"/>
              <w:spacing w:line="246" w:lineRule="exact"/>
              <w:ind w:left="246" w:right="248"/>
              <w:jc w:val="center"/>
              <w:rPr>
                <w:rFonts w:ascii="Times New Roman" w:eastAsia="Times New Roman" w:hAnsi="Times New Roman" w:cs="Times New Roman"/>
              </w:rPr>
            </w:pPr>
            <w:r>
              <w:rPr>
                <w:rFonts w:ascii="Times New Roman"/>
              </w:rPr>
              <w:t>x</w:t>
            </w:r>
          </w:p>
        </w:tc>
        <w:tc>
          <w:tcPr>
            <w:tcW w:w="95" w:type="dxa"/>
            <w:tcBorders>
              <w:top w:val="single" w:sz="5" w:space="0" w:color="000000"/>
              <w:left w:val="single" w:sz="5" w:space="0" w:color="000000"/>
              <w:bottom w:val="nil"/>
              <w:right w:val="nil"/>
            </w:tcBorders>
          </w:tcPr>
          <w:p w14:paraId="4943EF9B" w14:textId="77777777" w:rsidR="007B7101" w:rsidRDefault="007B7101"/>
        </w:tc>
        <w:tc>
          <w:tcPr>
            <w:tcW w:w="628" w:type="dxa"/>
            <w:tcBorders>
              <w:top w:val="single" w:sz="5" w:space="0" w:color="000000"/>
              <w:left w:val="nil"/>
              <w:bottom w:val="nil"/>
              <w:right w:val="single" w:sz="5" w:space="0" w:color="000000"/>
            </w:tcBorders>
          </w:tcPr>
          <w:p w14:paraId="4E4BFB3A" w14:textId="77777777" w:rsidR="007B7101" w:rsidRDefault="007B7101"/>
        </w:tc>
        <w:tc>
          <w:tcPr>
            <w:tcW w:w="222" w:type="dxa"/>
            <w:tcBorders>
              <w:top w:val="single" w:sz="5" w:space="0" w:color="000000"/>
              <w:left w:val="single" w:sz="5" w:space="0" w:color="000000"/>
              <w:bottom w:val="nil"/>
              <w:right w:val="nil"/>
            </w:tcBorders>
          </w:tcPr>
          <w:p w14:paraId="53F1CBD1" w14:textId="77777777" w:rsidR="007B7101" w:rsidRDefault="007B7101"/>
        </w:tc>
        <w:tc>
          <w:tcPr>
            <w:tcW w:w="412" w:type="dxa"/>
            <w:tcBorders>
              <w:top w:val="single" w:sz="5" w:space="0" w:color="000000"/>
              <w:left w:val="nil"/>
              <w:bottom w:val="nil"/>
              <w:right w:val="single" w:sz="5" w:space="0" w:color="000000"/>
            </w:tcBorders>
          </w:tcPr>
          <w:p w14:paraId="7E24F267" w14:textId="77777777" w:rsidR="007B7101" w:rsidRDefault="00FA5948">
            <w:pPr>
              <w:pStyle w:val="TableParagraph"/>
              <w:spacing w:line="246" w:lineRule="exact"/>
              <w:ind w:left="39"/>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nil"/>
              <w:right w:val="single" w:sz="5" w:space="0" w:color="000000"/>
            </w:tcBorders>
          </w:tcPr>
          <w:p w14:paraId="6A7465AE" w14:textId="77777777" w:rsidR="007B7101" w:rsidRDefault="00FA5948">
            <w:pPr>
              <w:pStyle w:val="TableParagraph"/>
              <w:spacing w:line="246" w:lineRule="exact"/>
              <w:ind w:left="118" w:right="120"/>
              <w:jc w:val="center"/>
              <w:rPr>
                <w:rFonts w:ascii="Times New Roman" w:eastAsia="Times New Roman" w:hAnsi="Times New Roman" w:cs="Times New Roman"/>
              </w:rPr>
            </w:pPr>
            <w:r>
              <w:rPr>
                <w:rFonts w:ascii="Times New Roman"/>
              </w:rPr>
              <w:t>x</w:t>
            </w:r>
          </w:p>
        </w:tc>
        <w:tc>
          <w:tcPr>
            <w:tcW w:w="661" w:type="dxa"/>
            <w:tcBorders>
              <w:top w:val="single" w:sz="5" w:space="0" w:color="000000"/>
              <w:left w:val="single" w:sz="5" w:space="0" w:color="000000"/>
              <w:bottom w:val="nil"/>
              <w:right w:val="single" w:sz="5" w:space="0" w:color="000000"/>
            </w:tcBorders>
          </w:tcPr>
          <w:p w14:paraId="0E6DC59E" w14:textId="77777777" w:rsidR="007B7101" w:rsidRDefault="007B7101"/>
        </w:tc>
        <w:tc>
          <w:tcPr>
            <w:tcW w:w="638" w:type="dxa"/>
            <w:tcBorders>
              <w:top w:val="single" w:sz="5" w:space="0" w:color="000000"/>
              <w:left w:val="single" w:sz="5" w:space="0" w:color="000000"/>
              <w:bottom w:val="nil"/>
              <w:right w:val="single" w:sz="5" w:space="0" w:color="000000"/>
            </w:tcBorders>
          </w:tcPr>
          <w:p w14:paraId="2442E61D" w14:textId="77777777" w:rsidR="007B7101" w:rsidRDefault="00FA5948">
            <w:pPr>
              <w:pStyle w:val="TableParagraph"/>
              <w:spacing w:line="246" w:lineRule="exact"/>
              <w:ind w:left="239" w:right="239"/>
              <w:jc w:val="center"/>
              <w:rPr>
                <w:rFonts w:ascii="Times New Roman" w:eastAsia="Times New Roman" w:hAnsi="Times New Roman" w:cs="Times New Roman"/>
              </w:rPr>
            </w:pPr>
            <w:r>
              <w:rPr>
                <w:rFonts w:ascii="Times New Roman"/>
              </w:rPr>
              <w:t>x</w:t>
            </w:r>
          </w:p>
        </w:tc>
        <w:tc>
          <w:tcPr>
            <w:tcW w:w="564" w:type="dxa"/>
            <w:tcBorders>
              <w:top w:val="single" w:sz="5" w:space="0" w:color="000000"/>
              <w:left w:val="single" w:sz="5" w:space="0" w:color="000000"/>
              <w:bottom w:val="nil"/>
              <w:right w:val="single" w:sz="5" w:space="0" w:color="000000"/>
            </w:tcBorders>
          </w:tcPr>
          <w:p w14:paraId="3582A45A" w14:textId="77777777" w:rsidR="007B7101" w:rsidRDefault="00FA5948">
            <w:pPr>
              <w:pStyle w:val="TableParagraph"/>
              <w:spacing w:line="246" w:lineRule="exact"/>
              <w:ind w:left="202" w:right="200"/>
              <w:jc w:val="center"/>
              <w:rPr>
                <w:rFonts w:ascii="Times New Roman" w:eastAsia="Times New Roman" w:hAnsi="Times New Roman" w:cs="Times New Roman"/>
              </w:rPr>
            </w:pPr>
            <w:r>
              <w:rPr>
                <w:rFonts w:ascii="Times New Roman"/>
              </w:rPr>
              <w:t>x</w:t>
            </w:r>
          </w:p>
        </w:tc>
        <w:tc>
          <w:tcPr>
            <w:tcW w:w="660" w:type="dxa"/>
            <w:tcBorders>
              <w:top w:val="single" w:sz="5" w:space="0" w:color="000000"/>
              <w:left w:val="single" w:sz="5" w:space="0" w:color="000000"/>
              <w:bottom w:val="nil"/>
              <w:right w:val="single" w:sz="5" w:space="0" w:color="000000"/>
            </w:tcBorders>
          </w:tcPr>
          <w:p w14:paraId="6FE7E4EA" w14:textId="77777777" w:rsidR="007B7101" w:rsidRDefault="00FA5948">
            <w:pPr>
              <w:pStyle w:val="TableParagraph"/>
              <w:spacing w:line="246" w:lineRule="exact"/>
              <w:ind w:left="248" w:right="246"/>
              <w:jc w:val="center"/>
              <w:rPr>
                <w:rFonts w:ascii="Times New Roman" w:eastAsia="Times New Roman" w:hAnsi="Times New Roman" w:cs="Times New Roman"/>
              </w:rPr>
            </w:pPr>
            <w:r>
              <w:rPr>
                <w:rFonts w:ascii="Times New Roman"/>
              </w:rPr>
              <w:t>x</w:t>
            </w:r>
          </w:p>
        </w:tc>
      </w:tr>
      <w:tr w:rsidR="007B7101" w14:paraId="7F550FAB" w14:textId="77777777" w:rsidTr="001D1734">
        <w:trPr>
          <w:trHeight w:hRule="exact" w:val="259"/>
        </w:trPr>
        <w:tc>
          <w:tcPr>
            <w:tcW w:w="533" w:type="dxa"/>
            <w:tcBorders>
              <w:top w:val="nil"/>
              <w:left w:val="single" w:sz="5" w:space="0" w:color="000000"/>
              <w:bottom w:val="nil"/>
              <w:right w:val="single" w:sz="5" w:space="0" w:color="000000"/>
            </w:tcBorders>
          </w:tcPr>
          <w:p w14:paraId="45A8D1B7" w14:textId="77777777" w:rsidR="007B7101" w:rsidRDefault="00FA5948">
            <w:pPr>
              <w:pStyle w:val="TableParagraph"/>
              <w:spacing w:line="241" w:lineRule="exact"/>
              <w:ind w:left="63"/>
              <w:rPr>
                <w:rFonts w:ascii="Times New Roman" w:eastAsia="Times New Roman" w:hAnsi="Times New Roman" w:cs="Times New Roman"/>
              </w:rPr>
            </w:pPr>
            <w:r>
              <w:rPr>
                <w:rFonts w:ascii="Times New Roman"/>
              </w:rPr>
              <w:t>2</w:t>
            </w:r>
          </w:p>
        </w:tc>
        <w:tc>
          <w:tcPr>
            <w:tcW w:w="5165" w:type="dxa"/>
            <w:tcBorders>
              <w:top w:val="nil"/>
              <w:left w:val="single" w:sz="5" w:space="0" w:color="000000"/>
              <w:bottom w:val="single" w:sz="5" w:space="0" w:color="000000"/>
              <w:right w:val="single" w:sz="5" w:space="0" w:color="000000"/>
            </w:tcBorders>
          </w:tcPr>
          <w:p w14:paraId="788238F0" w14:textId="77777777" w:rsidR="007B7101" w:rsidRDefault="00FA5948">
            <w:pPr>
              <w:pStyle w:val="TableParagraph"/>
              <w:spacing w:line="241" w:lineRule="exact"/>
              <w:ind w:left="63" w:right="300"/>
              <w:rPr>
                <w:rFonts w:ascii="Times New Roman" w:eastAsia="Times New Roman" w:hAnsi="Times New Roman" w:cs="Times New Roman"/>
              </w:rPr>
            </w:pPr>
            <w:r>
              <w:rPr>
                <w:rFonts w:ascii="Times New Roman"/>
              </w:rPr>
              <w:t>proizvodov</w:t>
            </w:r>
          </w:p>
        </w:tc>
        <w:tc>
          <w:tcPr>
            <w:tcW w:w="398" w:type="dxa"/>
            <w:tcBorders>
              <w:top w:val="nil"/>
              <w:left w:val="single" w:sz="5" w:space="0" w:color="000000"/>
              <w:bottom w:val="single" w:sz="5" w:space="0" w:color="000000"/>
              <w:right w:val="single" w:sz="5" w:space="0" w:color="000000"/>
            </w:tcBorders>
          </w:tcPr>
          <w:p w14:paraId="36CF38C3" w14:textId="77777777" w:rsidR="007B7101" w:rsidRDefault="007B7101"/>
        </w:tc>
        <w:tc>
          <w:tcPr>
            <w:tcW w:w="401" w:type="dxa"/>
            <w:tcBorders>
              <w:top w:val="nil"/>
              <w:left w:val="single" w:sz="5" w:space="0" w:color="000000"/>
              <w:bottom w:val="single" w:sz="5" w:space="0" w:color="000000"/>
              <w:right w:val="single" w:sz="5" w:space="0" w:color="000000"/>
            </w:tcBorders>
          </w:tcPr>
          <w:p w14:paraId="46C16822" w14:textId="77777777" w:rsidR="007B7101" w:rsidRDefault="007B7101"/>
        </w:tc>
        <w:tc>
          <w:tcPr>
            <w:tcW w:w="401" w:type="dxa"/>
            <w:tcBorders>
              <w:top w:val="nil"/>
              <w:left w:val="single" w:sz="5" w:space="0" w:color="000000"/>
              <w:bottom w:val="single" w:sz="5" w:space="0" w:color="000000"/>
              <w:right w:val="single" w:sz="5" w:space="0" w:color="000000"/>
            </w:tcBorders>
          </w:tcPr>
          <w:p w14:paraId="04C4AB49" w14:textId="77777777" w:rsidR="007B7101" w:rsidRDefault="007B7101"/>
        </w:tc>
        <w:tc>
          <w:tcPr>
            <w:tcW w:w="398" w:type="dxa"/>
            <w:tcBorders>
              <w:top w:val="nil"/>
              <w:left w:val="single" w:sz="5" w:space="0" w:color="000000"/>
              <w:bottom w:val="single" w:sz="5" w:space="0" w:color="000000"/>
              <w:right w:val="single" w:sz="5" w:space="0" w:color="000000"/>
            </w:tcBorders>
          </w:tcPr>
          <w:p w14:paraId="07EBB536" w14:textId="77777777" w:rsidR="007B7101" w:rsidRDefault="00FA5948">
            <w:pPr>
              <w:pStyle w:val="TableParagraph"/>
              <w:spacing w:line="116" w:lineRule="exact"/>
              <w:ind w:left="119" w:right="119"/>
              <w:jc w:val="center"/>
              <w:rPr>
                <w:rFonts w:ascii="Times New Roman" w:eastAsia="Times New Roman" w:hAnsi="Times New Roman" w:cs="Times New Roman"/>
              </w:rPr>
            </w:pPr>
            <w:r>
              <w:rPr>
                <w:rFonts w:ascii="Times New Roman"/>
              </w:rPr>
              <w:t>x</w:t>
            </w:r>
          </w:p>
        </w:tc>
        <w:tc>
          <w:tcPr>
            <w:tcW w:w="401" w:type="dxa"/>
            <w:tcBorders>
              <w:top w:val="nil"/>
              <w:left w:val="single" w:sz="5" w:space="0" w:color="000000"/>
              <w:bottom w:val="single" w:sz="5" w:space="0" w:color="000000"/>
              <w:right w:val="single" w:sz="5" w:space="0" w:color="000000"/>
            </w:tcBorders>
          </w:tcPr>
          <w:p w14:paraId="78939A1A" w14:textId="77777777" w:rsidR="007B7101" w:rsidRDefault="007B7101"/>
        </w:tc>
        <w:tc>
          <w:tcPr>
            <w:tcW w:w="401" w:type="dxa"/>
            <w:tcBorders>
              <w:top w:val="nil"/>
              <w:left w:val="single" w:sz="5" w:space="0" w:color="000000"/>
              <w:bottom w:val="single" w:sz="5" w:space="0" w:color="000000"/>
              <w:right w:val="single" w:sz="5" w:space="0" w:color="000000"/>
            </w:tcBorders>
          </w:tcPr>
          <w:p w14:paraId="518BCE35" w14:textId="77777777" w:rsidR="007B7101" w:rsidRDefault="00FA5948">
            <w:pPr>
              <w:pStyle w:val="TableParagraph"/>
              <w:spacing w:line="116" w:lineRule="exact"/>
              <w:ind w:left="117" w:right="119"/>
              <w:jc w:val="center"/>
              <w:rPr>
                <w:rFonts w:ascii="Times New Roman" w:eastAsia="Times New Roman" w:hAnsi="Times New Roman" w:cs="Times New Roman"/>
              </w:rPr>
            </w:pPr>
            <w:r>
              <w:rPr>
                <w:rFonts w:ascii="Times New Roman"/>
              </w:rPr>
              <w:t>x</w:t>
            </w:r>
          </w:p>
        </w:tc>
        <w:tc>
          <w:tcPr>
            <w:tcW w:w="398" w:type="dxa"/>
            <w:tcBorders>
              <w:top w:val="nil"/>
              <w:left w:val="single" w:sz="5" w:space="0" w:color="000000"/>
              <w:bottom w:val="single" w:sz="5" w:space="0" w:color="000000"/>
              <w:right w:val="single" w:sz="5" w:space="0" w:color="000000"/>
            </w:tcBorders>
          </w:tcPr>
          <w:p w14:paraId="7B729D58" w14:textId="77777777" w:rsidR="007B7101" w:rsidRDefault="007B7101"/>
        </w:tc>
        <w:tc>
          <w:tcPr>
            <w:tcW w:w="401" w:type="dxa"/>
            <w:tcBorders>
              <w:top w:val="nil"/>
              <w:left w:val="single" w:sz="5" w:space="0" w:color="000000"/>
              <w:bottom w:val="single" w:sz="5" w:space="0" w:color="000000"/>
              <w:right w:val="single" w:sz="5" w:space="0" w:color="000000"/>
            </w:tcBorders>
          </w:tcPr>
          <w:p w14:paraId="770B2DDB" w14:textId="77777777" w:rsidR="007B7101" w:rsidRDefault="00FA5948">
            <w:pPr>
              <w:pStyle w:val="TableParagraph"/>
              <w:spacing w:line="116" w:lineRule="exact"/>
              <w:ind w:left="119" w:right="117"/>
              <w:jc w:val="center"/>
              <w:rPr>
                <w:rFonts w:ascii="Times New Roman" w:eastAsia="Times New Roman" w:hAnsi="Times New Roman" w:cs="Times New Roman"/>
              </w:rPr>
            </w:pPr>
            <w:r>
              <w:rPr>
                <w:rFonts w:ascii="Times New Roman"/>
              </w:rPr>
              <w:t>x</w:t>
            </w:r>
          </w:p>
        </w:tc>
        <w:tc>
          <w:tcPr>
            <w:tcW w:w="857" w:type="dxa"/>
            <w:tcBorders>
              <w:top w:val="nil"/>
              <w:left w:val="single" w:sz="5" w:space="0" w:color="000000"/>
              <w:bottom w:val="single" w:sz="5" w:space="0" w:color="000000"/>
              <w:right w:val="single" w:sz="5" w:space="0" w:color="000000"/>
            </w:tcBorders>
          </w:tcPr>
          <w:p w14:paraId="02EB1230" w14:textId="77777777" w:rsidR="007B7101" w:rsidRDefault="007B7101"/>
        </w:tc>
        <w:tc>
          <w:tcPr>
            <w:tcW w:w="95" w:type="dxa"/>
            <w:tcBorders>
              <w:top w:val="nil"/>
              <w:left w:val="single" w:sz="5" w:space="0" w:color="000000"/>
              <w:bottom w:val="single" w:sz="5" w:space="0" w:color="000000"/>
              <w:right w:val="nil"/>
            </w:tcBorders>
          </w:tcPr>
          <w:p w14:paraId="0F257702" w14:textId="77777777" w:rsidR="007B7101" w:rsidRDefault="007B7101"/>
        </w:tc>
        <w:tc>
          <w:tcPr>
            <w:tcW w:w="628" w:type="dxa"/>
            <w:tcBorders>
              <w:top w:val="nil"/>
              <w:left w:val="nil"/>
              <w:bottom w:val="single" w:sz="5" w:space="0" w:color="000000"/>
              <w:right w:val="single" w:sz="5" w:space="0" w:color="000000"/>
            </w:tcBorders>
          </w:tcPr>
          <w:p w14:paraId="2B534AB7" w14:textId="77777777" w:rsidR="007B7101" w:rsidRDefault="007B7101"/>
        </w:tc>
        <w:tc>
          <w:tcPr>
            <w:tcW w:w="222" w:type="dxa"/>
            <w:tcBorders>
              <w:top w:val="nil"/>
              <w:left w:val="single" w:sz="5" w:space="0" w:color="000000"/>
              <w:bottom w:val="single" w:sz="5" w:space="0" w:color="000000"/>
              <w:right w:val="nil"/>
            </w:tcBorders>
          </w:tcPr>
          <w:p w14:paraId="356627CC" w14:textId="77777777" w:rsidR="007B7101" w:rsidRDefault="007B7101"/>
        </w:tc>
        <w:tc>
          <w:tcPr>
            <w:tcW w:w="412" w:type="dxa"/>
            <w:tcBorders>
              <w:top w:val="nil"/>
              <w:left w:val="nil"/>
              <w:bottom w:val="single" w:sz="5" w:space="0" w:color="000000"/>
              <w:right w:val="single" w:sz="5" w:space="0" w:color="000000"/>
            </w:tcBorders>
          </w:tcPr>
          <w:p w14:paraId="2B11845E" w14:textId="77777777" w:rsidR="007B7101" w:rsidRDefault="00FA5948">
            <w:pPr>
              <w:pStyle w:val="TableParagraph"/>
              <w:spacing w:line="116" w:lineRule="exact"/>
              <w:ind w:left="39"/>
              <w:rPr>
                <w:rFonts w:ascii="Times New Roman" w:eastAsia="Times New Roman" w:hAnsi="Times New Roman" w:cs="Times New Roman"/>
              </w:rPr>
            </w:pPr>
            <w:r>
              <w:rPr>
                <w:rFonts w:ascii="Times New Roman"/>
              </w:rPr>
              <w:t>x</w:t>
            </w:r>
          </w:p>
        </w:tc>
        <w:tc>
          <w:tcPr>
            <w:tcW w:w="401" w:type="dxa"/>
            <w:tcBorders>
              <w:top w:val="nil"/>
              <w:left w:val="single" w:sz="5" w:space="0" w:color="000000"/>
              <w:bottom w:val="single" w:sz="5" w:space="0" w:color="000000"/>
              <w:right w:val="single" w:sz="5" w:space="0" w:color="000000"/>
            </w:tcBorders>
          </w:tcPr>
          <w:p w14:paraId="5A0FDA05" w14:textId="77777777" w:rsidR="007B7101" w:rsidRDefault="00FA5948">
            <w:pPr>
              <w:pStyle w:val="TableParagraph"/>
              <w:spacing w:line="116" w:lineRule="exact"/>
              <w:ind w:left="118" w:right="120"/>
              <w:jc w:val="center"/>
              <w:rPr>
                <w:rFonts w:ascii="Times New Roman" w:eastAsia="Times New Roman" w:hAnsi="Times New Roman" w:cs="Times New Roman"/>
              </w:rPr>
            </w:pPr>
            <w:r>
              <w:rPr>
                <w:rFonts w:ascii="Times New Roman"/>
              </w:rPr>
              <w:t>x</w:t>
            </w:r>
          </w:p>
        </w:tc>
        <w:tc>
          <w:tcPr>
            <w:tcW w:w="661" w:type="dxa"/>
            <w:tcBorders>
              <w:top w:val="nil"/>
              <w:left w:val="single" w:sz="5" w:space="0" w:color="000000"/>
              <w:bottom w:val="single" w:sz="5" w:space="0" w:color="000000"/>
              <w:right w:val="single" w:sz="5" w:space="0" w:color="000000"/>
            </w:tcBorders>
          </w:tcPr>
          <w:p w14:paraId="2D2BE3C9" w14:textId="77777777" w:rsidR="007B7101" w:rsidRDefault="007B7101"/>
        </w:tc>
        <w:tc>
          <w:tcPr>
            <w:tcW w:w="638" w:type="dxa"/>
            <w:tcBorders>
              <w:top w:val="nil"/>
              <w:left w:val="single" w:sz="5" w:space="0" w:color="000000"/>
              <w:bottom w:val="single" w:sz="5" w:space="0" w:color="000000"/>
              <w:right w:val="single" w:sz="5" w:space="0" w:color="000000"/>
            </w:tcBorders>
          </w:tcPr>
          <w:p w14:paraId="07CE5410" w14:textId="77777777" w:rsidR="007B7101" w:rsidRDefault="00FA5948">
            <w:pPr>
              <w:pStyle w:val="TableParagraph"/>
              <w:spacing w:line="116" w:lineRule="exact"/>
              <w:ind w:left="239" w:right="239"/>
              <w:jc w:val="center"/>
              <w:rPr>
                <w:rFonts w:ascii="Times New Roman" w:eastAsia="Times New Roman" w:hAnsi="Times New Roman" w:cs="Times New Roman"/>
              </w:rPr>
            </w:pPr>
            <w:r>
              <w:rPr>
                <w:rFonts w:ascii="Times New Roman"/>
              </w:rPr>
              <w:t>x</w:t>
            </w:r>
          </w:p>
        </w:tc>
        <w:tc>
          <w:tcPr>
            <w:tcW w:w="564" w:type="dxa"/>
            <w:tcBorders>
              <w:top w:val="nil"/>
              <w:left w:val="single" w:sz="5" w:space="0" w:color="000000"/>
              <w:bottom w:val="single" w:sz="5" w:space="0" w:color="000000"/>
              <w:right w:val="single" w:sz="5" w:space="0" w:color="000000"/>
            </w:tcBorders>
          </w:tcPr>
          <w:p w14:paraId="117BAC94" w14:textId="77777777" w:rsidR="007B7101" w:rsidRDefault="00FA5948">
            <w:pPr>
              <w:pStyle w:val="TableParagraph"/>
              <w:spacing w:line="116" w:lineRule="exact"/>
              <w:ind w:left="202" w:right="200"/>
              <w:jc w:val="center"/>
              <w:rPr>
                <w:rFonts w:ascii="Times New Roman" w:eastAsia="Times New Roman" w:hAnsi="Times New Roman" w:cs="Times New Roman"/>
              </w:rPr>
            </w:pPr>
            <w:r>
              <w:rPr>
                <w:rFonts w:ascii="Times New Roman"/>
              </w:rPr>
              <w:t>x</w:t>
            </w:r>
          </w:p>
        </w:tc>
        <w:tc>
          <w:tcPr>
            <w:tcW w:w="660" w:type="dxa"/>
            <w:tcBorders>
              <w:top w:val="nil"/>
              <w:left w:val="single" w:sz="5" w:space="0" w:color="000000"/>
              <w:bottom w:val="single" w:sz="5" w:space="0" w:color="000000"/>
              <w:right w:val="single" w:sz="5" w:space="0" w:color="000000"/>
            </w:tcBorders>
          </w:tcPr>
          <w:p w14:paraId="5098572C" w14:textId="77777777" w:rsidR="007B7101" w:rsidRDefault="007B7101"/>
        </w:tc>
      </w:tr>
      <w:tr w:rsidR="007B7101" w14:paraId="43D2B17C" w14:textId="77777777" w:rsidTr="001D1734">
        <w:trPr>
          <w:trHeight w:hRule="exact" w:val="517"/>
        </w:trPr>
        <w:tc>
          <w:tcPr>
            <w:tcW w:w="533" w:type="dxa"/>
            <w:tcBorders>
              <w:top w:val="nil"/>
              <w:left w:val="single" w:sz="5" w:space="0" w:color="000000"/>
              <w:bottom w:val="single" w:sz="5" w:space="0" w:color="000000"/>
              <w:right w:val="single" w:sz="5" w:space="0" w:color="000000"/>
            </w:tcBorders>
          </w:tcPr>
          <w:p w14:paraId="7D470768" w14:textId="77777777" w:rsidR="007B7101" w:rsidRDefault="007B7101"/>
        </w:tc>
        <w:tc>
          <w:tcPr>
            <w:tcW w:w="5165" w:type="dxa"/>
            <w:tcBorders>
              <w:top w:val="single" w:sz="5" w:space="0" w:color="000000"/>
              <w:left w:val="single" w:sz="5" w:space="0" w:color="000000"/>
              <w:bottom w:val="single" w:sz="5" w:space="0" w:color="000000"/>
              <w:right w:val="single" w:sz="5" w:space="0" w:color="000000"/>
            </w:tcBorders>
          </w:tcPr>
          <w:p w14:paraId="28F41D64" w14:textId="77777777" w:rsidR="007B7101" w:rsidRDefault="00FA5948">
            <w:pPr>
              <w:pStyle w:val="TableParagraph"/>
              <w:spacing w:line="239" w:lineRule="auto"/>
              <w:ind w:left="63" w:right="300"/>
              <w:rPr>
                <w:rFonts w:ascii="Times New Roman" w:eastAsia="Times New Roman" w:hAnsi="Times New Roman" w:cs="Times New Roman"/>
              </w:rPr>
            </w:pPr>
            <w:r>
              <w:rPr>
                <w:rFonts w:ascii="Times New Roman"/>
              </w:rPr>
              <w:t xml:space="preserve">25. </w:t>
            </w:r>
            <w:r>
              <w:rPr>
                <w:rFonts w:ascii="Times New Roman"/>
              </w:rPr>
              <w:t>č</w:t>
            </w:r>
            <w:r>
              <w:rPr>
                <w:rFonts w:ascii="Times New Roman"/>
              </w:rPr>
              <w:t>len Predelava ribi</w:t>
            </w:r>
            <w:r>
              <w:rPr>
                <w:rFonts w:ascii="Times New Roman"/>
              </w:rPr>
              <w:t>š</w:t>
            </w:r>
            <w:r>
              <w:rPr>
                <w:rFonts w:ascii="Times New Roman"/>
              </w:rPr>
              <w:t xml:space="preserve">kih in </w:t>
            </w:r>
            <w:proofErr w:type="spellStart"/>
            <w:r>
              <w:rPr>
                <w:rFonts w:ascii="Times New Roman"/>
              </w:rPr>
              <w:t>akvakulturnih</w:t>
            </w:r>
            <w:proofErr w:type="spellEnd"/>
            <w:r>
              <w:rPr>
                <w:rFonts w:ascii="Times New Roman"/>
              </w:rPr>
              <w:t xml:space="preserve"> proizvodov</w:t>
            </w:r>
          </w:p>
        </w:tc>
        <w:tc>
          <w:tcPr>
            <w:tcW w:w="398" w:type="dxa"/>
            <w:tcBorders>
              <w:top w:val="single" w:sz="5" w:space="0" w:color="000000"/>
              <w:left w:val="single" w:sz="5" w:space="0" w:color="000000"/>
              <w:bottom w:val="single" w:sz="5" w:space="0" w:color="000000"/>
              <w:right w:val="single" w:sz="5" w:space="0" w:color="000000"/>
            </w:tcBorders>
          </w:tcPr>
          <w:p w14:paraId="38183B81" w14:textId="77777777" w:rsidR="007B7101" w:rsidRDefault="00FA5948">
            <w:pPr>
              <w:pStyle w:val="TableParagraph"/>
              <w:spacing w:before="120"/>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14AF83DB" w14:textId="77777777" w:rsidR="007B7101" w:rsidRDefault="00FA5948">
            <w:pPr>
              <w:pStyle w:val="TableParagraph"/>
              <w:spacing w:before="120"/>
              <w:ind w:left="119" w:right="117"/>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2C6220AE" w14:textId="77777777" w:rsidR="007B7101" w:rsidRDefault="007B7101"/>
        </w:tc>
        <w:tc>
          <w:tcPr>
            <w:tcW w:w="398" w:type="dxa"/>
            <w:tcBorders>
              <w:top w:val="single" w:sz="5" w:space="0" w:color="000000"/>
              <w:left w:val="single" w:sz="5" w:space="0" w:color="000000"/>
              <w:bottom w:val="single" w:sz="5" w:space="0" w:color="000000"/>
              <w:right w:val="single" w:sz="5" w:space="0" w:color="000000"/>
            </w:tcBorders>
          </w:tcPr>
          <w:p w14:paraId="4B8C8EEC"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6A53DA29"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2DE53C59" w14:textId="77777777" w:rsidR="007B7101" w:rsidRDefault="00FA5948">
            <w:pPr>
              <w:pStyle w:val="TableParagraph"/>
              <w:spacing w:before="120"/>
              <w:ind w:left="117" w:right="119"/>
              <w:jc w:val="center"/>
              <w:rPr>
                <w:rFonts w:ascii="Times New Roman" w:eastAsia="Times New Roman" w:hAnsi="Times New Roman" w:cs="Times New Roman"/>
              </w:rPr>
            </w:pPr>
            <w:r>
              <w:rPr>
                <w:rFonts w:ascii="Times New Roman"/>
              </w:rPr>
              <w:t>x</w:t>
            </w:r>
          </w:p>
        </w:tc>
        <w:tc>
          <w:tcPr>
            <w:tcW w:w="398" w:type="dxa"/>
            <w:tcBorders>
              <w:top w:val="single" w:sz="5" w:space="0" w:color="000000"/>
              <w:left w:val="single" w:sz="5" w:space="0" w:color="000000"/>
              <w:bottom w:val="single" w:sz="5" w:space="0" w:color="000000"/>
              <w:right w:val="single" w:sz="5" w:space="0" w:color="000000"/>
            </w:tcBorders>
          </w:tcPr>
          <w:p w14:paraId="4E48F9EC" w14:textId="77777777" w:rsidR="007B7101" w:rsidRDefault="007B7101"/>
        </w:tc>
        <w:tc>
          <w:tcPr>
            <w:tcW w:w="401" w:type="dxa"/>
            <w:tcBorders>
              <w:top w:val="single" w:sz="5" w:space="0" w:color="000000"/>
              <w:left w:val="single" w:sz="5" w:space="0" w:color="000000"/>
              <w:bottom w:val="single" w:sz="5" w:space="0" w:color="000000"/>
              <w:right w:val="single" w:sz="5" w:space="0" w:color="000000"/>
            </w:tcBorders>
          </w:tcPr>
          <w:p w14:paraId="60A8B989" w14:textId="77777777" w:rsidR="007B7101" w:rsidRDefault="00FA5948">
            <w:pPr>
              <w:pStyle w:val="TableParagraph"/>
              <w:spacing w:before="120"/>
              <w:ind w:left="119" w:right="117"/>
              <w:jc w:val="center"/>
              <w:rPr>
                <w:rFonts w:ascii="Times New Roman" w:eastAsia="Times New Roman" w:hAnsi="Times New Roman" w:cs="Times New Roman"/>
              </w:rPr>
            </w:pPr>
            <w:r>
              <w:rPr>
                <w:rFonts w:ascii="Times New Roman"/>
              </w:rPr>
              <w:t>x</w:t>
            </w:r>
          </w:p>
        </w:tc>
        <w:tc>
          <w:tcPr>
            <w:tcW w:w="857" w:type="dxa"/>
            <w:tcBorders>
              <w:top w:val="single" w:sz="5" w:space="0" w:color="000000"/>
              <w:left w:val="single" w:sz="5" w:space="0" w:color="000000"/>
              <w:bottom w:val="single" w:sz="5" w:space="0" w:color="000000"/>
              <w:right w:val="single" w:sz="5" w:space="0" w:color="000000"/>
            </w:tcBorders>
          </w:tcPr>
          <w:p w14:paraId="43E29EB3" w14:textId="77777777" w:rsidR="007B7101" w:rsidRDefault="007B7101"/>
        </w:tc>
        <w:tc>
          <w:tcPr>
            <w:tcW w:w="95" w:type="dxa"/>
            <w:tcBorders>
              <w:top w:val="single" w:sz="5" w:space="0" w:color="000000"/>
              <w:left w:val="single" w:sz="5" w:space="0" w:color="000000"/>
              <w:bottom w:val="single" w:sz="5" w:space="0" w:color="000000"/>
              <w:right w:val="nil"/>
            </w:tcBorders>
          </w:tcPr>
          <w:p w14:paraId="67EF2260" w14:textId="77777777" w:rsidR="007B7101" w:rsidRDefault="007B7101"/>
        </w:tc>
        <w:tc>
          <w:tcPr>
            <w:tcW w:w="628" w:type="dxa"/>
            <w:tcBorders>
              <w:top w:val="single" w:sz="5" w:space="0" w:color="000000"/>
              <w:left w:val="nil"/>
              <w:bottom w:val="single" w:sz="5" w:space="0" w:color="000000"/>
              <w:right w:val="single" w:sz="5" w:space="0" w:color="000000"/>
            </w:tcBorders>
          </w:tcPr>
          <w:p w14:paraId="5C06A58C" w14:textId="77777777" w:rsidR="007B7101" w:rsidRDefault="007B7101"/>
        </w:tc>
        <w:tc>
          <w:tcPr>
            <w:tcW w:w="222" w:type="dxa"/>
            <w:tcBorders>
              <w:top w:val="single" w:sz="5" w:space="0" w:color="000000"/>
              <w:left w:val="single" w:sz="5" w:space="0" w:color="000000"/>
              <w:bottom w:val="single" w:sz="5" w:space="0" w:color="000000"/>
              <w:right w:val="nil"/>
            </w:tcBorders>
          </w:tcPr>
          <w:p w14:paraId="0609E28D" w14:textId="77777777" w:rsidR="007B7101" w:rsidRDefault="007B7101"/>
        </w:tc>
        <w:tc>
          <w:tcPr>
            <w:tcW w:w="412" w:type="dxa"/>
            <w:tcBorders>
              <w:top w:val="single" w:sz="5" w:space="0" w:color="000000"/>
              <w:left w:val="nil"/>
              <w:bottom w:val="single" w:sz="5" w:space="0" w:color="000000"/>
              <w:right w:val="single" w:sz="5" w:space="0" w:color="000000"/>
            </w:tcBorders>
          </w:tcPr>
          <w:p w14:paraId="4444E3E9" w14:textId="77777777" w:rsidR="007B7101" w:rsidRDefault="00FA5948">
            <w:pPr>
              <w:pStyle w:val="TableParagraph"/>
              <w:spacing w:before="120"/>
              <w:ind w:left="39"/>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single" w:sz="5" w:space="0" w:color="000000"/>
              <w:right w:val="single" w:sz="5" w:space="0" w:color="000000"/>
            </w:tcBorders>
          </w:tcPr>
          <w:p w14:paraId="21E82D53" w14:textId="77777777" w:rsidR="007B7101" w:rsidRDefault="00FA5948">
            <w:pPr>
              <w:pStyle w:val="TableParagraph"/>
              <w:spacing w:before="120"/>
              <w:ind w:left="118" w:right="120"/>
              <w:jc w:val="center"/>
              <w:rPr>
                <w:rFonts w:ascii="Times New Roman" w:eastAsia="Times New Roman" w:hAnsi="Times New Roman" w:cs="Times New Roman"/>
              </w:rPr>
            </w:pPr>
            <w:r>
              <w:rPr>
                <w:rFonts w:ascii="Times New Roman"/>
              </w:rPr>
              <w:t>x</w:t>
            </w:r>
          </w:p>
        </w:tc>
        <w:tc>
          <w:tcPr>
            <w:tcW w:w="661" w:type="dxa"/>
            <w:tcBorders>
              <w:top w:val="single" w:sz="5" w:space="0" w:color="000000"/>
              <w:left w:val="single" w:sz="5" w:space="0" w:color="000000"/>
              <w:bottom w:val="single" w:sz="5" w:space="0" w:color="000000"/>
              <w:right w:val="single" w:sz="5" w:space="0" w:color="000000"/>
            </w:tcBorders>
          </w:tcPr>
          <w:p w14:paraId="631F8E29" w14:textId="77777777" w:rsidR="007B7101" w:rsidRDefault="007B7101"/>
        </w:tc>
        <w:tc>
          <w:tcPr>
            <w:tcW w:w="638" w:type="dxa"/>
            <w:tcBorders>
              <w:top w:val="single" w:sz="5" w:space="0" w:color="000000"/>
              <w:left w:val="single" w:sz="5" w:space="0" w:color="000000"/>
              <w:bottom w:val="single" w:sz="5" w:space="0" w:color="000000"/>
              <w:right w:val="single" w:sz="5" w:space="0" w:color="000000"/>
            </w:tcBorders>
          </w:tcPr>
          <w:p w14:paraId="4C9D9FE6" w14:textId="77777777" w:rsidR="007B7101" w:rsidRDefault="00FA5948">
            <w:pPr>
              <w:pStyle w:val="TableParagraph"/>
              <w:spacing w:before="120"/>
              <w:ind w:left="239" w:right="239"/>
              <w:jc w:val="center"/>
              <w:rPr>
                <w:rFonts w:ascii="Times New Roman" w:eastAsia="Times New Roman" w:hAnsi="Times New Roman" w:cs="Times New Roman"/>
              </w:rPr>
            </w:pPr>
            <w:r>
              <w:rPr>
                <w:rFonts w:ascii="Times New Roman"/>
              </w:rPr>
              <w:t>x</w:t>
            </w:r>
          </w:p>
        </w:tc>
        <w:tc>
          <w:tcPr>
            <w:tcW w:w="564" w:type="dxa"/>
            <w:tcBorders>
              <w:top w:val="single" w:sz="5" w:space="0" w:color="000000"/>
              <w:left w:val="single" w:sz="5" w:space="0" w:color="000000"/>
              <w:bottom w:val="single" w:sz="5" w:space="0" w:color="000000"/>
              <w:right w:val="single" w:sz="5" w:space="0" w:color="000000"/>
            </w:tcBorders>
          </w:tcPr>
          <w:p w14:paraId="560C0EB3" w14:textId="77777777" w:rsidR="007B7101" w:rsidRDefault="007B7101"/>
        </w:tc>
        <w:tc>
          <w:tcPr>
            <w:tcW w:w="660" w:type="dxa"/>
            <w:tcBorders>
              <w:top w:val="single" w:sz="5" w:space="0" w:color="000000"/>
              <w:left w:val="single" w:sz="5" w:space="0" w:color="000000"/>
              <w:bottom w:val="single" w:sz="5" w:space="0" w:color="000000"/>
              <w:right w:val="single" w:sz="5" w:space="0" w:color="000000"/>
            </w:tcBorders>
          </w:tcPr>
          <w:p w14:paraId="279CC232" w14:textId="77777777" w:rsidR="007B7101" w:rsidRDefault="00FA5948">
            <w:pPr>
              <w:pStyle w:val="TableParagraph"/>
              <w:spacing w:before="120"/>
              <w:ind w:left="248" w:right="246"/>
              <w:jc w:val="center"/>
              <w:rPr>
                <w:rFonts w:ascii="Times New Roman" w:eastAsia="Times New Roman" w:hAnsi="Times New Roman" w:cs="Times New Roman"/>
              </w:rPr>
            </w:pPr>
            <w:r>
              <w:rPr>
                <w:rFonts w:ascii="Times New Roman"/>
              </w:rPr>
              <w:t>x</w:t>
            </w:r>
          </w:p>
        </w:tc>
      </w:tr>
      <w:tr w:rsidR="007B7101" w14:paraId="25274976" w14:textId="77777777" w:rsidTr="001D1734">
        <w:trPr>
          <w:trHeight w:hRule="exact" w:val="329"/>
        </w:trPr>
        <w:tc>
          <w:tcPr>
            <w:tcW w:w="533" w:type="dxa"/>
            <w:tcBorders>
              <w:top w:val="single" w:sz="5" w:space="0" w:color="000000"/>
              <w:left w:val="single" w:sz="5" w:space="0" w:color="000000"/>
              <w:bottom w:val="nil"/>
              <w:right w:val="single" w:sz="5" w:space="0" w:color="000000"/>
            </w:tcBorders>
          </w:tcPr>
          <w:p w14:paraId="04EFBA2B" w14:textId="77777777" w:rsidR="007B7101" w:rsidRDefault="00FA5948">
            <w:pPr>
              <w:pStyle w:val="TableParagraph"/>
              <w:spacing w:before="125" w:line="204" w:lineRule="exact"/>
              <w:ind w:left="63"/>
              <w:rPr>
                <w:rFonts w:ascii="Times New Roman" w:eastAsia="Times New Roman" w:hAnsi="Times New Roman" w:cs="Times New Roman"/>
              </w:rPr>
            </w:pPr>
            <w:r>
              <w:rPr>
                <w:rFonts w:ascii="Times New Roman"/>
              </w:rPr>
              <w:t>3</w:t>
            </w:r>
          </w:p>
        </w:tc>
        <w:tc>
          <w:tcPr>
            <w:tcW w:w="5165" w:type="dxa"/>
            <w:tcBorders>
              <w:top w:val="single" w:sz="5" w:space="0" w:color="000000"/>
              <w:left w:val="single" w:sz="5" w:space="0" w:color="000000"/>
              <w:bottom w:val="nil"/>
              <w:right w:val="single" w:sz="5" w:space="0" w:color="000000"/>
            </w:tcBorders>
          </w:tcPr>
          <w:p w14:paraId="7BC5A81C" w14:textId="77777777" w:rsidR="007B7101" w:rsidRDefault="00FA5948">
            <w:pPr>
              <w:pStyle w:val="TableParagraph"/>
              <w:spacing w:line="246" w:lineRule="exact"/>
              <w:ind w:left="63" w:right="300"/>
              <w:rPr>
                <w:rFonts w:ascii="Times New Roman" w:eastAsia="Times New Roman" w:hAnsi="Times New Roman" w:cs="Times New Roman"/>
              </w:rPr>
            </w:pPr>
            <w:r>
              <w:rPr>
                <w:rFonts w:ascii="Times New Roman"/>
              </w:rPr>
              <w:t xml:space="preserve">26. </w:t>
            </w:r>
            <w:r>
              <w:rPr>
                <w:rFonts w:ascii="Times New Roman"/>
              </w:rPr>
              <w:t>č</w:t>
            </w:r>
            <w:r>
              <w:rPr>
                <w:rFonts w:ascii="Times New Roman"/>
              </w:rPr>
              <w:t>len Lokalni razvoj, ki ga vodi skupnost</w:t>
            </w:r>
          </w:p>
        </w:tc>
        <w:tc>
          <w:tcPr>
            <w:tcW w:w="398" w:type="dxa"/>
            <w:tcBorders>
              <w:top w:val="single" w:sz="5" w:space="0" w:color="000000"/>
              <w:left w:val="single" w:sz="5" w:space="0" w:color="000000"/>
              <w:bottom w:val="nil"/>
              <w:right w:val="single" w:sz="5" w:space="0" w:color="000000"/>
            </w:tcBorders>
          </w:tcPr>
          <w:p w14:paraId="68CF259E" w14:textId="77777777" w:rsidR="007B7101" w:rsidRDefault="007B7101"/>
        </w:tc>
        <w:tc>
          <w:tcPr>
            <w:tcW w:w="401" w:type="dxa"/>
            <w:tcBorders>
              <w:top w:val="single" w:sz="5" w:space="0" w:color="000000"/>
              <w:left w:val="single" w:sz="5" w:space="0" w:color="000000"/>
              <w:bottom w:val="nil"/>
              <w:right w:val="single" w:sz="5" w:space="0" w:color="000000"/>
            </w:tcBorders>
          </w:tcPr>
          <w:p w14:paraId="6DE30A84" w14:textId="77777777" w:rsidR="007B7101" w:rsidRDefault="007B7101"/>
        </w:tc>
        <w:tc>
          <w:tcPr>
            <w:tcW w:w="401" w:type="dxa"/>
            <w:tcBorders>
              <w:top w:val="single" w:sz="5" w:space="0" w:color="000000"/>
              <w:left w:val="single" w:sz="5" w:space="0" w:color="000000"/>
              <w:bottom w:val="nil"/>
              <w:right w:val="single" w:sz="5" w:space="0" w:color="000000"/>
            </w:tcBorders>
          </w:tcPr>
          <w:p w14:paraId="3A176E47" w14:textId="77777777" w:rsidR="007B7101" w:rsidRDefault="007B7101"/>
        </w:tc>
        <w:tc>
          <w:tcPr>
            <w:tcW w:w="398" w:type="dxa"/>
            <w:tcBorders>
              <w:top w:val="single" w:sz="5" w:space="0" w:color="000000"/>
              <w:left w:val="single" w:sz="5" w:space="0" w:color="000000"/>
              <w:bottom w:val="nil"/>
              <w:right w:val="single" w:sz="5" w:space="0" w:color="000000"/>
            </w:tcBorders>
          </w:tcPr>
          <w:p w14:paraId="2FEE6B3E" w14:textId="77777777" w:rsidR="007B7101" w:rsidRDefault="00FA5948">
            <w:pPr>
              <w:pStyle w:val="TableParagraph"/>
              <w:spacing w:line="246" w:lineRule="exact"/>
              <w:ind w:left="119" w:right="119"/>
              <w:jc w:val="center"/>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nil"/>
              <w:right w:val="single" w:sz="5" w:space="0" w:color="000000"/>
            </w:tcBorders>
          </w:tcPr>
          <w:p w14:paraId="6894EE01" w14:textId="77777777" w:rsidR="007B7101" w:rsidRDefault="007B7101"/>
        </w:tc>
        <w:tc>
          <w:tcPr>
            <w:tcW w:w="401" w:type="dxa"/>
            <w:tcBorders>
              <w:top w:val="single" w:sz="5" w:space="0" w:color="000000"/>
              <w:left w:val="single" w:sz="5" w:space="0" w:color="000000"/>
              <w:bottom w:val="nil"/>
              <w:right w:val="single" w:sz="5" w:space="0" w:color="000000"/>
            </w:tcBorders>
          </w:tcPr>
          <w:p w14:paraId="347B9D51" w14:textId="77777777" w:rsidR="007B7101" w:rsidRDefault="00FA5948">
            <w:pPr>
              <w:pStyle w:val="TableParagraph"/>
              <w:spacing w:line="246" w:lineRule="exact"/>
              <w:ind w:left="117" w:right="119"/>
              <w:jc w:val="center"/>
              <w:rPr>
                <w:rFonts w:ascii="Times New Roman" w:eastAsia="Times New Roman" w:hAnsi="Times New Roman" w:cs="Times New Roman"/>
              </w:rPr>
            </w:pPr>
            <w:r>
              <w:rPr>
                <w:rFonts w:ascii="Times New Roman"/>
              </w:rPr>
              <w:t>x</w:t>
            </w:r>
          </w:p>
        </w:tc>
        <w:tc>
          <w:tcPr>
            <w:tcW w:w="398" w:type="dxa"/>
            <w:tcBorders>
              <w:top w:val="single" w:sz="5" w:space="0" w:color="000000"/>
              <w:left w:val="single" w:sz="5" w:space="0" w:color="000000"/>
              <w:bottom w:val="nil"/>
              <w:right w:val="single" w:sz="5" w:space="0" w:color="000000"/>
            </w:tcBorders>
          </w:tcPr>
          <w:p w14:paraId="054EF70F" w14:textId="77777777" w:rsidR="007B7101" w:rsidRDefault="007B7101"/>
        </w:tc>
        <w:tc>
          <w:tcPr>
            <w:tcW w:w="401" w:type="dxa"/>
            <w:tcBorders>
              <w:top w:val="single" w:sz="5" w:space="0" w:color="000000"/>
              <w:left w:val="single" w:sz="5" w:space="0" w:color="000000"/>
              <w:bottom w:val="nil"/>
              <w:right w:val="single" w:sz="5" w:space="0" w:color="000000"/>
            </w:tcBorders>
          </w:tcPr>
          <w:p w14:paraId="4168AAA1" w14:textId="77777777" w:rsidR="007B7101" w:rsidRDefault="00FA5948">
            <w:pPr>
              <w:pStyle w:val="TableParagraph"/>
              <w:spacing w:line="246" w:lineRule="exact"/>
              <w:ind w:left="119" w:right="117"/>
              <w:jc w:val="center"/>
              <w:rPr>
                <w:rFonts w:ascii="Times New Roman" w:eastAsia="Times New Roman" w:hAnsi="Times New Roman" w:cs="Times New Roman"/>
              </w:rPr>
            </w:pPr>
            <w:r>
              <w:rPr>
                <w:rFonts w:ascii="Times New Roman"/>
              </w:rPr>
              <w:t>x</w:t>
            </w:r>
          </w:p>
        </w:tc>
        <w:tc>
          <w:tcPr>
            <w:tcW w:w="857" w:type="dxa"/>
            <w:tcBorders>
              <w:top w:val="single" w:sz="5" w:space="0" w:color="000000"/>
              <w:left w:val="single" w:sz="5" w:space="0" w:color="000000"/>
              <w:bottom w:val="nil"/>
              <w:right w:val="single" w:sz="5" w:space="0" w:color="000000"/>
            </w:tcBorders>
          </w:tcPr>
          <w:p w14:paraId="6766B475" w14:textId="77777777" w:rsidR="007B7101" w:rsidRDefault="007B7101"/>
        </w:tc>
        <w:tc>
          <w:tcPr>
            <w:tcW w:w="95" w:type="dxa"/>
            <w:tcBorders>
              <w:top w:val="single" w:sz="5" w:space="0" w:color="000000"/>
              <w:left w:val="single" w:sz="5" w:space="0" w:color="000000"/>
              <w:bottom w:val="nil"/>
              <w:right w:val="nil"/>
            </w:tcBorders>
          </w:tcPr>
          <w:p w14:paraId="6A25E1C4" w14:textId="77777777" w:rsidR="007B7101" w:rsidRDefault="007B7101"/>
        </w:tc>
        <w:tc>
          <w:tcPr>
            <w:tcW w:w="628" w:type="dxa"/>
            <w:tcBorders>
              <w:top w:val="single" w:sz="5" w:space="0" w:color="000000"/>
              <w:left w:val="nil"/>
              <w:bottom w:val="nil"/>
              <w:right w:val="single" w:sz="5" w:space="0" w:color="000000"/>
            </w:tcBorders>
          </w:tcPr>
          <w:p w14:paraId="4A53004F" w14:textId="77777777" w:rsidR="007B7101" w:rsidRDefault="007B7101"/>
        </w:tc>
        <w:tc>
          <w:tcPr>
            <w:tcW w:w="222" w:type="dxa"/>
            <w:tcBorders>
              <w:top w:val="single" w:sz="5" w:space="0" w:color="000000"/>
              <w:left w:val="single" w:sz="5" w:space="0" w:color="000000"/>
              <w:bottom w:val="nil"/>
              <w:right w:val="nil"/>
            </w:tcBorders>
          </w:tcPr>
          <w:p w14:paraId="6D3FA3F3" w14:textId="77777777" w:rsidR="007B7101" w:rsidRDefault="007B7101"/>
        </w:tc>
        <w:tc>
          <w:tcPr>
            <w:tcW w:w="412" w:type="dxa"/>
            <w:tcBorders>
              <w:top w:val="single" w:sz="5" w:space="0" w:color="000000"/>
              <w:left w:val="nil"/>
              <w:bottom w:val="nil"/>
              <w:right w:val="single" w:sz="5" w:space="0" w:color="000000"/>
            </w:tcBorders>
          </w:tcPr>
          <w:p w14:paraId="3D818588" w14:textId="77777777" w:rsidR="007B7101" w:rsidRDefault="00FA5948">
            <w:pPr>
              <w:pStyle w:val="TableParagraph"/>
              <w:spacing w:line="246" w:lineRule="exact"/>
              <w:ind w:left="39"/>
              <w:rPr>
                <w:rFonts w:ascii="Times New Roman" w:eastAsia="Times New Roman" w:hAnsi="Times New Roman" w:cs="Times New Roman"/>
              </w:rPr>
            </w:pPr>
            <w:r>
              <w:rPr>
                <w:rFonts w:ascii="Times New Roman"/>
              </w:rPr>
              <w:t>x</w:t>
            </w:r>
          </w:p>
        </w:tc>
        <w:tc>
          <w:tcPr>
            <w:tcW w:w="401" w:type="dxa"/>
            <w:tcBorders>
              <w:top w:val="single" w:sz="5" w:space="0" w:color="000000"/>
              <w:left w:val="single" w:sz="5" w:space="0" w:color="000000"/>
              <w:bottom w:val="nil"/>
              <w:right w:val="single" w:sz="5" w:space="0" w:color="000000"/>
            </w:tcBorders>
          </w:tcPr>
          <w:p w14:paraId="2CEC8DBF" w14:textId="77777777" w:rsidR="007B7101" w:rsidRDefault="00FA5948">
            <w:pPr>
              <w:pStyle w:val="TableParagraph"/>
              <w:spacing w:line="246" w:lineRule="exact"/>
              <w:ind w:left="118" w:right="120"/>
              <w:jc w:val="center"/>
              <w:rPr>
                <w:rFonts w:ascii="Times New Roman" w:eastAsia="Times New Roman" w:hAnsi="Times New Roman" w:cs="Times New Roman"/>
              </w:rPr>
            </w:pPr>
            <w:r>
              <w:rPr>
                <w:rFonts w:ascii="Times New Roman"/>
              </w:rPr>
              <w:t>x</w:t>
            </w:r>
          </w:p>
        </w:tc>
        <w:tc>
          <w:tcPr>
            <w:tcW w:w="661" w:type="dxa"/>
            <w:tcBorders>
              <w:top w:val="single" w:sz="5" w:space="0" w:color="000000"/>
              <w:left w:val="single" w:sz="5" w:space="0" w:color="000000"/>
              <w:bottom w:val="nil"/>
              <w:right w:val="single" w:sz="5" w:space="0" w:color="000000"/>
            </w:tcBorders>
          </w:tcPr>
          <w:p w14:paraId="0A069BFA" w14:textId="77777777" w:rsidR="007B7101" w:rsidRDefault="007B7101"/>
        </w:tc>
        <w:tc>
          <w:tcPr>
            <w:tcW w:w="638" w:type="dxa"/>
            <w:tcBorders>
              <w:top w:val="single" w:sz="5" w:space="0" w:color="000000"/>
              <w:left w:val="single" w:sz="5" w:space="0" w:color="000000"/>
              <w:bottom w:val="nil"/>
              <w:right w:val="single" w:sz="5" w:space="0" w:color="000000"/>
            </w:tcBorders>
          </w:tcPr>
          <w:p w14:paraId="3A9A7327" w14:textId="77777777" w:rsidR="007B7101" w:rsidRDefault="007B7101"/>
        </w:tc>
        <w:tc>
          <w:tcPr>
            <w:tcW w:w="564" w:type="dxa"/>
            <w:tcBorders>
              <w:top w:val="single" w:sz="5" w:space="0" w:color="000000"/>
              <w:left w:val="single" w:sz="5" w:space="0" w:color="000000"/>
              <w:bottom w:val="nil"/>
              <w:right w:val="single" w:sz="5" w:space="0" w:color="000000"/>
            </w:tcBorders>
          </w:tcPr>
          <w:p w14:paraId="524074E3" w14:textId="77777777" w:rsidR="007B7101" w:rsidRDefault="007B7101"/>
        </w:tc>
        <w:tc>
          <w:tcPr>
            <w:tcW w:w="660" w:type="dxa"/>
            <w:tcBorders>
              <w:top w:val="single" w:sz="5" w:space="0" w:color="000000"/>
              <w:left w:val="single" w:sz="5" w:space="0" w:color="000000"/>
              <w:bottom w:val="nil"/>
              <w:right w:val="single" w:sz="5" w:space="0" w:color="000000"/>
            </w:tcBorders>
          </w:tcPr>
          <w:p w14:paraId="0DD0FA84" w14:textId="77777777" w:rsidR="007B7101" w:rsidRDefault="00FA5948">
            <w:pPr>
              <w:pStyle w:val="TableParagraph"/>
              <w:spacing w:line="246" w:lineRule="exact"/>
              <w:ind w:left="248" w:right="246"/>
              <w:jc w:val="center"/>
              <w:rPr>
                <w:rFonts w:ascii="Times New Roman" w:eastAsia="Times New Roman" w:hAnsi="Times New Roman" w:cs="Times New Roman"/>
              </w:rPr>
            </w:pPr>
            <w:r>
              <w:rPr>
                <w:rFonts w:ascii="Times New Roman"/>
              </w:rPr>
              <w:t>x</w:t>
            </w:r>
          </w:p>
        </w:tc>
      </w:tr>
      <w:tr w:rsidR="007B7101" w14:paraId="7DA403B9" w14:textId="77777777" w:rsidTr="001D1734">
        <w:trPr>
          <w:trHeight w:hRule="exact" w:val="197"/>
        </w:trPr>
        <w:tc>
          <w:tcPr>
            <w:tcW w:w="533" w:type="dxa"/>
            <w:tcBorders>
              <w:top w:val="nil"/>
              <w:left w:val="single" w:sz="5" w:space="0" w:color="000000"/>
              <w:bottom w:val="single" w:sz="5" w:space="0" w:color="000000"/>
              <w:right w:val="single" w:sz="5" w:space="0" w:color="000000"/>
            </w:tcBorders>
          </w:tcPr>
          <w:p w14:paraId="6F39ED7C" w14:textId="77777777" w:rsidR="007B7101" w:rsidRDefault="007B7101"/>
        </w:tc>
        <w:tc>
          <w:tcPr>
            <w:tcW w:w="5165" w:type="dxa"/>
            <w:tcBorders>
              <w:top w:val="nil"/>
              <w:left w:val="single" w:sz="5" w:space="0" w:color="000000"/>
              <w:bottom w:val="single" w:sz="5" w:space="0" w:color="000000"/>
              <w:right w:val="single" w:sz="5" w:space="0" w:color="000000"/>
            </w:tcBorders>
          </w:tcPr>
          <w:p w14:paraId="1C58A20A" w14:textId="77777777" w:rsidR="007B7101" w:rsidRDefault="00FA5948">
            <w:pPr>
              <w:pStyle w:val="TableParagraph"/>
              <w:spacing w:line="181" w:lineRule="exact"/>
              <w:ind w:left="63" w:right="300"/>
              <w:rPr>
                <w:rFonts w:ascii="Times New Roman" w:eastAsia="Times New Roman" w:hAnsi="Times New Roman" w:cs="Times New Roman"/>
              </w:rPr>
            </w:pPr>
            <w:r>
              <w:rPr>
                <w:rFonts w:ascii="Times New Roman"/>
              </w:rPr>
              <w:t xml:space="preserve">27. </w:t>
            </w:r>
            <w:r>
              <w:rPr>
                <w:rFonts w:ascii="Times New Roman"/>
              </w:rPr>
              <w:t>č</w:t>
            </w:r>
            <w:r>
              <w:rPr>
                <w:rFonts w:ascii="Times New Roman"/>
              </w:rPr>
              <w:t>len Znanje o morju</w:t>
            </w:r>
          </w:p>
        </w:tc>
        <w:tc>
          <w:tcPr>
            <w:tcW w:w="398" w:type="dxa"/>
            <w:tcBorders>
              <w:top w:val="nil"/>
              <w:left w:val="single" w:sz="5" w:space="0" w:color="000000"/>
              <w:bottom w:val="single" w:sz="5" w:space="0" w:color="000000"/>
              <w:right w:val="single" w:sz="5" w:space="0" w:color="000000"/>
            </w:tcBorders>
          </w:tcPr>
          <w:p w14:paraId="0F4D1401" w14:textId="77777777" w:rsidR="007B7101" w:rsidRDefault="007B7101"/>
        </w:tc>
        <w:tc>
          <w:tcPr>
            <w:tcW w:w="401" w:type="dxa"/>
            <w:tcBorders>
              <w:top w:val="nil"/>
              <w:left w:val="single" w:sz="5" w:space="0" w:color="000000"/>
              <w:bottom w:val="single" w:sz="5" w:space="0" w:color="000000"/>
              <w:right w:val="single" w:sz="5" w:space="0" w:color="000000"/>
            </w:tcBorders>
          </w:tcPr>
          <w:p w14:paraId="1B0530F3" w14:textId="77777777" w:rsidR="007B7101" w:rsidRDefault="007B7101"/>
        </w:tc>
        <w:tc>
          <w:tcPr>
            <w:tcW w:w="401" w:type="dxa"/>
            <w:tcBorders>
              <w:top w:val="nil"/>
              <w:left w:val="single" w:sz="5" w:space="0" w:color="000000"/>
              <w:bottom w:val="single" w:sz="5" w:space="0" w:color="000000"/>
              <w:right w:val="single" w:sz="5" w:space="0" w:color="000000"/>
            </w:tcBorders>
          </w:tcPr>
          <w:p w14:paraId="313391CD" w14:textId="77777777" w:rsidR="007B7101" w:rsidRDefault="007B7101"/>
        </w:tc>
        <w:tc>
          <w:tcPr>
            <w:tcW w:w="398" w:type="dxa"/>
            <w:tcBorders>
              <w:top w:val="nil"/>
              <w:left w:val="single" w:sz="5" w:space="0" w:color="000000"/>
              <w:bottom w:val="single" w:sz="5" w:space="0" w:color="000000"/>
              <w:right w:val="single" w:sz="5" w:space="0" w:color="000000"/>
            </w:tcBorders>
          </w:tcPr>
          <w:p w14:paraId="226D2FCE" w14:textId="77777777" w:rsidR="007B7101" w:rsidRDefault="007B7101"/>
        </w:tc>
        <w:tc>
          <w:tcPr>
            <w:tcW w:w="401" w:type="dxa"/>
            <w:tcBorders>
              <w:top w:val="nil"/>
              <w:left w:val="single" w:sz="5" w:space="0" w:color="000000"/>
              <w:bottom w:val="single" w:sz="5" w:space="0" w:color="000000"/>
              <w:right w:val="single" w:sz="5" w:space="0" w:color="000000"/>
            </w:tcBorders>
          </w:tcPr>
          <w:p w14:paraId="51CFAC81" w14:textId="77777777" w:rsidR="007B7101" w:rsidRDefault="007B7101"/>
        </w:tc>
        <w:tc>
          <w:tcPr>
            <w:tcW w:w="401" w:type="dxa"/>
            <w:tcBorders>
              <w:top w:val="nil"/>
              <w:left w:val="single" w:sz="5" w:space="0" w:color="000000"/>
              <w:bottom w:val="single" w:sz="5" w:space="0" w:color="000000"/>
              <w:right w:val="single" w:sz="5" w:space="0" w:color="000000"/>
            </w:tcBorders>
          </w:tcPr>
          <w:p w14:paraId="2719B352" w14:textId="77777777" w:rsidR="007B7101" w:rsidRDefault="007B7101"/>
        </w:tc>
        <w:tc>
          <w:tcPr>
            <w:tcW w:w="398" w:type="dxa"/>
            <w:tcBorders>
              <w:top w:val="nil"/>
              <w:left w:val="single" w:sz="5" w:space="0" w:color="000000"/>
              <w:bottom w:val="single" w:sz="5" w:space="0" w:color="000000"/>
              <w:right w:val="single" w:sz="5" w:space="0" w:color="000000"/>
            </w:tcBorders>
          </w:tcPr>
          <w:p w14:paraId="20011E31" w14:textId="77777777" w:rsidR="007B7101" w:rsidRDefault="007B7101"/>
        </w:tc>
        <w:tc>
          <w:tcPr>
            <w:tcW w:w="401" w:type="dxa"/>
            <w:tcBorders>
              <w:top w:val="nil"/>
              <w:left w:val="single" w:sz="5" w:space="0" w:color="000000"/>
              <w:bottom w:val="single" w:sz="5" w:space="0" w:color="000000"/>
              <w:right w:val="single" w:sz="5" w:space="0" w:color="000000"/>
            </w:tcBorders>
          </w:tcPr>
          <w:p w14:paraId="65F009A0" w14:textId="77777777" w:rsidR="007B7101" w:rsidRDefault="007B7101"/>
        </w:tc>
        <w:tc>
          <w:tcPr>
            <w:tcW w:w="857" w:type="dxa"/>
            <w:tcBorders>
              <w:top w:val="nil"/>
              <w:left w:val="single" w:sz="5" w:space="0" w:color="000000"/>
              <w:bottom w:val="single" w:sz="5" w:space="0" w:color="000000"/>
              <w:right w:val="single" w:sz="5" w:space="0" w:color="000000"/>
            </w:tcBorders>
          </w:tcPr>
          <w:p w14:paraId="44AE386F" w14:textId="77777777" w:rsidR="007B7101" w:rsidRDefault="00FA5948">
            <w:pPr>
              <w:pStyle w:val="TableParagraph"/>
              <w:spacing w:line="181" w:lineRule="exact"/>
              <w:ind w:left="246" w:right="248"/>
              <w:jc w:val="center"/>
              <w:rPr>
                <w:rFonts w:ascii="Times New Roman" w:eastAsia="Times New Roman" w:hAnsi="Times New Roman" w:cs="Times New Roman"/>
              </w:rPr>
            </w:pPr>
            <w:r>
              <w:rPr>
                <w:rFonts w:ascii="Times New Roman"/>
              </w:rPr>
              <w:t>x</w:t>
            </w:r>
          </w:p>
        </w:tc>
        <w:tc>
          <w:tcPr>
            <w:tcW w:w="95" w:type="dxa"/>
            <w:tcBorders>
              <w:top w:val="nil"/>
              <w:left w:val="single" w:sz="5" w:space="0" w:color="000000"/>
              <w:bottom w:val="single" w:sz="5" w:space="0" w:color="000000"/>
              <w:right w:val="nil"/>
            </w:tcBorders>
          </w:tcPr>
          <w:p w14:paraId="6AB7D715" w14:textId="77777777" w:rsidR="007B7101" w:rsidRDefault="007B7101"/>
        </w:tc>
        <w:tc>
          <w:tcPr>
            <w:tcW w:w="628" w:type="dxa"/>
            <w:tcBorders>
              <w:top w:val="nil"/>
              <w:left w:val="nil"/>
              <w:bottom w:val="single" w:sz="5" w:space="0" w:color="000000"/>
              <w:right w:val="single" w:sz="5" w:space="0" w:color="000000"/>
            </w:tcBorders>
          </w:tcPr>
          <w:p w14:paraId="29C33BE3" w14:textId="77777777" w:rsidR="007B7101" w:rsidRDefault="00FA5948">
            <w:pPr>
              <w:pStyle w:val="TableParagraph"/>
              <w:spacing w:line="181" w:lineRule="exact"/>
              <w:ind w:left="111"/>
              <w:rPr>
                <w:rFonts w:ascii="Times New Roman" w:eastAsia="Times New Roman" w:hAnsi="Times New Roman" w:cs="Times New Roman"/>
              </w:rPr>
            </w:pPr>
            <w:r>
              <w:rPr>
                <w:rFonts w:ascii="Times New Roman"/>
              </w:rPr>
              <w:t>x</w:t>
            </w:r>
          </w:p>
        </w:tc>
        <w:tc>
          <w:tcPr>
            <w:tcW w:w="222" w:type="dxa"/>
            <w:tcBorders>
              <w:top w:val="nil"/>
              <w:left w:val="single" w:sz="5" w:space="0" w:color="000000"/>
              <w:bottom w:val="single" w:sz="5" w:space="0" w:color="000000"/>
              <w:right w:val="nil"/>
            </w:tcBorders>
          </w:tcPr>
          <w:p w14:paraId="41DD4596" w14:textId="77777777" w:rsidR="007B7101" w:rsidRDefault="007B7101"/>
        </w:tc>
        <w:tc>
          <w:tcPr>
            <w:tcW w:w="412" w:type="dxa"/>
            <w:tcBorders>
              <w:top w:val="nil"/>
              <w:left w:val="nil"/>
              <w:bottom w:val="single" w:sz="5" w:space="0" w:color="000000"/>
              <w:right w:val="single" w:sz="5" w:space="0" w:color="000000"/>
            </w:tcBorders>
          </w:tcPr>
          <w:p w14:paraId="60C36854" w14:textId="77777777" w:rsidR="007B7101" w:rsidRDefault="00FA5948">
            <w:pPr>
              <w:pStyle w:val="TableParagraph"/>
              <w:spacing w:line="181" w:lineRule="exact"/>
              <w:ind w:left="39"/>
              <w:rPr>
                <w:rFonts w:ascii="Times New Roman" w:eastAsia="Times New Roman" w:hAnsi="Times New Roman" w:cs="Times New Roman"/>
              </w:rPr>
            </w:pPr>
            <w:r>
              <w:rPr>
                <w:rFonts w:ascii="Times New Roman"/>
              </w:rPr>
              <w:t>x</w:t>
            </w:r>
          </w:p>
        </w:tc>
        <w:tc>
          <w:tcPr>
            <w:tcW w:w="401" w:type="dxa"/>
            <w:tcBorders>
              <w:top w:val="nil"/>
              <w:left w:val="single" w:sz="5" w:space="0" w:color="000000"/>
              <w:bottom w:val="single" w:sz="5" w:space="0" w:color="000000"/>
              <w:right w:val="single" w:sz="5" w:space="0" w:color="000000"/>
            </w:tcBorders>
          </w:tcPr>
          <w:p w14:paraId="43863A61" w14:textId="77777777" w:rsidR="007B7101" w:rsidRDefault="00FA5948">
            <w:pPr>
              <w:pStyle w:val="TableParagraph"/>
              <w:spacing w:line="181" w:lineRule="exact"/>
              <w:ind w:left="118" w:right="120"/>
              <w:jc w:val="center"/>
              <w:rPr>
                <w:rFonts w:ascii="Times New Roman" w:eastAsia="Times New Roman" w:hAnsi="Times New Roman" w:cs="Times New Roman"/>
              </w:rPr>
            </w:pPr>
            <w:r>
              <w:rPr>
                <w:rFonts w:ascii="Times New Roman"/>
              </w:rPr>
              <w:t>x</w:t>
            </w:r>
          </w:p>
        </w:tc>
        <w:tc>
          <w:tcPr>
            <w:tcW w:w="661" w:type="dxa"/>
            <w:tcBorders>
              <w:top w:val="nil"/>
              <w:left w:val="single" w:sz="5" w:space="0" w:color="000000"/>
              <w:bottom w:val="single" w:sz="5" w:space="0" w:color="000000"/>
              <w:right w:val="single" w:sz="5" w:space="0" w:color="000000"/>
            </w:tcBorders>
          </w:tcPr>
          <w:p w14:paraId="0F7A693E" w14:textId="77777777" w:rsidR="007B7101" w:rsidRDefault="00FA5948">
            <w:pPr>
              <w:pStyle w:val="TableParagraph"/>
              <w:spacing w:line="181" w:lineRule="exact"/>
              <w:ind w:left="247" w:right="248"/>
              <w:jc w:val="center"/>
              <w:rPr>
                <w:rFonts w:ascii="Times New Roman" w:eastAsia="Times New Roman" w:hAnsi="Times New Roman" w:cs="Times New Roman"/>
              </w:rPr>
            </w:pPr>
            <w:r>
              <w:rPr>
                <w:rFonts w:ascii="Times New Roman"/>
              </w:rPr>
              <w:t>x</w:t>
            </w:r>
          </w:p>
        </w:tc>
        <w:tc>
          <w:tcPr>
            <w:tcW w:w="638" w:type="dxa"/>
            <w:tcBorders>
              <w:top w:val="nil"/>
              <w:left w:val="single" w:sz="5" w:space="0" w:color="000000"/>
              <w:bottom w:val="single" w:sz="5" w:space="0" w:color="000000"/>
              <w:right w:val="single" w:sz="5" w:space="0" w:color="000000"/>
            </w:tcBorders>
          </w:tcPr>
          <w:p w14:paraId="6624265E" w14:textId="77777777" w:rsidR="007B7101" w:rsidRDefault="007B7101"/>
        </w:tc>
        <w:tc>
          <w:tcPr>
            <w:tcW w:w="564" w:type="dxa"/>
            <w:tcBorders>
              <w:top w:val="nil"/>
              <w:left w:val="single" w:sz="5" w:space="0" w:color="000000"/>
              <w:bottom w:val="single" w:sz="5" w:space="0" w:color="000000"/>
              <w:right w:val="single" w:sz="5" w:space="0" w:color="000000"/>
            </w:tcBorders>
          </w:tcPr>
          <w:p w14:paraId="13E0E2DB" w14:textId="77777777" w:rsidR="007B7101" w:rsidRDefault="007B7101"/>
        </w:tc>
        <w:tc>
          <w:tcPr>
            <w:tcW w:w="660" w:type="dxa"/>
            <w:tcBorders>
              <w:top w:val="nil"/>
              <w:left w:val="single" w:sz="5" w:space="0" w:color="000000"/>
              <w:bottom w:val="single" w:sz="5" w:space="0" w:color="000000"/>
              <w:right w:val="single" w:sz="5" w:space="0" w:color="000000"/>
            </w:tcBorders>
          </w:tcPr>
          <w:p w14:paraId="356BA4F4" w14:textId="77777777" w:rsidR="007B7101" w:rsidRDefault="007B7101"/>
        </w:tc>
      </w:tr>
      <w:tr w:rsidR="007B7101" w14:paraId="7B550F65" w14:textId="77777777" w:rsidTr="001D1734">
        <w:trPr>
          <w:trHeight w:hRule="exact" w:val="329"/>
        </w:trPr>
        <w:tc>
          <w:tcPr>
            <w:tcW w:w="533" w:type="dxa"/>
            <w:tcBorders>
              <w:top w:val="single" w:sz="5" w:space="0" w:color="000000"/>
              <w:left w:val="single" w:sz="5" w:space="0" w:color="000000"/>
              <w:bottom w:val="nil"/>
              <w:right w:val="single" w:sz="5" w:space="0" w:color="000000"/>
            </w:tcBorders>
          </w:tcPr>
          <w:p w14:paraId="182FBD4E" w14:textId="77777777" w:rsidR="007B7101" w:rsidRDefault="00FA5948">
            <w:pPr>
              <w:pStyle w:val="TableParagraph"/>
              <w:spacing w:before="124" w:line="204" w:lineRule="exact"/>
              <w:ind w:left="63"/>
              <w:rPr>
                <w:rFonts w:ascii="Times New Roman" w:eastAsia="Times New Roman" w:hAnsi="Times New Roman" w:cs="Times New Roman"/>
              </w:rPr>
            </w:pPr>
            <w:r>
              <w:rPr>
                <w:rFonts w:ascii="Times New Roman"/>
              </w:rPr>
              <w:t>4</w:t>
            </w:r>
          </w:p>
        </w:tc>
        <w:tc>
          <w:tcPr>
            <w:tcW w:w="5165" w:type="dxa"/>
            <w:tcBorders>
              <w:top w:val="single" w:sz="5" w:space="0" w:color="000000"/>
              <w:left w:val="single" w:sz="5" w:space="0" w:color="000000"/>
              <w:bottom w:val="nil"/>
              <w:right w:val="single" w:sz="5" w:space="0" w:color="000000"/>
            </w:tcBorders>
          </w:tcPr>
          <w:p w14:paraId="7A7E1ECB" w14:textId="77777777" w:rsidR="007B7101" w:rsidRDefault="00FA5948">
            <w:pPr>
              <w:pStyle w:val="TableParagraph"/>
              <w:spacing w:line="246" w:lineRule="exact"/>
              <w:ind w:left="63" w:right="300"/>
              <w:rPr>
                <w:rFonts w:ascii="Times New Roman" w:eastAsia="Times New Roman" w:hAnsi="Times New Roman" w:cs="Times New Roman"/>
              </w:rPr>
            </w:pPr>
            <w:r>
              <w:rPr>
                <w:rFonts w:ascii="Times New Roman"/>
              </w:rPr>
              <w:t xml:space="preserve">28. </w:t>
            </w:r>
            <w:r>
              <w:rPr>
                <w:rFonts w:ascii="Times New Roman"/>
              </w:rPr>
              <w:t>č</w:t>
            </w:r>
            <w:r>
              <w:rPr>
                <w:rFonts w:ascii="Times New Roman"/>
              </w:rPr>
              <w:t>len Pomorski nadzor</w:t>
            </w:r>
          </w:p>
        </w:tc>
        <w:tc>
          <w:tcPr>
            <w:tcW w:w="398" w:type="dxa"/>
            <w:tcBorders>
              <w:top w:val="single" w:sz="5" w:space="0" w:color="000000"/>
              <w:left w:val="single" w:sz="5" w:space="0" w:color="000000"/>
              <w:bottom w:val="nil"/>
              <w:right w:val="single" w:sz="5" w:space="0" w:color="000000"/>
            </w:tcBorders>
          </w:tcPr>
          <w:p w14:paraId="53703A32" w14:textId="77777777" w:rsidR="007B7101" w:rsidRDefault="007B7101"/>
        </w:tc>
        <w:tc>
          <w:tcPr>
            <w:tcW w:w="401" w:type="dxa"/>
            <w:tcBorders>
              <w:top w:val="single" w:sz="5" w:space="0" w:color="000000"/>
              <w:left w:val="single" w:sz="5" w:space="0" w:color="000000"/>
              <w:bottom w:val="nil"/>
              <w:right w:val="single" w:sz="5" w:space="0" w:color="000000"/>
            </w:tcBorders>
          </w:tcPr>
          <w:p w14:paraId="13757219" w14:textId="77777777" w:rsidR="007B7101" w:rsidRDefault="007B7101"/>
        </w:tc>
        <w:tc>
          <w:tcPr>
            <w:tcW w:w="401" w:type="dxa"/>
            <w:tcBorders>
              <w:top w:val="single" w:sz="5" w:space="0" w:color="000000"/>
              <w:left w:val="single" w:sz="5" w:space="0" w:color="000000"/>
              <w:bottom w:val="nil"/>
              <w:right w:val="single" w:sz="5" w:space="0" w:color="000000"/>
            </w:tcBorders>
          </w:tcPr>
          <w:p w14:paraId="1BA6EC12" w14:textId="77777777" w:rsidR="007B7101" w:rsidRDefault="007B7101"/>
        </w:tc>
        <w:tc>
          <w:tcPr>
            <w:tcW w:w="398" w:type="dxa"/>
            <w:tcBorders>
              <w:top w:val="single" w:sz="5" w:space="0" w:color="000000"/>
              <w:left w:val="single" w:sz="5" w:space="0" w:color="000000"/>
              <w:bottom w:val="nil"/>
              <w:right w:val="single" w:sz="5" w:space="0" w:color="000000"/>
            </w:tcBorders>
          </w:tcPr>
          <w:p w14:paraId="6DBB30D9" w14:textId="77777777" w:rsidR="007B7101" w:rsidRDefault="007B7101"/>
        </w:tc>
        <w:tc>
          <w:tcPr>
            <w:tcW w:w="401" w:type="dxa"/>
            <w:tcBorders>
              <w:top w:val="single" w:sz="5" w:space="0" w:color="000000"/>
              <w:left w:val="single" w:sz="5" w:space="0" w:color="000000"/>
              <w:bottom w:val="nil"/>
              <w:right w:val="single" w:sz="5" w:space="0" w:color="000000"/>
            </w:tcBorders>
          </w:tcPr>
          <w:p w14:paraId="414DEB85" w14:textId="77777777" w:rsidR="007B7101" w:rsidRDefault="007B7101"/>
        </w:tc>
        <w:tc>
          <w:tcPr>
            <w:tcW w:w="401" w:type="dxa"/>
            <w:tcBorders>
              <w:top w:val="single" w:sz="5" w:space="0" w:color="000000"/>
              <w:left w:val="single" w:sz="5" w:space="0" w:color="000000"/>
              <w:bottom w:val="nil"/>
              <w:right w:val="single" w:sz="5" w:space="0" w:color="000000"/>
            </w:tcBorders>
          </w:tcPr>
          <w:p w14:paraId="65511C5D" w14:textId="77777777" w:rsidR="007B7101" w:rsidRDefault="007B7101"/>
        </w:tc>
        <w:tc>
          <w:tcPr>
            <w:tcW w:w="398" w:type="dxa"/>
            <w:tcBorders>
              <w:top w:val="single" w:sz="5" w:space="0" w:color="000000"/>
              <w:left w:val="single" w:sz="5" w:space="0" w:color="000000"/>
              <w:bottom w:val="nil"/>
              <w:right w:val="single" w:sz="5" w:space="0" w:color="000000"/>
            </w:tcBorders>
          </w:tcPr>
          <w:p w14:paraId="73BA0DD3" w14:textId="77777777" w:rsidR="007B7101" w:rsidRDefault="007B7101"/>
        </w:tc>
        <w:tc>
          <w:tcPr>
            <w:tcW w:w="401" w:type="dxa"/>
            <w:tcBorders>
              <w:top w:val="single" w:sz="5" w:space="0" w:color="000000"/>
              <w:left w:val="single" w:sz="5" w:space="0" w:color="000000"/>
              <w:bottom w:val="nil"/>
              <w:right w:val="single" w:sz="5" w:space="0" w:color="000000"/>
            </w:tcBorders>
          </w:tcPr>
          <w:p w14:paraId="43B14306" w14:textId="77777777" w:rsidR="007B7101" w:rsidRDefault="007B7101"/>
        </w:tc>
        <w:tc>
          <w:tcPr>
            <w:tcW w:w="857" w:type="dxa"/>
            <w:tcBorders>
              <w:top w:val="single" w:sz="5" w:space="0" w:color="000000"/>
              <w:left w:val="single" w:sz="5" w:space="0" w:color="000000"/>
              <w:bottom w:val="nil"/>
              <w:right w:val="single" w:sz="5" w:space="0" w:color="000000"/>
            </w:tcBorders>
          </w:tcPr>
          <w:p w14:paraId="02652243" w14:textId="77777777" w:rsidR="007B7101" w:rsidRDefault="007B7101"/>
        </w:tc>
        <w:tc>
          <w:tcPr>
            <w:tcW w:w="95" w:type="dxa"/>
            <w:tcBorders>
              <w:top w:val="single" w:sz="5" w:space="0" w:color="000000"/>
              <w:left w:val="single" w:sz="5" w:space="0" w:color="000000"/>
              <w:bottom w:val="nil"/>
              <w:right w:val="nil"/>
            </w:tcBorders>
          </w:tcPr>
          <w:p w14:paraId="7CE01916" w14:textId="77777777" w:rsidR="007B7101" w:rsidRDefault="00FA5948">
            <w:pPr>
              <w:pStyle w:val="TableParagraph"/>
              <w:spacing w:line="246" w:lineRule="exact"/>
              <w:ind w:left="63"/>
              <w:rPr>
                <w:rFonts w:ascii="Times New Roman" w:eastAsia="Times New Roman" w:hAnsi="Times New Roman" w:cs="Times New Roman"/>
              </w:rPr>
            </w:pPr>
            <w:r>
              <w:rPr>
                <w:rFonts w:ascii="Times New Roman"/>
              </w:rPr>
              <w:t>x</w:t>
            </w:r>
          </w:p>
        </w:tc>
        <w:tc>
          <w:tcPr>
            <w:tcW w:w="628" w:type="dxa"/>
            <w:tcBorders>
              <w:top w:val="single" w:sz="5" w:space="0" w:color="000000"/>
              <w:left w:val="nil"/>
              <w:bottom w:val="nil"/>
              <w:right w:val="single" w:sz="5" w:space="0" w:color="000000"/>
            </w:tcBorders>
          </w:tcPr>
          <w:p w14:paraId="3C2F5C67" w14:textId="77777777" w:rsidR="007B7101" w:rsidRDefault="007B7101"/>
        </w:tc>
        <w:tc>
          <w:tcPr>
            <w:tcW w:w="222" w:type="dxa"/>
            <w:tcBorders>
              <w:top w:val="single" w:sz="5" w:space="0" w:color="000000"/>
              <w:left w:val="single" w:sz="5" w:space="0" w:color="000000"/>
              <w:bottom w:val="nil"/>
              <w:right w:val="nil"/>
            </w:tcBorders>
          </w:tcPr>
          <w:p w14:paraId="7FF8AC1D" w14:textId="77777777" w:rsidR="007B7101" w:rsidRDefault="00FA5948">
            <w:pPr>
              <w:pStyle w:val="TableParagraph"/>
              <w:spacing w:line="246" w:lineRule="exact"/>
              <w:ind w:left="66"/>
              <w:rPr>
                <w:rFonts w:ascii="Times New Roman" w:eastAsia="Times New Roman" w:hAnsi="Times New Roman" w:cs="Times New Roman"/>
              </w:rPr>
            </w:pPr>
            <w:r>
              <w:rPr>
                <w:rFonts w:ascii="Times New Roman"/>
              </w:rPr>
              <w:t>x</w:t>
            </w:r>
          </w:p>
        </w:tc>
        <w:tc>
          <w:tcPr>
            <w:tcW w:w="412" w:type="dxa"/>
            <w:tcBorders>
              <w:top w:val="single" w:sz="5" w:space="0" w:color="000000"/>
              <w:left w:val="nil"/>
              <w:bottom w:val="nil"/>
              <w:right w:val="single" w:sz="5" w:space="0" w:color="000000"/>
            </w:tcBorders>
          </w:tcPr>
          <w:p w14:paraId="01EFC66E" w14:textId="77777777" w:rsidR="007B7101" w:rsidRDefault="007B7101"/>
        </w:tc>
        <w:tc>
          <w:tcPr>
            <w:tcW w:w="401" w:type="dxa"/>
            <w:tcBorders>
              <w:top w:val="single" w:sz="5" w:space="0" w:color="000000"/>
              <w:left w:val="single" w:sz="5" w:space="0" w:color="000000"/>
              <w:bottom w:val="nil"/>
              <w:right w:val="single" w:sz="5" w:space="0" w:color="000000"/>
            </w:tcBorders>
          </w:tcPr>
          <w:p w14:paraId="669C2108" w14:textId="77777777" w:rsidR="007B7101" w:rsidRDefault="00FA5948">
            <w:pPr>
              <w:pStyle w:val="TableParagraph"/>
              <w:spacing w:line="246" w:lineRule="exact"/>
              <w:ind w:left="63"/>
              <w:rPr>
                <w:rFonts w:ascii="Times New Roman" w:eastAsia="Times New Roman" w:hAnsi="Times New Roman" w:cs="Times New Roman"/>
              </w:rPr>
            </w:pPr>
            <w:r>
              <w:rPr>
                <w:rFonts w:ascii="Times New Roman"/>
              </w:rPr>
              <w:t>x</w:t>
            </w:r>
          </w:p>
        </w:tc>
        <w:tc>
          <w:tcPr>
            <w:tcW w:w="661" w:type="dxa"/>
            <w:tcBorders>
              <w:top w:val="single" w:sz="5" w:space="0" w:color="000000"/>
              <w:left w:val="single" w:sz="5" w:space="0" w:color="000000"/>
              <w:bottom w:val="nil"/>
              <w:right w:val="single" w:sz="5" w:space="0" w:color="000000"/>
            </w:tcBorders>
          </w:tcPr>
          <w:p w14:paraId="0EAC1D28" w14:textId="77777777" w:rsidR="007B7101" w:rsidRDefault="007B7101"/>
        </w:tc>
        <w:tc>
          <w:tcPr>
            <w:tcW w:w="638" w:type="dxa"/>
            <w:tcBorders>
              <w:top w:val="single" w:sz="5" w:space="0" w:color="000000"/>
              <w:left w:val="single" w:sz="5" w:space="0" w:color="000000"/>
              <w:bottom w:val="nil"/>
              <w:right w:val="single" w:sz="5" w:space="0" w:color="000000"/>
            </w:tcBorders>
          </w:tcPr>
          <w:p w14:paraId="7BE74B90" w14:textId="77777777" w:rsidR="007B7101" w:rsidRDefault="007B7101"/>
        </w:tc>
        <w:tc>
          <w:tcPr>
            <w:tcW w:w="564" w:type="dxa"/>
            <w:tcBorders>
              <w:top w:val="single" w:sz="5" w:space="0" w:color="000000"/>
              <w:left w:val="single" w:sz="5" w:space="0" w:color="000000"/>
              <w:bottom w:val="nil"/>
              <w:right w:val="single" w:sz="5" w:space="0" w:color="000000"/>
            </w:tcBorders>
          </w:tcPr>
          <w:p w14:paraId="734AD0D1" w14:textId="77777777" w:rsidR="007B7101" w:rsidRDefault="007B7101"/>
        </w:tc>
        <w:tc>
          <w:tcPr>
            <w:tcW w:w="660" w:type="dxa"/>
            <w:tcBorders>
              <w:top w:val="single" w:sz="5" w:space="0" w:color="000000"/>
              <w:left w:val="single" w:sz="5" w:space="0" w:color="000000"/>
              <w:bottom w:val="nil"/>
              <w:right w:val="single" w:sz="5" w:space="0" w:color="000000"/>
            </w:tcBorders>
          </w:tcPr>
          <w:p w14:paraId="1839C55C" w14:textId="77777777" w:rsidR="007B7101" w:rsidRDefault="007B7101"/>
        </w:tc>
      </w:tr>
      <w:tr w:rsidR="007B7101" w14:paraId="4C7CE015" w14:textId="77777777" w:rsidTr="001D1734">
        <w:trPr>
          <w:trHeight w:hRule="exact" w:val="197"/>
        </w:trPr>
        <w:tc>
          <w:tcPr>
            <w:tcW w:w="533" w:type="dxa"/>
            <w:tcBorders>
              <w:top w:val="nil"/>
              <w:left w:val="single" w:sz="5" w:space="0" w:color="000000"/>
              <w:bottom w:val="single" w:sz="5" w:space="0" w:color="000000"/>
              <w:right w:val="single" w:sz="5" w:space="0" w:color="000000"/>
            </w:tcBorders>
          </w:tcPr>
          <w:p w14:paraId="093C7FA5" w14:textId="77777777" w:rsidR="007B7101" w:rsidRDefault="007B7101"/>
        </w:tc>
        <w:tc>
          <w:tcPr>
            <w:tcW w:w="5165" w:type="dxa"/>
            <w:tcBorders>
              <w:top w:val="nil"/>
              <w:left w:val="single" w:sz="5" w:space="0" w:color="000000"/>
              <w:bottom w:val="single" w:sz="5" w:space="0" w:color="000000"/>
              <w:right w:val="single" w:sz="5" w:space="0" w:color="000000"/>
            </w:tcBorders>
          </w:tcPr>
          <w:p w14:paraId="70F98A6C" w14:textId="77777777" w:rsidR="007B7101" w:rsidRDefault="00FA5948">
            <w:pPr>
              <w:pStyle w:val="TableParagraph"/>
              <w:spacing w:line="181" w:lineRule="exact"/>
              <w:ind w:left="63" w:right="300"/>
              <w:rPr>
                <w:rFonts w:ascii="Times New Roman" w:eastAsia="Times New Roman" w:hAnsi="Times New Roman" w:cs="Times New Roman"/>
              </w:rPr>
            </w:pPr>
            <w:r>
              <w:rPr>
                <w:rFonts w:ascii="Times New Roman"/>
              </w:rPr>
              <w:t xml:space="preserve">29. </w:t>
            </w:r>
            <w:r>
              <w:rPr>
                <w:rFonts w:ascii="Times New Roman"/>
              </w:rPr>
              <w:t>č</w:t>
            </w:r>
            <w:r>
              <w:rPr>
                <w:rFonts w:ascii="Times New Roman"/>
              </w:rPr>
              <w:t>len Sodelovanje obalnih stra</w:t>
            </w:r>
            <w:r>
              <w:rPr>
                <w:rFonts w:ascii="Times New Roman"/>
              </w:rPr>
              <w:t>ž</w:t>
            </w:r>
          </w:p>
        </w:tc>
        <w:tc>
          <w:tcPr>
            <w:tcW w:w="398" w:type="dxa"/>
            <w:tcBorders>
              <w:top w:val="nil"/>
              <w:left w:val="single" w:sz="5" w:space="0" w:color="000000"/>
              <w:bottom w:val="single" w:sz="5" w:space="0" w:color="000000"/>
              <w:right w:val="single" w:sz="5" w:space="0" w:color="000000"/>
            </w:tcBorders>
          </w:tcPr>
          <w:p w14:paraId="304034E4" w14:textId="77777777" w:rsidR="007B7101" w:rsidRDefault="007B7101"/>
        </w:tc>
        <w:tc>
          <w:tcPr>
            <w:tcW w:w="401" w:type="dxa"/>
            <w:tcBorders>
              <w:top w:val="nil"/>
              <w:left w:val="single" w:sz="5" w:space="0" w:color="000000"/>
              <w:bottom w:val="single" w:sz="5" w:space="0" w:color="000000"/>
              <w:right w:val="single" w:sz="5" w:space="0" w:color="000000"/>
            </w:tcBorders>
          </w:tcPr>
          <w:p w14:paraId="2A39D8C9" w14:textId="77777777" w:rsidR="007B7101" w:rsidRDefault="007B7101"/>
        </w:tc>
        <w:tc>
          <w:tcPr>
            <w:tcW w:w="401" w:type="dxa"/>
            <w:tcBorders>
              <w:top w:val="nil"/>
              <w:left w:val="single" w:sz="5" w:space="0" w:color="000000"/>
              <w:bottom w:val="single" w:sz="5" w:space="0" w:color="000000"/>
              <w:right w:val="single" w:sz="5" w:space="0" w:color="000000"/>
            </w:tcBorders>
          </w:tcPr>
          <w:p w14:paraId="083E5537" w14:textId="77777777" w:rsidR="007B7101" w:rsidRDefault="007B7101"/>
        </w:tc>
        <w:tc>
          <w:tcPr>
            <w:tcW w:w="398" w:type="dxa"/>
            <w:tcBorders>
              <w:top w:val="nil"/>
              <w:left w:val="single" w:sz="5" w:space="0" w:color="000000"/>
              <w:bottom w:val="single" w:sz="5" w:space="0" w:color="000000"/>
              <w:right w:val="single" w:sz="5" w:space="0" w:color="000000"/>
            </w:tcBorders>
          </w:tcPr>
          <w:p w14:paraId="5A57C950" w14:textId="77777777" w:rsidR="007B7101" w:rsidRDefault="007B7101"/>
        </w:tc>
        <w:tc>
          <w:tcPr>
            <w:tcW w:w="401" w:type="dxa"/>
            <w:tcBorders>
              <w:top w:val="nil"/>
              <w:left w:val="single" w:sz="5" w:space="0" w:color="000000"/>
              <w:bottom w:val="single" w:sz="5" w:space="0" w:color="000000"/>
              <w:right w:val="single" w:sz="5" w:space="0" w:color="000000"/>
            </w:tcBorders>
          </w:tcPr>
          <w:p w14:paraId="74D2F3F3" w14:textId="77777777" w:rsidR="007B7101" w:rsidRDefault="007B7101"/>
        </w:tc>
        <w:tc>
          <w:tcPr>
            <w:tcW w:w="401" w:type="dxa"/>
            <w:tcBorders>
              <w:top w:val="nil"/>
              <w:left w:val="single" w:sz="5" w:space="0" w:color="000000"/>
              <w:bottom w:val="single" w:sz="5" w:space="0" w:color="000000"/>
              <w:right w:val="single" w:sz="5" w:space="0" w:color="000000"/>
            </w:tcBorders>
          </w:tcPr>
          <w:p w14:paraId="5BE5B513" w14:textId="77777777" w:rsidR="007B7101" w:rsidRDefault="007B7101"/>
        </w:tc>
        <w:tc>
          <w:tcPr>
            <w:tcW w:w="398" w:type="dxa"/>
            <w:tcBorders>
              <w:top w:val="nil"/>
              <w:left w:val="single" w:sz="5" w:space="0" w:color="000000"/>
              <w:bottom w:val="single" w:sz="5" w:space="0" w:color="000000"/>
              <w:right w:val="single" w:sz="5" w:space="0" w:color="000000"/>
            </w:tcBorders>
          </w:tcPr>
          <w:p w14:paraId="1660873A" w14:textId="77777777" w:rsidR="007B7101" w:rsidRDefault="007B7101"/>
        </w:tc>
        <w:tc>
          <w:tcPr>
            <w:tcW w:w="401" w:type="dxa"/>
            <w:tcBorders>
              <w:top w:val="nil"/>
              <w:left w:val="single" w:sz="5" w:space="0" w:color="000000"/>
              <w:bottom w:val="single" w:sz="5" w:space="0" w:color="000000"/>
              <w:right w:val="single" w:sz="5" w:space="0" w:color="000000"/>
            </w:tcBorders>
          </w:tcPr>
          <w:p w14:paraId="10307013" w14:textId="77777777" w:rsidR="007B7101" w:rsidRDefault="007B7101"/>
        </w:tc>
        <w:tc>
          <w:tcPr>
            <w:tcW w:w="857" w:type="dxa"/>
            <w:tcBorders>
              <w:top w:val="nil"/>
              <w:left w:val="single" w:sz="5" w:space="0" w:color="000000"/>
              <w:bottom w:val="single" w:sz="5" w:space="0" w:color="000000"/>
              <w:right w:val="single" w:sz="5" w:space="0" w:color="000000"/>
            </w:tcBorders>
          </w:tcPr>
          <w:p w14:paraId="2D483EA1" w14:textId="77777777" w:rsidR="007B7101" w:rsidRDefault="007B7101"/>
        </w:tc>
        <w:tc>
          <w:tcPr>
            <w:tcW w:w="95" w:type="dxa"/>
            <w:tcBorders>
              <w:top w:val="nil"/>
              <w:left w:val="single" w:sz="5" w:space="0" w:color="000000"/>
              <w:bottom w:val="single" w:sz="5" w:space="0" w:color="000000"/>
              <w:right w:val="nil"/>
            </w:tcBorders>
          </w:tcPr>
          <w:p w14:paraId="47976308" w14:textId="77777777" w:rsidR="007B7101" w:rsidRDefault="007B7101"/>
        </w:tc>
        <w:tc>
          <w:tcPr>
            <w:tcW w:w="628" w:type="dxa"/>
            <w:tcBorders>
              <w:top w:val="nil"/>
              <w:left w:val="nil"/>
              <w:bottom w:val="single" w:sz="5" w:space="0" w:color="000000"/>
              <w:right w:val="single" w:sz="5" w:space="0" w:color="000000"/>
            </w:tcBorders>
          </w:tcPr>
          <w:p w14:paraId="15BEFAC2" w14:textId="77777777" w:rsidR="007B7101" w:rsidRDefault="007B7101"/>
        </w:tc>
        <w:tc>
          <w:tcPr>
            <w:tcW w:w="222" w:type="dxa"/>
            <w:tcBorders>
              <w:top w:val="nil"/>
              <w:left w:val="single" w:sz="5" w:space="0" w:color="000000"/>
              <w:bottom w:val="single" w:sz="5" w:space="0" w:color="000000"/>
              <w:right w:val="nil"/>
            </w:tcBorders>
          </w:tcPr>
          <w:p w14:paraId="5AA69794" w14:textId="77777777" w:rsidR="007B7101" w:rsidRDefault="00FA5948">
            <w:pPr>
              <w:pStyle w:val="TableParagraph"/>
              <w:spacing w:line="181" w:lineRule="exact"/>
              <w:ind w:left="66"/>
              <w:rPr>
                <w:rFonts w:ascii="Times New Roman" w:eastAsia="Times New Roman" w:hAnsi="Times New Roman" w:cs="Times New Roman"/>
              </w:rPr>
            </w:pPr>
            <w:r>
              <w:rPr>
                <w:rFonts w:ascii="Times New Roman"/>
              </w:rPr>
              <w:t>x</w:t>
            </w:r>
          </w:p>
        </w:tc>
        <w:tc>
          <w:tcPr>
            <w:tcW w:w="412" w:type="dxa"/>
            <w:tcBorders>
              <w:top w:val="nil"/>
              <w:left w:val="nil"/>
              <w:bottom w:val="single" w:sz="5" w:space="0" w:color="000000"/>
              <w:right w:val="single" w:sz="5" w:space="0" w:color="000000"/>
            </w:tcBorders>
          </w:tcPr>
          <w:p w14:paraId="4411DDF6" w14:textId="77777777" w:rsidR="007B7101" w:rsidRDefault="007B7101"/>
        </w:tc>
        <w:tc>
          <w:tcPr>
            <w:tcW w:w="401" w:type="dxa"/>
            <w:tcBorders>
              <w:top w:val="nil"/>
              <w:left w:val="single" w:sz="5" w:space="0" w:color="000000"/>
              <w:bottom w:val="single" w:sz="5" w:space="0" w:color="000000"/>
              <w:right w:val="single" w:sz="5" w:space="0" w:color="000000"/>
            </w:tcBorders>
          </w:tcPr>
          <w:p w14:paraId="7C7CEDFF" w14:textId="77777777" w:rsidR="007B7101" w:rsidRDefault="00FA5948">
            <w:pPr>
              <w:pStyle w:val="TableParagraph"/>
              <w:spacing w:line="181" w:lineRule="exact"/>
              <w:ind w:left="63"/>
              <w:rPr>
                <w:rFonts w:ascii="Times New Roman" w:eastAsia="Times New Roman" w:hAnsi="Times New Roman" w:cs="Times New Roman"/>
              </w:rPr>
            </w:pPr>
            <w:r>
              <w:rPr>
                <w:rFonts w:ascii="Times New Roman"/>
              </w:rPr>
              <w:t>x</w:t>
            </w:r>
          </w:p>
        </w:tc>
        <w:tc>
          <w:tcPr>
            <w:tcW w:w="661" w:type="dxa"/>
            <w:tcBorders>
              <w:top w:val="nil"/>
              <w:left w:val="single" w:sz="5" w:space="0" w:color="000000"/>
              <w:bottom w:val="single" w:sz="5" w:space="0" w:color="000000"/>
              <w:right w:val="single" w:sz="5" w:space="0" w:color="000000"/>
            </w:tcBorders>
          </w:tcPr>
          <w:p w14:paraId="5FC3425A" w14:textId="77777777" w:rsidR="007B7101" w:rsidRDefault="007B7101"/>
        </w:tc>
        <w:tc>
          <w:tcPr>
            <w:tcW w:w="638" w:type="dxa"/>
            <w:tcBorders>
              <w:top w:val="nil"/>
              <w:left w:val="single" w:sz="5" w:space="0" w:color="000000"/>
              <w:bottom w:val="single" w:sz="5" w:space="0" w:color="000000"/>
              <w:right w:val="single" w:sz="5" w:space="0" w:color="000000"/>
            </w:tcBorders>
          </w:tcPr>
          <w:p w14:paraId="60D55421" w14:textId="77777777" w:rsidR="007B7101" w:rsidRDefault="007B7101"/>
        </w:tc>
        <w:tc>
          <w:tcPr>
            <w:tcW w:w="564" w:type="dxa"/>
            <w:tcBorders>
              <w:top w:val="nil"/>
              <w:left w:val="single" w:sz="5" w:space="0" w:color="000000"/>
              <w:bottom w:val="single" w:sz="5" w:space="0" w:color="000000"/>
              <w:right w:val="single" w:sz="5" w:space="0" w:color="000000"/>
            </w:tcBorders>
          </w:tcPr>
          <w:p w14:paraId="7309633B" w14:textId="77777777" w:rsidR="007B7101" w:rsidRDefault="007B7101"/>
        </w:tc>
        <w:tc>
          <w:tcPr>
            <w:tcW w:w="660" w:type="dxa"/>
            <w:tcBorders>
              <w:top w:val="nil"/>
              <w:left w:val="single" w:sz="5" w:space="0" w:color="000000"/>
              <w:bottom w:val="single" w:sz="5" w:space="0" w:color="000000"/>
              <w:right w:val="single" w:sz="5" w:space="0" w:color="000000"/>
            </w:tcBorders>
          </w:tcPr>
          <w:p w14:paraId="4A30C831" w14:textId="77777777" w:rsidR="007B7101" w:rsidRDefault="007B7101"/>
        </w:tc>
      </w:tr>
    </w:tbl>
    <w:p w14:paraId="6DAD6F20" w14:textId="77777777" w:rsidR="007B7101" w:rsidRDefault="007B7101">
      <w:pPr>
        <w:sectPr w:rsidR="007B7101">
          <w:pgSz w:w="16840" w:h="11910" w:orient="landscape"/>
          <w:pgMar w:top="980" w:right="1260" w:bottom="1480" w:left="1320" w:header="787" w:footer="1285" w:gutter="0"/>
          <w:cols w:space="708"/>
        </w:sectPr>
      </w:pPr>
    </w:p>
    <w:p w14:paraId="318D153D" w14:textId="77777777" w:rsidR="007B7101" w:rsidRDefault="007B7101">
      <w:pPr>
        <w:spacing w:line="200" w:lineRule="exact"/>
        <w:rPr>
          <w:sz w:val="20"/>
          <w:szCs w:val="20"/>
        </w:rPr>
      </w:pPr>
    </w:p>
    <w:p w14:paraId="0C748D52" w14:textId="77777777" w:rsidR="007B7101" w:rsidRDefault="007B7101">
      <w:pPr>
        <w:spacing w:before="5" w:line="200" w:lineRule="exact"/>
        <w:rPr>
          <w:sz w:val="20"/>
          <w:szCs w:val="20"/>
        </w:rPr>
      </w:pPr>
    </w:p>
    <w:p w14:paraId="4496CC5B" w14:textId="77777777" w:rsidR="007B7101" w:rsidRDefault="007B7101">
      <w:pPr>
        <w:rPr>
          <w:rFonts w:ascii="Times New Roman" w:eastAsia="Times New Roman" w:hAnsi="Times New Roman" w:cs="Times New Roman"/>
        </w:rPr>
        <w:sectPr w:rsidR="007B7101">
          <w:pgSz w:w="16840" w:h="11910" w:orient="landscape"/>
          <w:pgMar w:top="980" w:right="1260" w:bottom="1480" w:left="1320" w:header="787" w:footer="1285" w:gutter="0"/>
          <w:cols w:space="708"/>
        </w:sectPr>
      </w:pPr>
      <w:bookmarkStart w:id="2" w:name="_bookmark3"/>
      <w:bookmarkEnd w:id="2"/>
    </w:p>
    <w:p w14:paraId="682A8783" w14:textId="77777777" w:rsidR="007B7101" w:rsidRDefault="007B7101">
      <w:pPr>
        <w:spacing w:line="200" w:lineRule="exact"/>
        <w:rPr>
          <w:sz w:val="20"/>
          <w:szCs w:val="20"/>
        </w:rPr>
      </w:pPr>
    </w:p>
    <w:p w14:paraId="429D9F3B" w14:textId="77777777" w:rsidR="007B7101" w:rsidRDefault="007B7101">
      <w:pPr>
        <w:spacing w:before="5" w:line="200" w:lineRule="exact"/>
        <w:rPr>
          <w:sz w:val="20"/>
          <w:szCs w:val="20"/>
        </w:rPr>
      </w:pPr>
    </w:p>
    <w:p w14:paraId="33F270D4" w14:textId="77777777" w:rsidR="007B7101" w:rsidRDefault="00FA5948">
      <w:pPr>
        <w:spacing w:before="49" w:line="459" w:lineRule="exact"/>
        <w:ind w:left="4708" w:right="4271"/>
        <w:jc w:val="center"/>
        <w:rPr>
          <w:rFonts w:ascii="Times New Roman" w:eastAsia="Times New Roman" w:hAnsi="Times New Roman" w:cs="Times New Roman"/>
          <w:sz w:val="40"/>
          <w:szCs w:val="40"/>
        </w:rPr>
      </w:pPr>
      <w:bookmarkStart w:id="3" w:name="_bookmark4"/>
      <w:bookmarkEnd w:id="3"/>
      <w:r>
        <w:rPr>
          <w:rFonts w:ascii="Times New Roman"/>
          <w:b/>
          <w:sz w:val="40"/>
        </w:rPr>
        <w:t>Priloga 5:</w:t>
      </w:r>
    </w:p>
    <w:p w14:paraId="76DF390C" w14:textId="77777777" w:rsidR="007B7101" w:rsidRDefault="00FA5948">
      <w:pPr>
        <w:spacing w:line="459" w:lineRule="exact"/>
        <w:ind w:left="4708" w:right="4466"/>
        <w:jc w:val="center"/>
        <w:rPr>
          <w:rFonts w:ascii="Times New Roman" w:eastAsia="Times New Roman" w:hAnsi="Times New Roman" w:cs="Times New Roman"/>
          <w:sz w:val="40"/>
          <w:szCs w:val="40"/>
        </w:rPr>
      </w:pPr>
      <w:r>
        <w:rPr>
          <w:rFonts w:ascii="Times New Roman"/>
          <w:b/>
          <w:sz w:val="40"/>
        </w:rPr>
        <w:t>Vrste operacij (</w:t>
      </w:r>
      <w:proofErr w:type="spellStart"/>
      <w:r>
        <w:rPr>
          <w:rFonts w:ascii="Times New Roman"/>
          <w:b/>
          <w:sz w:val="40"/>
        </w:rPr>
        <w:t>Infosys</w:t>
      </w:r>
      <w:proofErr w:type="spellEnd"/>
      <w:r>
        <w:rPr>
          <w:rFonts w:ascii="Times New Roman"/>
          <w:b/>
          <w:sz w:val="40"/>
        </w:rPr>
        <w:t>)</w:t>
      </w:r>
    </w:p>
    <w:p w14:paraId="6C9C7EDD" w14:textId="77777777" w:rsidR="007B7101" w:rsidRDefault="007B7101">
      <w:pPr>
        <w:spacing w:line="200" w:lineRule="exact"/>
        <w:rPr>
          <w:sz w:val="20"/>
          <w:szCs w:val="20"/>
        </w:rPr>
      </w:pPr>
    </w:p>
    <w:p w14:paraId="4ABBC7B7" w14:textId="77777777" w:rsidR="007B7101" w:rsidRDefault="007B7101">
      <w:pPr>
        <w:spacing w:before="20"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703"/>
        <w:gridCol w:w="2720"/>
        <w:gridCol w:w="5939"/>
        <w:gridCol w:w="4577"/>
      </w:tblGrid>
      <w:tr w:rsidR="007B7101" w14:paraId="54D16642" w14:textId="77777777">
        <w:trPr>
          <w:trHeight w:hRule="exact" w:val="538"/>
        </w:trPr>
        <w:tc>
          <w:tcPr>
            <w:tcW w:w="3423" w:type="dxa"/>
            <w:gridSpan w:val="2"/>
            <w:tcBorders>
              <w:top w:val="single" w:sz="5" w:space="0" w:color="000000"/>
              <w:left w:val="single" w:sz="5" w:space="0" w:color="000000"/>
              <w:bottom w:val="single" w:sz="5" w:space="0" w:color="000000"/>
              <w:right w:val="single" w:sz="5" w:space="0" w:color="000000"/>
            </w:tcBorders>
            <w:shd w:val="clear" w:color="auto" w:fill="D9D9D9"/>
          </w:tcPr>
          <w:p w14:paraId="20E992D2"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3BB245E0"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tcBorders>
              <w:top w:val="single" w:sz="5" w:space="0" w:color="000000"/>
              <w:left w:val="single" w:sz="5" w:space="0" w:color="000000"/>
              <w:bottom w:val="single" w:sz="5" w:space="0" w:color="000000"/>
              <w:right w:val="single" w:sz="5" w:space="0" w:color="000000"/>
            </w:tcBorders>
            <w:shd w:val="clear" w:color="auto" w:fill="D9D9D9"/>
          </w:tcPr>
          <w:p w14:paraId="412F7612"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282B94C7" w14:textId="77777777" w:rsidTr="00865759">
        <w:trPr>
          <w:trHeight w:hRule="exact" w:val="6437"/>
        </w:trPr>
        <w:tc>
          <w:tcPr>
            <w:tcW w:w="703" w:type="dxa"/>
            <w:tcBorders>
              <w:top w:val="single" w:sz="5" w:space="0" w:color="000000"/>
              <w:left w:val="single" w:sz="5" w:space="0" w:color="000000"/>
              <w:bottom w:val="single" w:sz="5" w:space="0" w:color="000000"/>
              <w:right w:val="nil"/>
            </w:tcBorders>
          </w:tcPr>
          <w:p w14:paraId="004CC407" w14:textId="77777777" w:rsidR="007B7101" w:rsidRDefault="007B7101">
            <w:pPr>
              <w:pStyle w:val="TableParagraph"/>
              <w:spacing w:before="4" w:line="190" w:lineRule="exact"/>
              <w:rPr>
                <w:sz w:val="19"/>
                <w:szCs w:val="19"/>
              </w:rPr>
            </w:pPr>
          </w:p>
          <w:p w14:paraId="1C08F00D" w14:textId="77777777" w:rsidR="007B7101" w:rsidRDefault="007B7101">
            <w:pPr>
              <w:pStyle w:val="TableParagraph"/>
              <w:spacing w:line="220" w:lineRule="exact"/>
            </w:pPr>
          </w:p>
          <w:p w14:paraId="1DEDDC59" w14:textId="77777777" w:rsidR="007B7101" w:rsidRDefault="007B7101">
            <w:pPr>
              <w:pStyle w:val="TableParagraph"/>
              <w:spacing w:line="220" w:lineRule="exact"/>
            </w:pPr>
          </w:p>
          <w:p w14:paraId="492AF7FB" w14:textId="77777777" w:rsidR="007B7101" w:rsidRDefault="007B7101">
            <w:pPr>
              <w:pStyle w:val="TableParagraph"/>
              <w:spacing w:line="220" w:lineRule="exact"/>
            </w:pPr>
          </w:p>
          <w:p w14:paraId="10783420" w14:textId="77777777" w:rsidR="007B7101" w:rsidRDefault="007B7101">
            <w:pPr>
              <w:pStyle w:val="TableParagraph"/>
              <w:spacing w:line="220" w:lineRule="exact"/>
            </w:pPr>
          </w:p>
          <w:p w14:paraId="6E745E3A" w14:textId="77777777" w:rsidR="007B7101" w:rsidRDefault="007B7101">
            <w:pPr>
              <w:pStyle w:val="TableParagraph"/>
              <w:spacing w:line="220" w:lineRule="exact"/>
            </w:pPr>
          </w:p>
          <w:p w14:paraId="014FD687" w14:textId="77777777" w:rsidR="007B7101" w:rsidRDefault="007B7101">
            <w:pPr>
              <w:pStyle w:val="TableParagraph"/>
              <w:spacing w:line="220" w:lineRule="exact"/>
            </w:pPr>
          </w:p>
          <w:p w14:paraId="6EE5AB78" w14:textId="77777777" w:rsidR="007B7101" w:rsidRDefault="007B7101">
            <w:pPr>
              <w:pStyle w:val="TableParagraph"/>
              <w:spacing w:line="220" w:lineRule="exact"/>
            </w:pPr>
          </w:p>
          <w:p w14:paraId="7BEFFDCC" w14:textId="77777777" w:rsidR="007B7101" w:rsidRDefault="007B7101">
            <w:pPr>
              <w:pStyle w:val="TableParagraph"/>
              <w:spacing w:line="220" w:lineRule="exact"/>
            </w:pPr>
          </w:p>
          <w:p w14:paraId="40E8735F" w14:textId="77777777" w:rsidR="007B7101" w:rsidRDefault="007B7101">
            <w:pPr>
              <w:pStyle w:val="TableParagraph"/>
              <w:spacing w:line="220" w:lineRule="exact"/>
            </w:pPr>
          </w:p>
          <w:p w14:paraId="309ECB85" w14:textId="77777777" w:rsidR="007B7101" w:rsidRDefault="007B7101">
            <w:pPr>
              <w:pStyle w:val="TableParagraph"/>
              <w:spacing w:line="220" w:lineRule="exact"/>
            </w:pPr>
          </w:p>
          <w:p w14:paraId="56F27625" w14:textId="77777777" w:rsidR="007B7101" w:rsidRDefault="007B7101">
            <w:pPr>
              <w:pStyle w:val="TableParagraph"/>
              <w:spacing w:line="220" w:lineRule="exact"/>
            </w:pPr>
          </w:p>
          <w:p w14:paraId="2EAB5890" w14:textId="77777777" w:rsidR="007B7101" w:rsidRDefault="007B7101">
            <w:pPr>
              <w:pStyle w:val="TableParagraph"/>
              <w:spacing w:line="220" w:lineRule="exact"/>
            </w:pPr>
          </w:p>
          <w:p w14:paraId="7E714E19" w14:textId="77777777" w:rsidR="007B7101" w:rsidRDefault="007B7101">
            <w:pPr>
              <w:pStyle w:val="TableParagraph"/>
              <w:spacing w:line="220" w:lineRule="exact"/>
            </w:pPr>
          </w:p>
          <w:p w14:paraId="5BCE015A" w14:textId="77777777" w:rsidR="007B7101" w:rsidRDefault="00FA5948">
            <w:pPr>
              <w:pStyle w:val="TableParagraph"/>
              <w:ind w:left="462"/>
              <w:rPr>
                <w:rFonts w:ascii="Times New Roman" w:eastAsia="Times New Roman" w:hAnsi="Times New Roman" w:cs="Times New Roman"/>
              </w:rPr>
            </w:pPr>
            <w:r>
              <w:rPr>
                <w:rFonts w:ascii="Times New Roman"/>
              </w:rPr>
              <w:t>1</w:t>
            </w:r>
          </w:p>
        </w:tc>
        <w:tc>
          <w:tcPr>
            <w:tcW w:w="2719" w:type="dxa"/>
            <w:tcBorders>
              <w:top w:val="single" w:sz="5" w:space="0" w:color="000000"/>
              <w:left w:val="nil"/>
              <w:bottom w:val="single" w:sz="5" w:space="0" w:color="000000"/>
              <w:right w:val="single" w:sz="5" w:space="0" w:color="000000"/>
            </w:tcBorders>
          </w:tcPr>
          <w:p w14:paraId="0916C5AC" w14:textId="77777777" w:rsidR="007B7101" w:rsidRDefault="007B7101">
            <w:pPr>
              <w:pStyle w:val="TableParagraph"/>
              <w:spacing w:before="4" w:line="190" w:lineRule="exact"/>
              <w:rPr>
                <w:sz w:val="19"/>
                <w:szCs w:val="19"/>
              </w:rPr>
            </w:pPr>
          </w:p>
          <w:p w14:paraId="49AA0125" w14:textId="77777777" w:rsidR="007B7101" w:rsidRDefault="007B7101">
            <w:pPr>
              <w:pStyle w:val="TableParagraph"/>
              <w:spacing w:line="220" w:lineRule="exact"/>
            </w:pPr>
          </w:p>
          <w:p w14:paraId="19FAC1FC" w14:textId="77777777" w:rsidR="007B7101" w:rsidRDefault="007B7101">
            <w:pPr>
              <w:pStyle w:val="TableParagraph"/>
              <w:spacing w:line="220" w:lineRule="exact"/>
            </w:pPr>
          </w:p>
          <w:p w14:paraId="43F09658" w14:textId="77777777" w:rsidR="007B7101" w:rsidRDefault="007B7101">
            <w:pPr>
              <w:pStyle w:val="TableParagraph"/>
              <w:spacing w:line="220" w:lineRule="exact"/>
            </w:pPr>
          </w:p>
          <w:p w14:paraId="7FC497D7" w14:textId="77777777" w:rsidR="007B7101" w:rsidRDefault="007B7101">
            <w:pPr>
              <w:pStyle w:val="TableParagraph"/>
              <w:spacing w:line="220" w:lineRule="exact"/>
            </w:pPr>
          </w:p>
          <w:p w14:paraId="34020632" w14:textId="77777777" w:rsidR="007B7101" w:rsidRDefault="007B7101">
            <w:pPr>
              <w:pStyle w:val="TableParagraph"/>
              <w:spacing w:line="220" w:lineRule="exact"/>
            </w:pPr>
          </w:p>
          <w:p w14:paraId="4CB48601" w14:textId="77777777" w:rsidR="007B7101" w:rsidRDefault="007B7101">
            <w:pPr>
              <w:pStyle w:val="TableParagraph"/>
              <w:spacing w:line="220" w:lineRule="exact"/>
            </w:pPr>
          </w:p>
          <w:p w14:paraId="4485A609" w14:textId="77777777" w:rsidR="007B7101" w:rsidRDefault="007B7101">
            <w:pPr>
              <w:pStyle w:val="TableParagraph"/>
              <w:spacing w:line="220" w:lineRule="exact"/>
            </w:pPr>
          </w:p>
          <w:p w14:paraId="563F80A8" w14:textId="77777777" w:rsidR="007B7101" w:rsidRDefault="007B7101">
            <w:pPr>
              <w:pStyle w:val="TableParagraph"/>
              <w:spacing w:line="220" w:lineRule="exact"/>
            </w:pPr>
          </w:p>
          <w:p w14:paraId="5D37A19E" w14:textId="77777777" w:rsidR="007B7101" w:rsidRDefault="007B7101">
            <w:pPr>
              <w:pStyle w:val="TableParagraph"/>
              <w:spacing w:line="220" w:lineRule="exact"/>
            </w:pPr>
          </w:p>
          <w:p w14:paraId="3A401C84" w14:textId="77777777" w:rsidR="007B7101" w:rsidRDefault="007B7101">
            <w:pPr>
              <w:pStyle w:val="TableParagraph"/>
              <w:spacing w:line="220" w:lineRule="exact"/>
            </w:pPr>
          </w:p>
          <w:p w14:paraId="4892BFEE" w14:textId="77777777" w:rsidR="007B7101" w:rsidRDefault="007B7101">
            <w:pPr>
              <w:pStyle w:val="TableParagraph"/>
              <w:spacing w:line="220" w:lineRule="exact"/>
            </w:pPr>
          </w:p>
          <w:p w14:paraId="40D9EE58" w14:textId="77777777" w:rsidR="007B7101" w:rsidRDefault="007B7101">
            <w:pPr>
              <w:pStyle w:val="TableParagraph"/>
              <w:spacing w:line="220" w:lineRule="exact"/>
            </w:pPr>
          </w:p>
          <w:p w14:paraId="03997A7E" w14:textId="77777777" w:rsidR="007B7101" w:rsidRDefault="007B7101">
            <w:pPr>
              <w:pStyle w:val="TableParagraph"/>
              <w:spacing w:line="220" w:lineRule="exact"/>
            </w:pPr>
          </w:p>
          <w:p w14:paraId="31FCE30E" w14:textId="77777777" w:rsidR="007B7101" w:rsidRDefault="00FA5948">
            <w:pPr>
              <w:pStyle w:val="TableParagraph"/>
              <w:ind w:left="124"/>
              <w:rPr>
                <w:rFonts w:ascii="Times New Roman" w:eastAsia="Times New Roman" w:hAnsi="Times New Roman" w:cs="Times New Roman"/>
              </w:rPr>
            </w:pPr>
            <w:r>
              <w:rPr>
                <w:rFonts w:ascii="Times New Roman"/>
              </w:rPr>
              <w:t>Energetska u</w:t>
            </w:r>
            <w:r>
              <w:rPr>
                <w:rFonts w:ascii="Times New Roman"/>
              </w:rPr>
              <w:t>č</w:t>
            </w:r>
            <w:r>
              <w:rPr>
                <w:rFonts w:ascii="Times New Roman"/>
              </w:rPr>
              <w:t>inkovitost</w:t>
            </w:r>
          </w:p>
        </w:tc>
        <w:tc>
          <w:tcPr>
            <w:tcW w:w="5939" w:type="dxa"/>
            <w:tcBorders>
              <w:top w:val="single" w:sz="5" w:space="0" w:color="000000"/>
              <w:left w:val="single" w:sz="5" w:space="0" w:color="000000"/>
              <w:bottom w:val="single" w:sz="5" w:space="0" w:color="000000"/>
              <w:right w:val="single" w:sz="5" w:space="0" w:color="000000"/>
            </w:tcBorders>
          </w:tcPr>
          <w:p w14:paraId="4D9F5B2A" w14:textId="77777777" w:rsidR="007B7101" w:rsidRDefault="007B7101">
            <w:pPr>
              <w:pStyle w:val="TableParagraph"/>
              <w:spacing w:before="5" w:line="120" w:lineRule="exact"/>
              <w:rPr>
                <w:sz w:val="12"/>
                <w:szCs w:val="12"/>
              </w:rPr>
            </w:pPr>
          </w:p>
          <w:p w14:paraId="7579343E" w14:textId="77777777" w:rsidR="007B7101" w:rsidRDefault="007B7101">
            <w:pPr>
              <w:pStyle w:val="TableParagraph"/>
              <w:spacing w:line="220" w:lineRule="exact"/>
            </w:pPr>
          </w:p>
          <w:p w14:paraId="45D6347F" w14:textId="77777777" w:rsidR="007B7101" w:rsidRDefault="007B7101">
            <w:pPr>
              <w:pStyle w:val="TableParagraph"/>
              <w:spacing w:line="220" w:lineRule="exact"/>
            </w:pPr>
          </w:p>
          <w:p w14:paraId="45A8BD49" w14:textId="77777777" w:rsidR="007B7101" w:rsidRDefault="007B7101">
            <w:pPr>
              <w:pStyle w:val="TableParagraph"/>
              <w:spacing w:line="220" w:lineRule="exact"/>
            </w:pPr>
          </w:p>
          <w:p w14:paraId="7572687E" w14:textId="77777777" w:rsidR="007B7101" w:rsidRDefault="007B7101">
            <w:pPr>
              <w:pStyle w:val="TableParagraph"/>
              <w:spacing w:line="220" w:lineRule="exact"/>
            </w:pPr>
          </w:p>
          <w:p w14:paraId="411F94D9" w14:textId="77777777" w:rsidR="007B7101" w:rsidRDefault="007B7101">
            <w:pPr>
              <w:pStyle w:val="TableParagraph"/>
              <w:spacing w:line="220" w:lineRule="exact"/>
            </w:pPr>
          </w:p>
          <w:p w14:paraId="739E1209" w14:textId="77777777" w:rsidR="007B7101" w:rsidRDefault="007B7101">
            <w:pPr>
              <w:pStyle w:val="TableParagraph"/>
              <w:spacing w:line="220" w:lineRule="exact"/>
            </w:pPr>
          </w:p>
          <w:p w14:paraId="1226CEDF" w14:textId="77777777" w:rsidR="007B7101" w:rsidRDefault="007B7101">
            <w:pPr>
              <w:pStyle w:val="TableParagraph"/>
              <w:spacing w:line="220" w:lineRule="exact"/>
            </w:pPr>
          </w:p>
          <w:p w14:paraId="75DAEE31" w14:textId="77777777" w:rsidR="007B7101" w:rsidRDefault="007B7101">
            <w:pPr>
              <w:pStyle w:val="TableParagraph"/>
              <w:spacing w:line="220" w:lineRule="exact"/>
            </w:pPr>
          </w:p>
          <w:p w14:paraId="6AF0BBF1" w14:textId="77777777" w:rsidR="007B7101" w:rsidRDefault="007B7101">
            <w:pPr>
              <w:pStyle w:val="TableParagraph"/>
              <w:spacing w:line="220" w:lineRule="exact"/>
            </w:pPr>
          </w:p>
          <w:p w14:paraId="30670D5B" w14:textId="77777777" w:rsidR="007B7101" w:rsidRDefault="007B7101">
            <w:pPr>
              <w:pStyle w:val="TableParagraph"/>
              <w:spacing w:line="220" w:lineRule="exact"/>
            </w:pPr>
          </w:p>
          <w:p w14:paraId="7C7818D2" w14:textId="77777777" w:rsidR="007B7101" w:rsidRDefault="007B7101">
            <w:pPr>
              <w:pStyle w:val="TableParagraph"/>
              <w:spacing w:line="220" w:lineRule="exact"/>
            </w:pPr>
          </w:p>
          <w:p w14:paraId="265D3C68" w14:textId="77777777" w:rsidR="007B7101" w:rsidRDefault="007B7101">
            <w:pPr>
              <w:pStyle w:val="TableParagraph"/>
              <w:spacing w:line="220" w:lineRule="exact"/>
            </w:pPr>
          </w:p>
          <w:p w14:paraId="61E32F08" w14:textId="77777777" w:rsidR="007B7101" w:rsidRDefault="00FA5948">
            <w:pPr>
              <w:pStyle w:val="TableParagraph"/>
              <w:spacing w:line="273" w:lineRule="auto"/>
              <w:ind w:left="102" w:right="120"/>
              <w:rPr>
                <w:rFonts w:ascii="Times New Roman" w:eastAsia="Times New Roman" w:hAnsi="Times New Roman" w:cs="Times New Roman"/>
              </w:rPr>
            </w:pPr>
            <w:r>
              <w:rPr>
                <w:rFonts w:ascii="Times New Roman"/>
              </w:rPr>
              <w:t>Operacije, ki podpirajo zmanj</w:t>
            </w:r>
            <w:r>
              <w:rPr>
                <w:rFonts w:ascii="Times New Roman"/>
              </w:rPr>
              <w:t>š</w:t>
            </w:r>
            <w:r>
              <w:rPr>
                <w:rFonts w:ascii="Times New Roman"/>
              </w:rPr>
              <w:t xml:space="preserve">anje porabe energije, ali prehod na obnovljive vire energije glede na 14., 15.1(b), 16.1(b), 23., 25. in 43. </w:t>
            </w:r>
            <w:r>
              <w:rPr>
                <w:rFonts w:ascii="Times New Roman"/>
              </w:rPr>
              <w:t>č</w:t>
            </w:r>
            <w:r w:rsidR="00865759">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63902A29"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Ribi</w:t>
            </w:r>
            <w:r w:rsidRPr="00865759">
              <w:rPr>
                <w:rFonts w:ascii="Times New Roman"/>
                <w:sz w:val="20"/>
                <w:szCs w:val="20"/>
              </w:rPr>
              <w:t>š</w:t>
            </w:r>
            <w:r w:rsidRPr="00865759">
              <w:rPr>
                <w:rFonts w:ascii="Times New Roman"/>
                <w:sz w:val="20"/>
                <w:szCs w:val="20"/>
              </w:rPr>
              <w:t>tvo:</w:t>
            </w:r>
          </w:p>
          <w:p w14:paraId="2CAE4215" w14:textId="77777777" w:rsidR="007B7101" w:rsidRPr="00865759" w:rsidRDefault="00FA5948">
            <w:pPr>
              <w:pStyle w:val="Odstavekseznama"/>
              <w:numPr>
                <w:ilvl w:val="0"/>
                <w:numId w:val="155"/>
              </w:numPr>
              <w:tabs>
                <w:tab w:val="left" w:pos="419"/>
              </w:tabs>
              <w:spacing w:before="20"/>
              <w:ind w:hanging="43"/>
              <w:rPr>
                <w:rFonts w:ascii="Times New Roman" w:eastAsia="Times New Roman" w:hAnsi="Times New Roman" w:cs="Times New Roman"/>
                <w:sz w:val="20"/>
                <w:szCs w:val="20"/>
              </w:rPr>
            </w:pPr>
            <w:r w:rsidRPr="00865759">
              <w:rPr>
                <w:rFonts w:ascii="Times New Roman"/>
                <w:sz w:val="20"/>
                <w:szCs w:val="20"/>
              </w:rPr>
              <w:t>u</w:t>
            </w:r>
            <w:r w:rsidRPr="00865759">
              <w:rPr>
                <w:rFonts w:ascii="Times New Roman"/>
                <w:sz w:val="20"/>
                <w:szCs w:val="20"/>
              </w:rPr>
              <w:t>č</w:t>
            </w:r>
            <w:r w:rsidRPr="00865759">
              <w:rPr>
                <w:rFonts w:ascii="Times New Roman"/>
                <w:sz w:val="20"/>
                <w:szCs w:val="20"/>
              </w:rPr>
              <w:t>inkovitej</w:t>
            </w:r>
            <w:r w:rsidRPr="00865759">
              <w:rPr>
                <w:rFonts w:ascii="Times New Roman"/>
                <w:sz w:val="20"/>
                <w:szCs w:val="20"/>
              </w:rPr>
              <w:t>š</w:t>
            </w:r>
            <w:r w:rsidRPr="00865759">
              <w:rPr>
                <w:rFonts w:ascii="Times New Roman"/>
                <w:sz w:val="20"/>
                <w:szCs w:val="20"/>
              </w:rPr>
              <w:t>i motorji plovil</w:t>
            </w:r>
          </w:p>
          <w:p w14:paraId="3429FBA4" w14:textId="77777777" w:rsidR="007B7101" w:rsidRPr="00865759" w:rsidRDefault="00FA5948">
            <w:pPr>
              <w:pStyle w:val="Odstavekseznama"/>
              <w:numPr>
                <w:ilvl w:val="0"/>
                <w:numId w:val="155"/>
              </w:numPr>
              <w:tabs>
                <w:tab w:val="left" w:pos="419"/>
              </w:tabs>
              <w:spacing w:before="18"/>
              <w:ind w:left="419"/>
              <w:rPr>
                <w:rFonts w:ascii="Times New Roman" w:eastAsia="Times New Roman" w:hAnsi="Times New Roman" w:cs="Times New Roman"/>
                <w:sz w:val="20"/>
                <w:szCs w:val="20"/>
              </w:rPr>
            </w:pPr>
            <w:r w:rsidRPr="00865759">
              <w:rPr>
                <w:rFonts w:ascii="Times New Roman"/>
                <w:sz w:val="20"/>
                <w:szCs w:val="20"/>
              </w:rPr>
              <w:t>spremembe orodja za manj</w:t>
            </w:r>
            <w:r w:rsidRPr="00865759">
              <w:rPr>
                <w:rFonts w:ascii="Times New Roman"/>
                <w:sz w:val="20"/>
                <w:szCs w:val="20"/>
              </w:rPr>
              <w:t>š</w:t>
            </w:r>
            <w:r w:rsidRPr="00865759">
              <w:rPr>
                <w:rFonts w:ascii="Times New Roman"/>
                <w:sz w:val="20"/>
                <w:szCs w:val="20"/>
              </w:rPr>
              <w:t>o porabo goriva</w:t>
            </w:r>
          </w:p>
          <w:p w14:paraId="49A79E84" w14:textId="77777777" w:rsidR="007B7101" w:rsidRPr="00865759" w:rsidRDefault="00FA5948">
            <w:pPr>
              <w:pStyle w:val="Odstavekseznama"/>
              <w:numPr>
                <w:ilvl w:val="0"/>
                <w:numId w:val="155"/>
              </w:numPr>
              <w:tabs>
                <w:tab w:val="left" w:pos="419"/>
              </w:tabs>
              <w:spacing w:before="18"/>
              <w:ind w:left="419"/>
              <w:rPr>
                <w:rFonts w:ascii="Times New Roman" w:eastAsia="Times New Roman" w:hAnsi="Times New Roman" w:cs="Times New Roman"/>
                <w:sz w:val="20"/>
                <w:szCs w:val="20"/>
              </w:rPr>
            </w:pPr>
            <w:r w:rsidRPr="00865759">
              <w:rPr>
                <w:rFonts w:ascii="Times New Roman"/>
                <w:sz w:val="20"/>
                <w:szCs w:val="20"/>
              </w:rPr>
              <w:t>operacije na kopnem</w:t>
            </w:r>
          </w:p>
          <w:p w14:paraId="3E7902EC" w14:textId="77777777" w:rsidR="007B7101" w:rsidRPr="00865759" w:rsidRDefault="00FA5948">
            <w:pPr>
              <w:pStyle w:val="Odstavekseznama"/>
              <w:numPr>
                <w:ilvl w:val="0"/>
                <w:numId w:val="155"/>
              </w:numPr>
              <w:tabs>
                <w:tab w:val="left" w:pos="419"/>
              </w:tabs>
              <w:spacing w:before="18"/>
              <w:ind w:left="419"/>
              <w:rPr>
                <w:rFonts w:ascii="Times New Roman" w:eastAsia="Times New Roman" w:hAnsi="Times New Roman" w:cs="Times New Roman"/>
                <w:sz w:val="20"/>
                <w:szCs w:val="20"/>
              </w:rPr>
            </w:pPr>
            <w:r w:rsidRPr="00865759">
              <w:rPr>
                <w:rFonts w:ascii="Times New Roman"/>
                <w:sz w:val="20"/>
                <w:szCs w:val="20"/>
              </w:rPr>
              <w:t>zagotavljanje elektri</w:t>
            </w:r>
            <w:r w:rsidRPr="00865759">
              <w:rPr>
                <w:rFonts w:ascii="Times New Roman"/>
                <w:sz w:val="20"/>
                <w:szCs w:val="20"/>
              </w:rPr>
              <w:t>č</w:t>
            </w:r>
            <w:r w:rsidRPr="00865759">
              <w:rPr>
                <w:rFonts w:ascii="Times New Roman"/>
                <w:sz w:val="20"/>
                <w:szCs w:val="20"/>
              </w:rPr>
              <w:t>ne energije plovilom v pristani</w:t>
            </w:r>
            <w:r w:rsidRPr="00865759">
              <w:rPr>
                <w:rFonts w:ascii="Times New Roman"/>
                <w:sz w:val="20"/>
                <w:szCs w:val="20"/>
              </w:rPr>
              <w:t>šč</w:t>
            </w:r>
            <w:r w:rsidRPr="00865759">
              <w:rPr>
                <w:rFonts w:ascii="Times New Roman"/>
                <w:sz w:val="20"/>
                <w:szCs w:val="20"/>
              </w:rPr>
              <w:t>ih</w:t>
            </w:r>
          </w:p>
          <w:p w14:paraId="4371F0D3" w14:textId="77777777" w:rsidR="007B7101" w:rsidRPr="00865759" w:rsidRDefault="00FA5948">
            <w:pPr>
              <w:pStyle w:val="Odstavekseznama"/>
              <w:numPr>
                <w:ilvl w:val="0"/>
                <w:numId w:val="155"/>
              </w:numPr>
              <w:tabs>
                <w:tab w:val="left" w:pos="419"/>
              </w:tabs>
              <w:spacing w:before="18" w:line="270" w:lineRule="auto"/>
              <w:ind w:right="932" w:hanging="43"/>
              <w:rPr>
                <w:rFonts w:ascii="Times New Roman" w:eastAsia="Times New Roman" w:hAnsi="Times New Roman" w:cs="Times New Roman"/>
                <w:sz w:val="20"/>
                <w:szCs w:val="20"/>
              </w:rPr>
            </w:pPr>
            <w:r w:rsidRPr="00865759">
              <w:rPr>
                <w:rFonts w:ascii="Times New Roman"/>
                <w:sz w:val="20"/>
                <w:szCs w:val="20"/>
              </w:rPr>
              <w:t>izbolj</w:t>
            </w:r>
            <w:r w:rsidRPr="00865759">
              <w:rPr>
                <w:rFonts w:ascii="Times New Roman"/>
                <w:sz w:val="20"/>
                <w:szCs w:val="20"/>
              </w:rPr>
              <w:t>š</w:t>
            </w:r>
            <w:r w:rsidRPr="00865759">
              <w:rPr>
                <w:rFonts w:ascii="Times New Roman"/>
                <w:sz w:val="20"/>
                <w:szCs w:val="20"/>
              </w:rPr>
              <w:t>ana izolacija hladilnih naprav Akvakultura:</w:t>
            </w:r>
          </w:p>
          <w:p w14:paraId="0530A75F" w14:textId="77777777" w:rsidR="007B7101" w:rsidRPr="00865759" w:rsidRDefault="00FA5948">
            <w:pPr>
              <w:pStyle w:val="Odstavekseznama"/>
              <w:numPr>
                <w:ilvl w:val="0"/>
                <w:numId w:val="155"/>
              </w:numPr>
              <w:tabs>
                <w:tab w:val="left" w:pos="419"/>
              </w:tabs>
              <w:spacing w:line="270" w:lineRule="auto"/>
              <w:ind w:left="419" w:right="102"/>
              <w:rPr>
                <w:rFonts w:ascii="Times New Roman" w:eastAsia="Times New Roman" w:hAnsi="Times New Roman" w:cs="Times New Roman"/>
                <w:sz w:val="20"/>
                <w:szCs w:val="20"/>
              </w:rPr>
            </w:pPr>
            <w:r w:rsidRPr="00865759">
              <w:rPr>
                <w:rFonts w:ascii="Times New Roman"/>
                <w:sz w:val="20"/>
                <w:szCs w:val="20"/>
              </w:rPr>
              <w:t>uporaba tople vode iz bli</w:t>
            </w:r>
            <w:r w:rsidRPr="00865759">
              <w:rPr>
                <w:rFonts w:ascii="Times New Roman"/>
                <w:sz w:val="20"/>
                <w:szCs w:val="20"/>
              </w:rPr>
              <w:t>ž</w:t>
            </w:r>
            <w:r w:rsidRPr="00865759">
              <w:rPr>
                <w:rFonts w:ascii="Times New Roman"/>
                <w:sz w:val="20"/>
                <w:szCs w:val="20"/>
              </w:rPr>
              <w:t>njih industrijskih virov (npr. elektrarn)</w:t>
            </w:r>
          </w:p>
          <w:p w14:paraId="36919D63" w14:textId="77777777" w:rsidR="007B7101" w:rsidRPr="00865759" w:rsidRDefault="00FA5948">
            <w:pPr>
              <w:pStyle w:val="Odstavekseznama"/>
              <w:numPr>
                <w:ilvl w:val="0"/>
                <w:numId w:val="155"/>
              </w:numPr>
              <w:tabs>
                <w:tab w:val="left" w:pos="419"/>
              </w:tabs>
              <w:spacing w:line="270" w:lineRule="auto"/>
              <w:ind w:left="419" w:right="101"/>
              <w:rPr>
                <w:rFonts w:ascii="Times New Roman" w:eastAsia="Times New Roman" w:hAnsi="Times New Roman" w:cs="Times New Roman"/>
                <w:sz w:val="20"/>
                <w:szCs w:val="20"/>
              </w:rPr>
            </w:pPr>
            <w:r w:rsidRPr="00865759">
              <w:rPr>
                <w:rFonts w:ascii="Times New Roman"/>
                <w:sz w:val="20"/>
                <w:szCs w:val="20"/>
              </w:rPr>
              <w:t>namestitev obnovljivih virov energije (sonce, veter) za zadostitev lastnih potreb po energiji</w:t>
            </w:r>
          </w:p>
          <w:p w14:paraId="0B4FA972" w14:textId="77777777" w:rsidR="007B7101" w:rsidRPr="00865759" w:rsidRDefault="00FA5948">
            <w:pPr>
              <w:pStyle w:val="TableParagraph"/>
              <w:spacing w:before="3"/>
              <w:ind w:left="102"/>
              <w:rPr>
                <w:rFonts w:ascii="Times New Roman" w:eastAsia="Times New Roman" w:hAnsi="Times New Roman" w:cs="Times New Roman"/>
                <w:sz w:val="20"/>
                <w:szCs w:val="20"/>
              </w:rPr>
            </w:pPr>
            <w:r w:rsidRPr="00865759">
              <w:rPr>
                <w:rFonts w:ascii="Times New Roman"/>
                <w:sz w:val="20"/>
                <w:szCs w:val="20"/>
              </w:rPr>
              <w:t>Predelava:</w:t>
            </w:r>
          </w:p>
          <w:p w14:paraId="0A244306" w14:textId="77777777" w:rsidR="007B7101" w:rsidRPr="00865759" w:rsidRDefault="00FA5948">
            <w:pPr>
              <w:pStyle w:val="Odstavekseznama"/>
              <w:numPr>
                <w:ilvl w:val="0"/>
                <w:numId w:val="155"/>
              </w:numPr>
              <w:tabs>
                <w:tab w:val="left" w:pos="419"/>
              </w:tabs>
              <w:spacing w:before="19" w:line="271" w:lineRule="auto"/>
              <w:ind w:left="419" w:right="100"/>
              <w:jc w:val="both"/>
              <w:rPr>
                <w:rFonts w:ascii="Times New Roman" w:eastAsia="Times New Roman" w:hAnsi="Times New Roman" w:cs="Times New Roman"/>
                <w:sz w:val="20"/>
                <w:szCs w:val="20"/>
              </w:rPr>
            </w:pPr>
            <w:r w:rsidRPr="00865759">
              <w:rPr>
                <w:rFonts w:ascii="Times New Roman"/>
                <w:sz w:val="20"/>
                <w:szCs w:val="20"/>
              </w:rPr>
              <w:t>izbolj</w:t>
            </w:r>
            <w:r w:rsidRPr="00865759">
              <w:rPr>
                <w:rFonts w:ascii="Times New Roman"/>
                <w:sz w:val="20"/>
                <w:szCs w:val="20"/>
              </w:rPr>
              <w:t>š</w:t>
            </w:r>
            <w:r w:rsidRPr="00865759">
              <w:rPr>
                <w:rFonts w:ascii="Times New Roman"/>
                <w:sz w:val="20"/>
                <w:szCs w:val="20"/>
              </w:rPr>
              <w:t>anje izolacije na obmo</w:t>
            </w:r>
            <w:r w:rsidRPr="00865759">
              <w:rPr>
                <w:rFonts w:ascii="Times New Roman"/>
                <w:sz w:val="20"/>
                <w:szCs w:val="20"/>
              </w:rPr>
              <w:t>č</w:t>
            </w:r>
            <w:r w:rsidRPr="00865759">
              <w:rPr>
                <w:rFonts w:ascii="Times New Roman"/>
                <w:sz w:val="20"/>
                <w:szCs w:val="20"/>
              </w:rPr>
              <w:t>jih predelave ali drugi ukrepi za prepre</w:t>
            </w:r>
            <w:r w:rsidRPr="00865759">
              <w:rPr>
                <w:rFonts w:ascii="Times New Roman"/>
                <w:sz w:val="20"/>
                <w:szCs w:val="20"/>
              </w:rPr>
              <w:t>č</w:t>
            </w:r>
            <w:r w:rsidRPr="00865759">
              <w:rPr>
                <w:rFonts w:ascii="Times New Roman"/>
                <w:sz w:val="20"/>
                <w:szCs w:val="20"/>
              </w:rPr>
              <w:t>itev temperaturnih nihanj</w:t>
            </w:r>
          </w:p>
          <w:p w14:paraId="2C2BF108" w14:textId="77777777" w:rsidR="007B7101" w:rsidRPr="00865759" w:rsidRDefault="00FA5948">
            <w:pPr>
              <w:pStyle w:val="Odstavekseznama"/>
              <w:numPr>
                <w:ilvl w:val="0"/>
                <w:numId w:val="155"/>
              </w:numPr>
              <w:tabs>
                <w:tab w:val="left" w:pos="419"/>
                <w:tab w:val="left" w:pos="1342"/>
                <w:tab w:val="left" w:pos="1726"/>
                <w:tab w:val="left" w:pos="2368"/>
                <w:tab w:val="left" w:pos="3431"/>
                <w:tab w:val="left" w:pos="4290"/>
              </w:tabs>
              <w:spacing w:line="270" w:lineRule="auto"/>
              <w:ind w:left="419" w:right="102"/>
              <w:rPr>
                <w:rFonts w:ascii="Times New Roman" w:eastAsia="Times New Roman" w:hAnsi="Times New Roman" w:cs="Times New Roman"/>
                <w:sz w:val="20"/>
                <w:szCs w:val="20"/>
              </w:rPr>
            </w:pPr>
            <w:r w:rsidRPr="00865759">
              <w:rPr>
                <w:rFonts w:ascii="Times New Roman"/>
                <w:sz w:val="20"/>
                <w:szCs w:val="20"/>
              </w:rPr>
              <w:t>prehod</w:t>
            </w:r>
            <w:r w:rsidR="00865759" w:rsidRPr="00865759">
              <w:rPr>
                <w:sz w:val="20"/>
                <w:szCs w:val="20"/>
              </w:rPr>
              <w:t xml:space="preserve"> </w:t>
            </w:r>
            <w:r w:rsidRPr="00865759">
              <w:rPr>
                <w:rFonts w:ascii="Times New Roman"/>
                <w:sz w:val="20"/>
                <w:szCs w:val="20"/>
              </w:rPr>
              <w:t>na</w:t>
            </w:r>
            <w:r w:rsidRPr="00865759">
              <w:rPr>
                <w:sz w:val="20"/>
                <w:szCs w:val="20"/>
              </w:rPr>
              <w:tab/>
            </w:r>
            <w:r w:rsidRPr="00865759">
              <w:rPr>
                <w:rFonts w:ascii="Times New Roman"/>
                <w:sz w:val="20"/>
                <w:szCs w:val="20"/>
              </w:rPr>
              <w:t>lokalne</w:t>
            </w:r>
            <w:r w:rsidR="00865759" w:rsidRPr="00865759">
              <w:rPr>
                <w:sz w:val="20"/>
                <w:szCs w:val="20"/>
              </w:rPr>
              <w:t xml:space="preserve"> </w:t>
            </w:r>
            <w:r w:rsidRPr="00865759">
              <w:rPr>
                <w:rFonts w:ascii="Times New Roman"/>
                <w:sz w:val="20"/>
                <w:szCs w:val="20"/>
              </w:rPr>
              <w:t>dobavitelje,</w:t>
            </w:r>
            <w:r w:rsidR="00865759" w:rsidRPr="00865759">
              <w:rPr>
                <w:sz w:val="20"/>
                <w:szCs w:val="20"/>
              </w:rPr>
              <w:t xml:space="preserve"> </w:t>
            </w:r>
            <w:r w:rsidRPr="00865759">
              <w:rPr>
                <w:rFonts w:ascii="Times New Roman"/>
                <w:sz w:val="20"/>
                <w:szCs w:val="20"/>
              </w:rPr>
              <w:t>kar vodi</w:t>
            </w:r>
            <w:r w:rsidR="00865759" w:rsidRPr="00865759">
              <w:rPr>
                <w:sz w:val="20"/>
                <w:szCs w:val="20"/>
              </w:rPr>
              <w:t xml:space="preserve"> </w:t>
            </w:r>
            <w:r w:rsidRPr="00865759">
              <w:rPr>
                <w:rFonts w:ascii="Times New Roman"/>
                <w:sz w:val="20"/>
                <w:szCs w:val="20"/>
              </w:rPr>
              <w:t>k zmanj</w:t>
            </w:r>
            <w:r w:rsidRPr="00865759">
              <w:rPr>
                <w:rFonts w:ascii="Times New Roman"/>
                <w:sz w:val="20"/>
                <w:szCs w:val="20"/>
              </w:rPr>
              <w:t>š</w:t>
            </w:r>
            <w:r w:rsidRPr="00865759">
              <w:rPr>
                <w:rFonts w:ascii="Times New Roman"/>
                <w:sz w:val="20"/>
                <w:szCs w:val="20"/>
              </w:rPr>
              <w:t>anju razdalj pri prevozu hrane</w:t>
            </w:r>
          </w:p>
          <w:p w14:paraId="2CCA8E0F" w14:textId="77777777" w:rsidR="00865759" w:rsidRPr="00865759" w:rsidRDefault="00FA5948" w:rsidP="00865759">
            <w:pPr>
              <w:pStyle w:val="Odstavekseznama"/>
              <w:numPr>
                <w:ilvl w:val="0"/>
                <w:numId w:val="155"/>
              </w:numPr>
              <w:tabs>
                <w:tab w:val="left" w:pos="419"/>
              </w:tabs>
              <w:spacing w:line="270" w:lineRule="auto"/>
              <w:ind w:left="135" w:right="680" w:hanging="76"/>
              <w:rPr>
                <w:rFonts w:ascii="Times New Roman" w:eastAsia="Times New Roman" w:hAnsi="Times New Roman" w:cs="Times New Roman"/>
                <w:sz w:val="20"/>
                <w:szCs w:val="20"/>
              </w:rPr>
            </w:pPr>
            <w:r w:rsidRPr="00865759">
              <w:rPr>
                <w:rFonts w:ascii="Times New Roman"/>
                <w:sz w:val="20"/>
                <w:szCs w:val="20"/>
              </w:rPr>
              <w:t xml:space="preserve">prehod na obnovljive vire energije </w:t>
            </w:r>
          </w:p>
          <w:p w14:paraId="71B89A3B" w14:textId="77777777" w:rsidR="007B7101" w:rsidRPr="000F59BF" w:rsidRDefault="00FA5948" w:rsidP="000F59BF">
            <w:pPr>
              <w:tabs>
                <w:tab w:val="left" w:pos="419"/>
              </w:tabs>
              <w:spacing w:line="270" w:lineRule="auto"/>
              <w:ind w:left="59" w:right="680"/>
              <w:rPr>
                <w:rFonts w:ascii="Times New Roman" w:eastAsia="Times New Roman" w:hAnsi="Times New Roman" w:cs="Times New Roman"/>
                <w:sz w:val="20"/>
                <w:szCs w:val="20"/>
              </w:rPr>
            </w:pPr>
            <w:r w:rsidRPr="000F59BF">
              <w:rPr>
                <w:rFonts w:ascii="Times New Roman"/>
                <w:sz w:val="20"/>
                <w:szCs w:val="20"/>
              </w:rPr>
              <w:t>Lokal</w:t>
            </w:r>
            <w:r w:rsidR="00865759" w:rsidRPr="000F59BF">
              <w:rPr>
                <w:rFonts w:ascii="Times New Roman"/>
                <w:sz w:val="20"/>
                <w:szCs w:val="20"/>
              </w:rPr>
              <w:t xml:space="preserve">ni razvoj, ki ga vodi skupnost, </w:t>
            </w:r>
            <w:r w:rsidRPr="000F59BF">
              <w:rPr>
                <w:rFonts w:ascii="Times New Roman"/>
                <w:sz w:val="20"/>
                <w:szCs w:val="20"/>
              </w:rPr>
              <w:t>lahko vklju</w:t>
            </w:r>
            <w:r w:rsidRPr="000F59BF">
              <w:rPr>
                <w:rFonts w:ascii="Times New Roman"/>
                <w:sz w:val="20"/>
                <w:szCs w:val="20"/>
              </w:rPr>
              <w:t>č</w:t>
            </w:r>
            <w:r w:rsidRPr="000F59BF">
              <w:rPr>
                <w:rFonts w:ascii="Times New Roman"/>
                <w:sz w:val="20"/>
                <w:szCs w:val="20"/>
              </w:rPr>
              <w:t>uje:</w:t>
            </w:r>
          </w:p>
          <w:p w14:paraId="5201BFE5" w14:textId="77777777" w:rsidR="007B7101" w:rsidRPr="00865759" w:rsidRDefault="00FA5948">
            <w:pPr>
              <w:pStyle w:val="Odstavekseznama"/>
              <w:numPr>
                <w:ilvl w:val="0"/>
                <w:numId w:val="155"/>
              </w:numPr>
              <w:tabs>
                <w:tab w:val="left" w:pos="419"/>
              </w:tabs>
              <w:spacing w:line="271" w:lineRule="auto"/>
              <w:ind w:left="419" w:right="103"/>
              <w:jc w:val="both"/>
              <w:rPr>
                <w:rFonts w:ascii="Times New Roman" w:eastAsia="Times New Roman" w:hAnsi="Times New Roman" w:cs="Times New Roman"/>
                <w:sz w:val="20"/>
                <w:szCs w:val="20"/>
              </w:rPr>
            </w:pPr>
            <w:r w:rsidRPr="00865759">
              <w:rPr>
                <w:rFonts w:ascii="Times New Roman"/>
                <w:sz w:val="20"/>
                <w:szCs w:val="20"/>
              </w:rPr>
              <w:t>izbolj</w:t>
            </w:r>
            <w:r w:rsidRPr="00865759">
              <w:rPr>
                <w:rFonts w:ascii="Times New Roman"/>
                <w:sz w:val="20"/>
                <w:szCs w:val="20"/>
              </w:rPr>
              <w:t>š</w:t>
            </w:r>
            <w:r w:rsidRPr="00865759">
              <w:rPr>
                <w:rFonts w:ascii="Times New Roman"/>
                <w:sz w:val="20"/>
                <w:szCs w:val="20"/>
              </w:rPr>
              <w:t>ano energetsko u</w:t>
            </w:r>
            <w:r w:rsidRPr="00865759">
              <w:rPr>
                <w:rFonts w:ascii="Times New Roman"/>
                <w:sz w:val="20"/>
                <w:szCs w:val="20"/>
              </w:rPr>
              <w:t>č</w:t>
            </w:r>
            <w:r w:rsidRPr="00865759">
              <w:rPr>
                <w:rFonts w:ascii="Times New Roman"/>
                <w:sz w:val="20"/>
                <w:szCs w:val="20"/>
              </w:rPr>
              <w:t>inkovitost ali uporabo obnovljivih virov energije podjetij ali drugih subjektov v lokalni akcijski skupini za ribi</w:t>
            </w:r>
            <w:r w:rsidRPr="00865759">
              <w:rPr>
                <w:rFonts w:ascii="Times New Roman"/>
                <w:sz w:val="20"/>
                <w:szCs w:val="20"/>
              </w:rPr>
              <w:t>š</w:t>
            </w:r>
            <w:r w:rsidRPr="00865759">
              <w:rPr>
                <w:rFonts w:ascii="Times New Roman"/>
                <w:sz w:val="20"/>
                <w:szCs w:val="20"/>
              </w:rPr>
              <w:t>tvo</w:t>
            </w:r>
          </w:p>
        </w:tc>
      </w:tr>
      <w:tr w:rsidR="007B7101" w14:paraId="477AC8B6" w14:textId="77777777">
        <w:trPr>
          <w:trHeight w:hRule="exact" w:val="588"/>
        </w:trPr>
        <w:tc>
          <w:tcPr>
            <w:tcW w:w="703" w:type="dxa"/>
            <w:tcBorders>
              <w:top w:val="single" w:sz="5" w:space="0" w:color="000000"/>
              <w:left w:val="single" w:sz="5" w:space="0" w:color="000000"/>
              <w:bottom w:val="single" w:sz="5" w:space="0" w:color="000000"/>
              <w:right w:val="nil"/>
            </w:tcBorders>
          </w:tcPr>
          <w:p w14:paraId="2AF74EF1" w14:textId="77777777" w:rsidR="007B7101" w:rsidRDefault="00FA5948">
            <w:pPr>
              <w:pStyle w:val="TableParagraph"/>
              <w:spacing w:before="172"/>
              <w:ind w:left="462"/>
              <w:rPr>
                <w:rFonts w:ascii="Times New Roman" w:eastAsia="Times New Roman" w:hAnsi="Times New Roman" w:cs="Times New Roman"/>
              </w:rPr>
            </w:pPr>
            <w:r>
              <w:rPr>
                <w:rFonts w:ascii="Times New Roman"/>
              </w:rPr>
              <w:t>2</w:t>
            </w:r>
          </w:p>
        </w:tc>
        <w:tc>
          <w:tcPr>
            <w:tcW w:w="2719" w:type="dxa"/>
            <w:tcBorders>
              <w:top w:val="single" w:sz="5" w:space="0" w:color="000000"/>
              <w:left w:val="nil"/>
              <w:bottom w:val="single" w:sz="5" w:space="0" w:color="000000"/>
              <w:right w:val="single" w:sz="5" w:space="0" w:color="000000"/>
            </w:tcBorders>
          </w:tcPr>
          <w:p w14:paraId="6C9C3350" w14:textId="77777777" w:rsidR="007B7101" w:rsidRDefault="00FA5948">
            <w:pPr>
              <w:pStyle w:val="TableParagraph"/>
              <w:spacing w:before="172"/>
              <w:ind w:left="124"/>
              <w:rPr>
                <w:rFonts w:ascii="Times New Roman" w:eastAsia="Times New Roman" w:hAnsi="Times New Roman" w:cs="Times New Roman"/>
              </w:rPr>
            </w:pPr>
            <w:r>
              <w:rPr>
                <w:rFonts w:ascii="Times New Roman"/>
              </w:rPr>
              <w:t>Nalo</w:t>
            </w:r>
            <w:r>
              <w:rPr>
                <w:rFonts w:ascii="Times New Roman"/>
              </w:rPr>
              <w:t>ž</w:t>
            </w:r>
            <w:r>
              <w:rPr>
                <w:rFonts w:ascii="Times New Roman"/>
              </w:rPr>
              <w:t>be v plovila</w:t>
            </w:r>
          </w:p>
        </w:tc>
        <w:tc>
          <w:tcPr>
            <w:tcW w:w="5939" w:type="dxa"/>
            <w:tcBorders>
              <w:top w:val="single" w:sz="5" w:space="0" w:color="000000"/>
              <w:left w:val="single" w:sz="5" w:space="0" w:color="000000"/>
              <w:bottom w:val="single" w:sz="5" w:space="0" w:color="000000"/>
              <w:right w:val="single" w:sz="5" w:space="0" w:color="000000"/>
            </w:tcBorders>
          </w:tcPr>
          <w:p w14:paraId="3F697401" w14:textId="77777777" w:rsidR="007B7101" w:rsidRDefault="00FA5948">
            <w:pPr>
              <w:pStyle w:val="TableParagraph"/>
              <w:spacing w:before="28" w:line="273" w:lineRule="auto"/>
              <w:ind w:left="102" w:right="120"/>
              <w:rPr>
                <w:rFonts w:ascii="Times New Roman" w:eastAsia="Times New Roman" w:hAnsi="Times New Roman" w:cs="Times New Roman"/>
              </w:rPr>
            </w:pPr>
            <w:r>
              <w:rPr>
                <w:rFonts w:ascii="Times New Roman"/>
              </w:rPr>
              <w:t>Operacije, ki podpirajo nakupe za izbolj</w:t>
            </w:r>
            <w:r>
              <w:rPr>
                <w:rFonts w:ascii="Times New Roman"/>
              </w:rPr>
              <w:t>š</w:t>
            </w:r>
            <w:r>
              <w:rPr>
                <w:rFonts w:ascii="Times New Roman"/>
              </w:rPr>
              <w:t>anje u</w:t>
            </w:r>
            <w:r>
              <w:rPr>
                <w:rFonts w:ascii="Times New Roman"/>
              </w:rPr>
              <w:t>č</w:t>
            </w:r>
            <w:r>
              <w:rPr>
                <w:rFonts w:ascii="Times New Roman"/>
              </w:rPr>
              <w:t>inkovitosti ali trajnosti proizvodnje glede na fizi</w:t>
            </w:r>
            <w:r>
              <w:rPr>
                <w:rFonts w:ascii="Times New Roman"/>
              </w:rPr>
              <w:t>č</w:t>
            </w:r>
            <w:r>
              <w:rPr>
                <w:rFonts w:ascii="Times New Roman"/>
              </w:rPr>
              <w:t>no opremljenost plovila</w:t>
            </w:r>
          </w:p>
        </w:tc>
        <w:tc>
          <w:tcPr>
            <w:tcW w:w="4577" w:type="dxa"/>
            <w:tcBorders>
              <w:top w:val="single" w:sz="5" w:space="0" w:color="000000"/>
              <w:left w:val="single" w:sz="5" w:space="0" w:color="000000"/>
              <w:bottom w:val="single" w:sz="5" w:space="0" w:color="000000"/>
              <w:right w:val="single" w:sz="5" w:space="0" w:color="000000"/>
            </w:tcBorders>
          </w:tcPr>
          <w:p w14:paraId="4B943297" w14:textId="77777777" w:rsidR="007B7101" w:rsidRPr="00865759" w:rsidRDefault="00FA5948">
            <w:pPr>
              <w:pStyle w:val="TableParagraph"/>
              <w:spacing w:before="28"/>
              <w:ind w:left="102"/>
              <w:rPr>
                <w:rFonts w:ascii="Times New Roman" w:eastAsia="Times New Roman" w:hAnsi="Times New Roman" w:cs="Times New Roman"/>
                <w:sz w:val="20"/>
                <w:szCs w:val="20"/>
              </w:rPr>
            </w:pPr>
            <w:r w:rsidRPr="00865759">
              <w:rPr>
                <w:rFonts w:ascii="Times New Roman"/>
                <w:sz w:val="20"/>
                <w:szCs w:val="20"/>
              </w:rPr>
              <w:t>Ribi</w:t>
            </w:r>
            <w:r w:rsidRPr="00865759">
              <w:rPr>
                <w:rFonts w:ascii="Times New Roman"/>
                <w:sz w:val="20"/>
                <w:szCs w:val="20"/>
              </w:rPr>
              <w:t>š</w:t>
            </w:r>
            <w:r w:rsidRPr="00865759">
              <w:rPr>
                <w:rFonts w:ascii="Times New Roman"/>
                <w:sz w:val="20"/>
                <w:szCs w:val="20"/>
              </w:rPr>
              <w:t>tvo:</w:t>
            </w:r>
          </w:p>
          <w:p w14:paraId="0F6597BC" w14:textId="77777777" w:rsidR="007B7101" w:rsidRPr="00865759" w:rsidRDefault="00FA5948">
            <w:pPr>
              <w:pStyle w:val="Odstavekseznama"/>
              <w:numPr>
                <w:ilvl w:val="0"/>
                <w:numId w:val="154"/>
              </w:numPr>
              <w:tabs>
                <w:tab w:val="left" w:pos="419"/>
              </w:tabs>
              <w:spacing w:before="19"/>
              <w:rPr>
                <w:rFonts w:ascii="Times New Roman" w:eastAsia="Times New Roman" w:hAnsi="Times New Roman" w:cs="Times New Roman"/>
                <w:sz w:val="20"/>
                <w:szCs w:val="20"/>
              </w:rPr>
            </w:pPr>
            <w:r w:rsidRPr="00865759">
              <w:rPr>
                <w:rFonts w:ascii="Times New Roman"/>
                <w:sz w:val="20"/>
                <w:szCs w:val="20"/>
              </w:rPr>
              <w:t>prva pridobitev plovila</w:t>
            </w:r>
          </w:p>
        </w:tc>
      </w:tr>
    </w:tbl>
    <w:p w14:paraId="4C72B78C" w14:textId="77777777" w:rsidR="007B7101" w:rsidRDefault="007B7101">
      <w:pPr>
        <w:rPr>
          <w:rFonts w:ascii="Times New Roman" w:eastAsia="Times New Roman" w:hAnsi="Times New Roman" w:cs="Times New Roman"/>
        </w:rPr>
        <w:sectPr w:rsidR="007B7101">
          <w:pgSz w:w="16840" w:h="11910" w:orient="landscape"/>
          <w:pgMar w:top="980" w:right="1460" w:bottom="1480" w:left="1220" w:header="787" w:footer="1285" w:gutter="0"/>
          <w:cols w:space="708"/>
        </w:sectPr>
      </w:pPr>
    </w:p>
    <w:p w14:paraId="67F84FFF" w14:textId="77777777" w:rsidR="007B7101" w:rsidRDefault="007B7101">
      <w:pPr>
        <w:spacing w:line="200" w:lineRule="exact"/>
        <w:rPr>
          <w:sz w:val="20"/>
          <w:szCs w:val="20"/>
        </w:rPr>
      </w:pPr>
    </w:p>
    <w:p w14:paraId="3C21D72F"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703"/>
        <w:gridCol w:w="2720"/>
        <w:gridCol w:w="5939"/>
        <w:gridCol w:w="4577"/>
      </w:tblGrid>
      <w:tr w:rsidR="007B7101" w14:paraId="39083D6C" w14:textId="77777777">
        <w:trPr>
          <w:trHeight w:hRule="exact" w:val="538"/>
        </w:trPr>
        <w:tc>
          <w:tcPr>
            <w:tcW w:w="3423" w:type="dxa"/>
            <w:gridSpan w:val="2"/>
            <w:tcBorders>
              <w:top w:val="single" w:sz="5" w:space="0" w:color="000000"/>
              <w:left w:val="single" w:sz="5" w:space="0" w:color="000000"/>
              <w:bottom w:val="single" w:sz="5" w:space="0" w:color="000000"/>
              <w:right w:val="single" w:sz="5" w:space="0" w:color="000000"/>
            </w:tcBorders>
            <w:shd w:val="clear" w:color="auto" w:fill="D9D9D9"/>
          </w:tcPr>
          <w:p w14:paraId="7948EEFA"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7E04E2E7"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tcBorders>
              <w:top w:val="single" w:sz="5" w:space="0" w:color="000000"/>
              <w:left w:val="single" w:sz="5" w:space="0" w:color="000000"/>
              <w:bottom w:val="single" w:sz="5" w:space="0" w:color="000000"/>
              <w:right w:val="single" w:sz="5" w:space="0" w:color="000000"/>
            </w:tcBorders>
            <w:shd w:val="clear" w:color="auto" w:fill="D9D9D9"/>
          </w:tcPr>
          <w:p w14:paraId="1C81C250"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222851DD" w14:textId="77777777">
        <w:trPr>
          <w:trHeight w:hRule="exact" w:val="2890"/>
        </w:trPr>
        <w:tc>
          <w:tcPr>
            <w:tcW w:w="3423" w:type="dxa"/>
            <w:gridSpan w:val="2"/>
            <w:tcBorders>
              <w:top w:val="single" w:sz="5" w:space="0" w:color="000000"/>
              <w:left w:val="single" w:sz="5" w:space="0" w:color="000000"/>
              <w:bottom w:val="single" w:sz="5" w:space="0" w:color="000000"/>
              <w:right w:val="single" w:sz="5" w:space="0" w:color="000000"/>
            </w:tcBorders>
          </w:tcPr>
          <w:p w14:paraId="0C292138" w14:textId="77777777" w:rsidR="007B7101" w:rsidRDefault="007B7101"/>
        </w:tc>
        <w:tc>
          <w:tcPr>
            <w:tcW w:w="5939" w:type="dxa"/>
            <w:tcBorders>
              <w:top w:val="single" w:sz="5" w:space="0" w:color="000000"/>
              <w:left w:val="single" w:sz="5" w:space="0" w:color="000000"/>
              <w:bottom w:val="single" w:sz="5" w:space="0" w:color="000000"/>
              <w:right w:val="single" w:sz="5" w:space="0" w:color="000000"/>
            </w:tcBorders>
          </w:tcPr>
          <w:p w14:paraId="20EC11AD" w14:textId="77777777" w:rsidR="007B7101" w:rsidRDefault="00FA5948">
            <w:pPr>
              <w:pStyle w:val="TableParagraph"/>
              <w:spacing w:before="29" w:line="273" w:lineRule="auto"/>
              <w:ind w:left="102" w:right="169"/>
              <w:rPr>
                <w:rFonts w:ascii="Times New Roman" w:eastAsia="Times New Roman" w:hAnsi="Times New Roman" w:cs="Times New Roman"/>
              </w:rPr>
            </w:pPr>
            <w:r>
              <w:rPr>
                <w:rFonts w:ascii="Times New Roman" w:hAnsi="Times New Roman"/>
              </w:rPr>
              <w:t>ali opreme, ki jo je mogoče razumeti kot »fiksne« ali »naložbene« stroške, povezane s proizvodnjo</w:t>
            </w:r>
          </w:p>
          <w:p w14:paraId="1B6ED365" w14:textId="77777777" w:rsidR="007B7101" w:rsidRDefault="00FA5948">
            <w:pPr>
              <w:pStyle w:val="TableParagraph"/>
              <w:spacing w:before="1" w:line="273" w:lineRule="auto"/>
              <w:ind w:left="102" w:right="169"/>
              <w:rPr>
                <w:rFonts w:ascii="Times New Roman" w:eastAsia="Times New Roman" w:hAnsi="Times New Roman" w:cs="Times New Roman"/>
              </w:rPr>
            </w:pPr>
            <w:r>
              <w:rPr>
                <w:rFonts w:ascii="Times New Roman"/>
              </w:rPr>
              <w:t xml:space="preserve">Operacije, povezane z malim priobalnim ribolovom glede na 16.1(b) </w:t>
            </w:r>
            <w:r>
              <w:rPr>
                <w:rFonts w:ascii="Times New Roman"/>
              </w:rPr>
              <w:t>č</w:t>
            </w:r>
            <w:r>
              <w:rPr>
                <w:rFonts w:ascii="Times New Roman"/>
              </w:rPr>
              <w:t>len predloga COM(2018)390 ob upo</w:t>
            </w:r>
            <w:r>
              <w:rPr>
                <w:rFonts w:ascii="Times New Roman"/>
              </w:rPr>
              <w:t>š</w:t>
            </w:r>
            <w:r>
              <w:rPr>
                <w:rFonts w:ascii="Times New Roman"/>
              </w:rPr>
              <w:t xml:space="preserve">tevanju pogojev iz 16.3 in 16.4 </w:t>
            </w:r>
            <w:r>
              <w:rPr>
                <w:rFonts w:ascii="Times New Roman"/>
              </w:rPr>
              <w:t>č</w:t>
            </w:r>
            <w:r>
              <w:rPr>
                <w:rFonts w:ascii="Times New Roman"/>
              </w:rPr>
              <w:t>lena</w:t>
            </w:r>
          </w:p>
          <w:p w14:paraId="05B0905A" w14:textId="77777777" w:rsidR="007B7101" w:rsidRDefault="00FA5948" w:rsidP="00865759">
            <w:pPr>
              <w:pStyle w:val="TableParagraph"/>
              <w:spacing w:before="1" w:line="273" w:lineRule="auto"/>
              <w:ind w:left="102" w:right="169"/>
              <w:rPr>
                <w:rFonts w:ascii="Times New Roman" w:eastAsia="Times New Roman" w:hAnsi="Times New Roman" w:cs="Times New Roman"/>
              </w:rPr>
            </w:pPr>
            <w:r>
              <w:rPr>
                <w:rFonts w:ascii="Times New Roman" w:hAnsi="Times New Roman"/>
              </w:rPr>
              <w:t>13. člen predloga COM(2018)390 izključuje »naložbe v ribiška plovila, potrebne za izpolnjevanje zahtev iz zakonodaje Unije ali nacionalne zakonodaje, vključno z zahtevami v okviru obveznosti Unije v zvezi z</w:t>
            </w:r>
            <w:r w:rsidR="00865759">
              <w:rPr>
                <w:rFonts w:ascii="Times New Roman" w:hAnsi="Times New Roman"/>
              </w:rPr>
              <w:t xml:space="preserve"> </w:t>
            </w:r>
            <w:r>
              <w:rPr>
                <w:rFonts w:ascii="Times New Roman" w:hAnsi="Times New Roman"/>
              </w:rPr>
              <w:t>regionalnimi organizacijami za upravljanje ribištva«.</w:t>
            </w:r>
          </w:p>
        </w:tc>
        <w:tc>
          <w:tcPr>
            <w:tcW w:w="4577" w:type="dxa"/>
            <w:tcBorders>
              <w:top w:val="single" w:sz="5" w:space="0" w:color="000000"/>
              <w:left w:val="single" w:sz="5" w:space="0" w:color="000000"/>
              <w:bottom w:val="single" w:sz="5" w:space="0" w:color="000000"/>
              <w:right w:val="single" w:sz="5" w:space="0" w:color="000000"/>
            </w:tcBorders>
          </w:tcPr>
          <w:p w14:paraId="619E8B2F" w14:textId="77777777" w:rsidR="007B7101" w:rsidRDefault="00FA5948">
            <w:pPr>
              <w:pStyle w:val="Odstavekseznama"/>
              <w:numPr>
                <w:ilvl w:val="0"/>
                <w:numId w:val="153"/>
              </w:numPr>
              <w:tabs>
                <w:tab w:val="left" w:pos="419"/>
              </w:tabs>
              <w:spacing w:before="13" w:line="270" w:lineRule="auto"/>
              <w:ind w:right="103"/>
              <w:rPr>
                <w:rFonts w:ascii="Times New Roman" w:eastAsia="Times New Roman" w:hAnsi="Times New Roman" w:cs="Times New Roman"/>
              </w:rPr>
            </w:pPr>
            <w:r>
              <w:rPr>
                <w:rFonts w:ascii="Times New Roman"/>
              </w:rPr>
              <w:t>zamenjava ali modernizacija glavnega ali pomo</w:t>
            </w:r>
            <w:r>
              <w:rPr>
                <w:rFonts w:ascii="Times New Roman"/>
              </w:rPr>
              <w:t>ž</w:t>
            </w:r>
            <w:r>
              <w:rPr>
                <w:rFonts w:ascii="Times New Roman"/>
              </w:rPr>
              <w:t>nega motorja v malem priobalnem ribolovu</w:t>
            </w:r>
          </w:p>
          <w:p w14:paraId="1A4E76A6" w14:textId="77777777" w:rsidR="007B7101" w:rsidRDefault="00FA5948">
            <w:pPr>
              <w:pStyle w:val="TableParagraph"/>
              <w:spacing w:before="4"/>
              <w:ind w:left="102"/>
              <w:rPr>
                <w:rFonts w:ascii="Times New Roman" w:eastAsia="Times New Roman" w:hAnsi="Times New Roman" w:cs="Times New Roman"/>
              </w:rPr>
            </w:pPr>
            <w:r>
              <w:rPr>
                <w:rFonts w:ascii="Times New Roman"/>
              </w:rPr>
              <w:t>Ne vklju</w:t>
            </w:r>
            <w:r>
              <w:rPr>
                <w:rFonts w:ascii="Times New Roman"/>
              </w:rPr>
              <w:t>č</w:t>
            </w:r>
            <w:r>
              <w:rPr>
                <w:rFonts w:ascii="Times New Roman"/>
              </w:rPr>
              <w:t>uje:</w:t>
            </w:r>
          </w:p>
          <w:p w14:paraId="4F2A7959" w14:textId="77777777" w:rsidR="007B7101" w:rsidRDefault="00FA5948">
            <w:pPr>
              <w:pStyle w:val="Odstavekseznama"/>
              <w:numPr>
                <w:ilvl w:val="0"/>
                <w:numId w:val="153"/>
              </w:numPr>
              <w:tabs>
                <w:tab w:val="left" w:pos="419"/>
              </w:tabs>
              <w:spacing w:before="19" w:line="270" w:lineRule="auto"/>
              <w:ind w:right="100"/>
              <w:rPr>
                <w:rFonts w:ascii="Times New Roman" w:eastAsia="Times New Roman" w:hAnsi="Times New Roman" w:cs="Times New Roman"/>
              </w:rPr>
            </w:pPr>
            <w:r>
              <w:rPr>
                <w:rFonts w:ascii="Times New Roman"/>
              </w:rPr>
              <w:t>operacij, povezanih z delovnimi razmerami/zdravjem in varnostjo</w:t>
            </w:r>
          </w:p>
          <w:p w14:paraId="2B7E2A45" w14:textId="77777777" w:rsidR="007B7101" w:rsidRDefault="00FA5948">
            <w:pPr>
              <w:pStyle w:val="Odstavekseznama"/>
              <w:numPr>
                <w:ilvl w:val="0"/>
                <w:numId w:val="153"/>
              </w:numPr>
              <w:tabs>
                <w:tab w:val="left" w:pos="419"/>
              </w:tabs>
              <w:spacing w:line="258" w:lineRule="exact"/>
              <w:rPr>
                <w:rFonts w:ascii="Times New Roman" w:eastAsia="Times New Roman" w:hAnsi="Times New Roman" w:cs="Times New Roman"/>
              </w:rPr>
            </w:pPr>
            <w:r>
              <w:rPr>
                <w:rFonts w:ascii="Times New Roman"/>
              </w:rPr>
              <w:t>nalo</w:t>
            </w:r>
            <w:r>
              <w:rPr>
                <w:rFonts w:ascii="Times New Roman"/>
              </w:rPr>
              <w:t>ž</w:t>
            </w:r>
            <w:r>
              <w:rPr>
                <w:rFonts w:ascii="Times New Roman"/>
              </w:rPr>
              <w:t>b v opremo</w:t>
            </w:r>
          </w:p>
        </w:tc>
      </w:tr>
      <w:tr w:rsidR="007B7101" w14:paraId="361C95CF" w14:textId="77777777" w:rsidTr="00865759">
        <w:trPr>
          <w:trHeight w:hRule="exact" w:val="3071"/>
        </w:trPr>
        <w:tc>
          <w:tcPr>
            <w:tcW w:w="703" w:type="dxa"/>
            <w:tcBorders>
              <w:top w:val="single" w:sz="5" w:space="0" w:color="000000"/>
              <w:left w:val="single" w:sz="5" w:space="0" w:color="000000"/>
              <w:bottom w:val="single" w:sz="5" w:space="0" w:color="000000"/>
              <w:right w:val="nil"/>
            </w:tcBorders>
          </w:tcPr>
          <w:p w14:paraId="7FD958FB" w14:textId="77777777" w:rsidR="007B7101" w:rsidRDefault="007B7101">
            <w:pPr>
              <w:pStyle w:val="TableParagraph"/>
              <w:spacing w:before="9" w:line="140" w:lineRule="exact"/>
              <w:rPr>
                <w:sz w:val="14"/>
                <w:szCs w:val="14"/>
              </w:rPr>
            </w:pPr>
          </w:p>
          <w:p w14:paraId="5037A33F" w14:textId="77777777" w:rsidR="007B7101" w:rsidRDefault="007B7101">
            <w:pPr>
              <w:pStyle w:val="TableParagraph"/>
              <w:spacing w:line="220" w:lineRule="exact"/>
            </w:pPr>
          </w:p>
          <w:p w14:paraId="017E90B7" w14:textId="77777777" w:rsidR="007B7101" w:rsidRDefault="007B7101">
            <w:pPr>
              <w:pStyle w:val="TableParagraph"/>
              <w:spacing w:line="220" w:lineRule="exact"/>
            </w:pPr>
          </w:p>
          <w:p w14:paraId="6F827460" w14:textId="77777777" w:rsidR="007B7101" w:rsidRDefault="007B7101">
            <w:pPr>
              <w:pStyle w:val="TableParagraph"/>
              <w:spacing w:line="220" w:lineRule="exact"/>
            </w:pPr>
          </w:p>
          <w:p w14:paraId="7AB7740B" w14:textId="77777777" w:rsidR="007B7101" w:rsidRDefault="007B7101">
            <w:pPr>
              <w:pStyle w:val="TableParagraph"/>
              <w:spacing w:line="220" w:lineRule="exact"/>
            </w:pPr>
          </w:p>
          <w:p w14:paraId="6AEBC866" w14:textId="77777777" w:rsidR="007B7101" w:rsidRDefault="007B7101">
            <w:pPr>
              <w:pStyle w:val="TableParagraph"/>
              <w:spacing w:line="220" w:lineRule="exact"/>
            </w:pPr>
          </w:p>
          <w:p w14:paraId="7273DB60" w14:textId="77777777" w:rsidR="007B7101" w:rsidRDefault="007B7101">
            <w:pPr>
              <w:pStyle w:val="TableParagraph"/>
              <w:spacing w:line="220" w:lineRule="exact"/>
            </w:pPr>
          </w:p>
          <w:p w14:paraId="61B3E87C" w14:textId="77777777" w:rsidR="007B7101" w:rsidRDefault="00FA5948">
            <w:pPr>
              <w:pStyle w:val="TableParagraph"/>
              <w:ind w:left="462"/>
              <w:rPr>
                <w:rFonts w:ascii="Times New Roman" w:eastAsia="Times New Roman" w:hAnsi="Times New Roman" w:cs="Times New Roman"/>
              </w:rPr>
            </w:pPr>
            <w:r>
              <w:rPr>
                <w:rFonts w:ascii="Times New Roman"/>
              </w:rPr>
              <w:t>3</w:t>
            </w:r>
          </w:p>
        </w:tc>
        <w:tc>
          <w:tcPr>
            <w:tcW w:w="2719" w:type="dxa"/>
            <w:tcBorders>
              <w:top w:val="single" w:sz="5" w:space="0" w:color="000000"/>
              <w:left w:val="nil"/>
              <w:bottom w:val="single" w:sz="5" w:space="0" w:color="000000"/>
              <w:right w:val="single" w:sz="5" w:space="0" w:color="000000"/>
            </w:tcBorders>
          </w:tcPr>
          <w:p w14:paraId="4DEACB91" w14:textId="77777777" w:rsidR="007B7101" w:rsidRDefault="007B7101">
            <w:pPr>
              <w:pStyle w:val="TableParagraph"/>
              <w:spacing w:before="9" w:line="140" w:lineRule="exact"/>
              <w:rPr>
                <w:sz w:val="14"/>
                <w:szCs w:val="14"/>
              </w:rPr>
            </w:pPr>
          </w:p>
          <w:p w14:paraId="43905071" w14:textId="77777777" w:rsidR="007B7101" w:rsidRDefault="007B7101">
            <w:pPr>
              <w:pStyle w:val="TableParagraph"/>
              <w:spacing w:line="220" w:lineRule="exact"/>
            </w:pPr>
          </w:p>
          <w:p w14:paraId="126AE5EE" w14:textId="77777777" w:rsidR="007B7101" w:rsidRDefault="007B7101">
            <w:pPr>
              <w:pStyle w:val="TableParagraph"/>
              <w:spacing w:line="220" w:lineRule="exact"/>
            </w:pPr>
          </w:p>
          <w:p w14:paraId="2A039E00" w14:textId="77777777" w:rsidR="007B7101" w:rsidRDefault="007B7101">
            <w:pPr>
              <w:pStyle w:val="TableParagraph"/>
              <w:spacing w:line="220" w:lineRule="exact"/>
            </w:pPr>
          </w:p>
          <w:p w14:paraId="67D124DD" w14:textId="77777777" w:rsidR="007B7101" w:rsidRDefault="007B7101">
            <w:pPr>
              <w:pStyle w:val="TableParagraph"/>
              <w:spacing w:line="220" w:lineRule="exact"/>
            </w:pPr>
          </w:p>
          <w:p w14:paraId="5D801B55" w14:textId="77777777" w:rsidR="007B7101" w:rsidRDefault="007B7101">
            <w:pPr>
              <w:pStyle w:val="TableParagraph"/>
              <w:spacing w:line="220" w:lineRule="exact"/>
            </w:pPr>
          </w:p>
          <w:p w14:paraId="16A57F0C" w14:textId="77777777" w:rsidR="007B7101" w:rsidRDefault="007B7101">
            <w:pPr>
              <w:pStyle w:val="TableParagraph"/>
              <w:spacing w:line="220" w:lineRule="exact"/>
            </w:pPr>
          </w:p>
          <w:p w14:paraId="6607A9CD" w14:textId="77777777" w:rsidR="007B7101" w:rsidRDefault="00FA5948">
            <w:pPr>
              <w:pStyle w:val="TableParagraph"/>
              <w:ind w:left="124"/>
              <w:rPr>
                <w:rFonts w:ascii="Times New Roman" w:eastAsia="Times New Roman" w:hAnsi="Times New Roman" w:cs="Times New Roman"/>
              </w:rPr>
            </w:pPr>
            <w:r>
              <w:rPr>
                <w:rFonts w:ascii="Times New Roman"/>
              </w:rPr>
              <w:t>Nalo</w:t>
            </w:r>
            <w:r>
              <w:rPr>
                <w:rFonts w:ascii="Times New Roman"/>
              </w:rPr>
              <w:t>ž</w:t>
            </w:r>
            <w:r>
              <w:rPr>
                <w:rFonts w:ascii="Times New Roman"/>
              </w:rPr>
              <w:t>be v ribi</w:t>
            </w:r>
            <w:r>
              <w:rPr>
                <w:rFonts w:ascii="Times New Roman"/>
              </w:rPr>
              <w:t>š</w:t>
            </w:r>
            <w:r>
              <w:rPr>
                <w:rFonts w:ascii="Times New Roman"/>
              </w:rPr>
              <w:t>kih pristani</w:t>
            </w:r>
            <w:r>
              <w:rPr>
                <w:rFonts w:ascii="Times New Roman"/>
              </w:rPr>
              <w:t>šč</w:t>
            </w:r>
            <w:r>
              <w:rPr>
                <w:rFonts w:ascii="Times New Roman"/>
              </w:rPr>
              <w:t>ih</w:t>
            </w:r>
          </w:p>
        </w:tc>
        <w:tc>
          <w:tcPr>
            <w:tcW w:w="5939" w:type="dxa"/>
            <w:tcBorders>
              <w:top w:val="single" w:sz="5" w:space="0" w:color="000000"/>
              <w:left w:val="single" w:sz="5" w:space="0" w:color="000000"/>
              <w:bottom w:val="single" w:sz="5" w:space="0" w:color="000000"/>
              <w:right w:val="single" w:sz="5" w:space="0" w:color="000000"/>
            </w:tcBorders>
          </w:tcPr>
          <w:p w14:paraId="4F0A1163" w14:textId="77777777" w:rsidR="007B7101" w:rsidRDefault="007B7101">
            <w:pPr>
              <w:pStyle w:val="TableParagraph"/>
              <w:spacing w:before="5" w:line="160" w:lineRule="exact"/>
              <w:rPr>
                <w:sz w:val="16"/>
                <w:szCs w:val="16"/>
              </w:rPr>
            </w:pPr>
          </w:p>
          <w:p w14:paraId="5049DCBA" w14:textId="77777777" w:rsidR="007B7101" w:rsidRDefault="007B7101">
            <w:pPr>
              <w:pStyle w:val="TableParagraph"/>
              <w:spacing w:line="220" w:lineRule="exact"/>
            </w:pPr>
          </w:p>
          <w:p w14:paraId="3CA5BCA3" w14:textId="77777777" w:rsidR="007B7101" w:rsidRDefault="007B7101">
            <w:pPr>
              <w:pStyle w:val="TableParagraph"/>
              <w:spacing w:line="220" w:lineRule="exact"/>
            </w:pPr>
          </w:p>
          <w:p w14:paraId="3D4296BA" w14:textId="77777777" w:rsidR="007B7101" w:rsidRDefault="00FA5948">
            <w:pPr>
              <w:pStyle w:val="TableParagraph"/>
              <w:spacing w:line="273" w:lineRule="auto"/>
              <w:ind w:left="102" w:right="169"/>
              <w:rPr>
                <w:rFonts w:ascii="Times New Roman" w:eastAsia="Times New Roman" w:hAnsi="Times New Roman" w:cs="Times New Roman"/>
              </w:rPr>
            </w:pPr>
            <w:r>
              <w:rPr>
                <w:rFonts w:ascii="Times New Roman"/>
              </w:rPr>
              <w:t>Operacije, povezane z nalo</w:t>
            </w:r>
            <w:r>
              <w:rPr>
                <w:rFonts w:ascii="Times New Roman"/>
              </w:rPr>
              <w:t>ž</w:t>
            </w:r>
            <w:r>
              <w:rPr>
                <w:rFonts w:ascii="Times New Roman"/>
              </w:rPr>
              <w:t>bami v fizi</w:t>
            </w:r>
            <w:r>
              <w:rPr>
                <w:rFonts w:ascii="Times New Roman"/>
              </w:rPr>
              <w:t>č</w:t>
            </w:r>
            <w:r>
              <w:rPr>
                <w:rFonts w:ascii="Times New Roman"/>
              </w:rPr>
              <w:t>no infrastrukturo v obstoje</w:t>
            </w:r>
            <w:r>
              <w:rPr>
                <w:rFonts w:ascii="Times New Roman"/>
              </w:rPr>
              <w:t>č</w:t>
            </w:r>
            <w:r>
              <w:rPr>
                <w:rFonts w:ascii="Times New Roman"/>
              </w:rPr>
              <w:t>ih ribi</w:t>
            </w:r>
            <w:r>
              <w:rPr>
                <w:rFonts w:ascii="Times New Roman"/>
              </w:rPr>
              <w:t>š</w:t>
            </w:r>
            <w:r>
              <w:rPr>
                <w:rFonts w:ascii="Times New Roman"/>
              </w:rPr>
              <w:t>kih pristani</w:t>
            </w:r>
            <w:r>
              <w:rPr>
                <w:rFonts w:ascii="Times New Roman"/>
              </w:rPr>
              <w:t>šč</w:t>
            </w:r>
            <w:r>
              <w:rPr>
                <w:rFonts w:ascii="Times New Roman"/>
              </w:rPr>
              <w:t xml:space="preserve">ih, ki podpirajo sprejemanje izgubljenega ribolovnega orodja, izvajanje obveznosti iztovarjanja ali razvoj modrega gospodarstva (14., 22. in 26. </w:t>
            </w:r>
            <w:r>
              <w:rPr>
                <w:rFonts w:ascii="Times New Roman"/>
              </w:rPr>
              <w:t>č</w:t>
            </w:r>
            <w:r>
              <w:rPr>
                <w:rFonts w:ascii="Times New Roman"/>
              </w:rPr>
              <w:t>len predloga COM(2018)390)</w:t>
            </w:r>
          </w:p>
          <w:p w14:paraId="3E9D2B6C" w14:textId="77777777" w:rsidR="007B7101" w:rsidRDefault="00FA5948">
            <w:pPr>
              <w:pStyle w:val="TableParagraph"/>
              <w:spacing w:before="1" w:line="273" w:lineRule="auto"/>
              <w:ind w:left="102" w:right="130"/>
              <w:jc w:val="both"/>
              <w:rPr>
                <w:rFonts w:ascii="Times New Roman" w:eastAsia="Times New Roman" w:hAnsi="Times New Roman" w:cs="Times New Roman"/>
              </w:rPr>
            </w:pPr>
            <w:r>
              <w:rPr>
                <w:rFonts w:ascii="Times New Roman" w:hAnsi="Times New Roman"/>
              </w:rPr>
              <w:t xml:space="preserve">13. člen predloga COM(2018)390 izključuje naložbe v »izgradnjo novih pristanišč, novih </w:t>
            </w:r>
            <w:proofErr w:type="spellStart"/>
            <w:r>
              <w:rPr>
                <w:rFonts w:ascii="Times New Roman" w:hAnsi="Times New Roman"/>
              </w:rPr>
              <w:t>raztovorišč</w:t>
            </w:r>
            <w:proofErr w:type="spellEnd"/>
            <w:r>
              <w:rPr>
                <w:rFonts w:ascii="Times New Roman" w:hAnsi="Times New Roman"/>
              </w:rPr>
              <w:t xml:space="preserve"> ali novih dražbenih hal.«</w:t>
            </w:r>
          </w:p>
        </w:tc>
        <w:tc>
          <w:tcPr>
            <w:tcW w:w="4577" w:type="dxa"/>
            <w:tcBorders>
              <w:top w:val="single" w:sz="5" w:space="0" w:color="000000"/>
              <w:left w:val="single" w:sz="5" w:space="0" w:color="000000"/>
              <w:bottom w:val="single" w:sz="5" w:space="0" w:color="000000"/>
              <w:right w:val="single" w:sz="5" w:space="0" w:color="000000"/>
            </w:tcBorders>
          </w:tcPr>
          <w:p w14:paraId="2E979D83" w14:textId="77777777" w:rsidR="007B7101" w:rsidRPr="00865759" w:rsidRDefault="00FA5948">
            <w:pPr>
              <w:pStyle w:val="Odstavekseznama"/>
              <w:numPr>
                <w:ilvl w:val="0"/>
                <w:numId w:val="152"/>
              </w:numPr>
              <w:tabs>
                <w:tab w:val="left" w:pos="419"/>
              </w:tabs>
              <w:spacing w:before="13"/>
              <w:rPr>
                <w:rFonts w:ascii="Times New Roman" w:eastAsia="Times New Roman" w:hAnsi="Times New Roman" w:cs="Times New Roman"/>
                <w:sz w:val="18"/>
                <w:szCs w:val="18"/>
              </w:rPr>
            </w:pPr>
            <w:r w:rsidRPr="00865759">
              <w:rPr>
                <w:rFonts w:ascii="Times New Roman"/>
                <w:sz w:val="18"/>
                <w:szCs w:val="18"/>
              </w:rPr>
              <w:t>vzdr</w:t>
            </w:r>
            <w:r w:rsidRPr="00865759">
              <w:rPr>
                <w:rFonts w:ascii="Times New Roman"/>
                <w:sz w:val="18"/>
                <w:szCs w:val="18"/>
              </w:rPr>
              <w:t>ž</w:t>
            </w:r>
            <w:r w:rsidRPr="00865759">
              <w:rPr>
                <w:rFonts w:ascii="Times New Roman"/>
                <w:sz w:val="18"/>
                <w:szCs w:val="18"/>
              </w:rPr>
              <w:t>evanje pomolov</w:t>
            </w:r>
          </w:p>
          <w:p w14:paraId="098264D0" w14:textId="77777777" w:rsidR="007B7101" w:rsidRPr="00865759" w:rsidRDefault="00FA5948">
            <w:pPr>
              <w:pStyle w:val="Odstavekseznama"/>
              <w:numPr>
                <w:ilvl w:val="0"/>
                <w:numId w:val="152"/>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skladi</w:t>
            </w:r>
            <w:r w:rsidRPr="00865759">
              <w:rPr>
                <w:rFonts w:ascii="Times New Roman"/>
                <w:sz w:val="18"/>
                <w:szCs w:val="18"/>
              </w:rPr>
              <w:t>šč</w:t>
            </w:r>
            <w:r w:rsidRPr="00865759">
              <w:rPr>
                <w:rFonts w:ascii="Times New Roman"/>
                <w:sz w:val="18"/>
                <w:szCs w:val="18"/>
              </w:rPr>
              <w:t>enje opreme</w:t>
            </w:r>
          </w:p>
          <w:p w14:paraId="6A623835" w14:textId="77777777" w:rsidR="007B7101" w:rsidRPr="00865759" w:rsidRDefault="00FA5948">
            <w:pPr>
              <w:pStyle w:val="Odstavekseznama"/>
              <w:numPr>
                <w:ilvl w:val="0"/>
                <w:numId w:val="152"/>
              </w:numPr>
              <w:tabs>
                <w:tab w:val="left" w:pos="419"/>
              </w:tabs>
              <w:spacing w:before="18" w:line="270" w:lineRule="auto"/>
              <w:ind w:right="98"/>
              <w:rPr>
                <w:rFonts w:ascii="Times New Roman" w:eastAsia="Times New Roman" w:hAnsi="Times New Roman" w:cs="Times New Roman"/>
                <w:sz w:val="18"/>
                <w:szCs w:val="18"/>
              </w:rPr>
            </w:pPr>
            <w:r w:rsidRPr="00865759">
              <w:rPr>
                <w:rFonts w:ascii="Times New Roman"/>
                <w:sz w:val="18"/>
                <w:szCs w:val="18"/>
              </w:rPr>
              <w:t>objekti za popravilo plovil (suhi doki, operativne povr</w:t>
            </w:r>
            <w:r w:rsidRPr="00865759">
              <w:rPr>
                <w:rFonts w:ascii="Times New Roman"/>
                <w:sz w:val="18"/>
                <w:szCs w:val="18"/>
              </w:rPr>
              <w:t>š</w:t>
            </w:r>
            <w:r w:rsidRPr="00865759">
              <w:rPr>
                <w:rFonts w:ascii="Times New Roman"/>
                <w:sz w:val="18"/>
                <w:szCs w:val="18"/>
              </w:rPr>
              <w:t>ine itn.)</w:t>
            </w:r>
          </w:p>
          <w:p w14:paraId="55132F61" w14:textId="77777777" w:rsidR="007B7101" w:rsidRPr="00865759" w:rsidRDefault="00FA5948">
            <w:pPr>
              <w:pStyle w:val="Odstavekseznama"/>
              <w:numPr>
                <w:ilvl w:val="0"/>
                <w:numId w:val="152"/>
              </w:numPr>
              <w:tabs>
                <w:tab w:val="left" w:pos="419"/>
              </w:tabs>
              <w:spacing w:line="258" w:lineRule="exact"/>
              <w:rPr>
                <w:rFonts w:ascii="Times New Roman" w:eastAsia="Times New Roman" w:hAnsi="Times New Roman" w:cs="Times New Roman"/>
                <w:sz w:val="18"/>
                <w:szCs w:val="18"/>
              </w:rPr>
            </w:pPr>
            <w:r w:rsidRPr="00865759">
              <w:rPr>
                <w:rFonts w:ascii="Times New Roman"/>
                <w:sz w:val="18"/>
                <w:szCs w:val="18"/>
              </w:rPr>
              <w:t>odstranjevanje odpadkov</w:t>
            </w:r>
          </w:p>
          <w:p w14:paraId="5C0D8C2E" w14:textId="77777777" w:rsidR="007B7101" w:rsidRPr="00865759" w:rsidRDefault="00FA5948">
            <w:pPr>
              <w:pStyle w:val="Odstavekseznama"/>
              <w:numPr>
                <w:ilvl w:val="0"/>
                <w:numId w:val="152"/>
              </w:numPr>
              <w:tabs>
                <w:tab w:val="left" w:pos="419"/>
              </w:tabs>
              <w:spacing w:before="19"/>
              <w:rPr>
                <w:rFonts w:ascii="Times New Roman" w:eastAsia="Times New Roman" w:hAnsi="Times New Roman" w:cs="Times New Roman"/>
                <w:sz w:val="18"/>
                <w:szCs w:val="18"/>
              </w:rPr>
            </w:pPr>
            <w:r w:rsidRPr="00865759">
              <w:rPr>
                <w:rFonts w:ascii="Times New Roman"/>
                <w:sz w:val="18"/>
                <w:szCs w:val="18"/>
              </w:rPr>
              <w:t>proizvodnja ledu itn.</w:t>
            </w:r>
          </w:p>
          <w:p w14:paraId="6CE120F1" w14:textId="77777777" w:rsidR="000F59BF" w:rsidRPr="000F59BF" w:rsidRDefault="00FA5948" w:rsidP="000F59BF">
            <w:pPr>
              <w:pStyle w:val="Odstavekseznama"/>
              <w:numPr>
                <w:ilvl w:val="0"/>
                <w:numId w:val="152"/>
              </w:numPr>
              <w:tabs>
                <w:tab w:val="left" w:pos="419"/>
              </w:tabs>
              <w:spacing w:before="18" w:line="270" w:lineRule="auto"/>
              <w:ind w:left="135" w:right="680" w:hanging="76"/>
              <w:rPr>
                <w:rFonts w:ascii="Times New Roman" w:eastAsia="Times New Roman" w:hAnsi="Times New Roman" w:cs="Times New Roman"/>
                <w:sz w:val="18"/>
                <w:szCs w:val="18"/>
              </w:rPr>
            </w:pPr>
            <w:r w:rsidRPr="00865759">
              <w:rPr>
                <w:rFonts w:ascii="Times New Roman"/>
                <w:sz w:val="18"/>
                <w:szCs w:val="18"/>
              </w:rPr>
              <w:t>IT za izbolj</w:t>
            </w:r>
            <w:r w:rsidRPr="00865759">
              <w:rPr>
                <w:rFonts w:ascii="Times New Roman"/>
                <w:sz w:val="18"/>
                <w:szCs w:val="18"/>
              </w:rPr>
              <w:t>š</w:t>
            </w:r>
            <w:r w:rsidRPr="00865759">
              <w:rPr>
                <w:rFonts w:ascii="Times New Roman"/>
                <w:sz w:val="18"/>
                <w:szCs w:val="18"/>
              </w:rPr>
              <w:t>anje upravljanja pristani</w:t>
            </w:r>
            <w:r w:rsidRPr="00865759">
              <w:rPr>
                <w:rFonts w:ascii="Times New Roman"/>
                <w:sz w:val="18"/>
                <w:szCs w:val="18"/>
              </w:rPr>
              <w:t>šč</w:t>
            </w:r>
            <w:r w:rsidRPr="00865759">
              <w:rPr>
                <w:rFonts w:ascii="Times New Roman"/>
                <w:sz w:val="18"/>
                <w:szCs w:val="18"/>
              </w:rPr>
              <w:t xml:space="preserve"> </w:t>
            </w:r>
          </w:p>
          <w:p w14:paraId="0EC7A8CA" w14:textId="13B9BC8F" w:rsidR="007B7101" w:rsidRPr="000F59BF" w:rsidRDefault="00FA5948" w:rsidP="000F59BF">
            <w:pPr>
              <w:tabs>
                <w:tab w:val="left" w:pos="419"/>
              </w:tabs>
              <w:spacing w:before="18" w:line="270" w:lineRule="auto"/>
              <w:ind w:left="59" w:right="680"/>
              <w:rPr>
                <w:rFonts w:ascii="Times New Roman" w:eastAsia="Times New Roman" w:hAnsi="Times New Roman" w:cs="Times New Roman"/>
                <w:sz w:val="18"/>
                <w:szCs w:val="18"/>
              </w:rPr>
            </w:pPr>
            <w:r w:rsidRPr="000F59BF">
              <w:rPr>
                <w:rFonts w:ascii="Times New Roman"/>
                <w:sz w:val="18"/>
                <w:szCs w:val="18"/>
              </w:rPr>
              <w:t>Lokalni razvoj, ki ga vodi skupnost, lahko vklju</w:t>
            </w:r>
            <w:r w:rsidRPr="000F59BF">
              <w:rPr>
                <w:rFonts w:ascii="Times New Roman"/>
                <w:sz w:val="18"/>
                <w:szCs w:val="18"/>
              </w:rPr>
              <w:t>č</w:t>
            </w:r>
            <w:r w:rsidRPr="000F59BF">
              <w:rPr>
                <w:rFonts w:ascii="Times New Roman"/>
                <w:sz w:val="18"/>
                <w:szCs w:val="18"/>
              </w:rPr>
              <w:t>uje:</w:t>
            </w:r>
          </w:p>
          <w:p w14:paraId="1CA30C53" w14:textId="77777777" w:rsidR="007B7101" w:rsidRDefault="00FA5948">
            <w:pPr>
              <w:pStyle w:val="Odstavekseznama"/>
              <w:numPr>
                <w:ilvl w:val="0"/>
                <w:numId w:val="152"/>
              </w:numPr>
              <w:tabs>
                <w:tab w:val="left" w:pos="419"/>
              </w:tabs>
              <w:spacing w:line="271" w:lineRule="auto"/>
              <w:ind w:right="101"/>
              <w:jc w:val="both"/>
              <w:rPr>
                <w:rFonts w:ascii="Times New Roman" w:eastAsia="Times New Roman" w:hAnsi="Times New Roman" w:cs="Times New Roman"/>
              </w:rPr>
            </w:pPr>
            <w:r w:rsidRPr="00865759">
              <w:rPr>
                <w:rFonts w:ascii="Times New Roman"/>
                <w:sz w:val="18"/>
                <w:szCs w:val="18"/>
              </w:rPr>
              <w:t>nalo</w:t>
            </w:r>
            <w:r w:rsidRPr="00865759">
              <w:rPr>
                <w:rFonts w:ascii="Times New Roman"/>
                <w:sz w:val="18"/>
                <w:szCs w:val="18"/>
              </w:rPr>
              <w:t>ž</w:t>
            </w:r>
            <w:r w:rsidRPr="00865759">
              <w:rPr>
                <w:rFonts w:ascii="Times New Roman"/>
                <w:sz w:val="18"/>
                <w:szCs w:val="18"/>
              </w:rPr>
              <w:t>be, ki naredijo ribi</w:t>
            </w:r>
            <w:r w:rsidRPr="00865759">
              <w:rPr>
                <w:rFonts w:ascii="Times New Roman"/>
                <w:sz w:val="18"/>
                <w:szCs w:val="18"/>
              </w:rPr>
              <w:t>š</w:t>
            </w:r>
            <w:r w:rsidRPr="00865759">
              <w:rPr>
                <w:rFonts w:ascii="Times New Roman"/>
                <w:sz w:val="18"/>
                <w:szCs w:val="18"/>
              </w:rPr>
              <w:t>ka pristani</w:t>
            </w:r>
            <w:r w:rsidRPr="00865759">
              <w:rPr>
                <w:rFonts w:ascii="Times New Roman"/>
                <w:sz w:val="18"/>
                <w:szCs w:val="18"/>
              </w:rPr>
              <w:t>šč</w:t>
            </w:r>
            <w:r w:rsidRPr="00865759">
              <w:rPr>
                <w:rFonts w:ascii="Times New Roman"/>
                <w:sz w:val="18"/>
                <w:szCs w:val="18"/>
              </w:rPr>
              <w:t>a in pristani</w:t>
            </w:r>
            <w:r w:rsidRPr="00865759">
              <w:rPr>
                <w:rFonts w:ascii="Times New Roman"/>
                <w:sz w:val="18"/>
                <w:szCs w:val="18"/>
              </w:rPr>
              <w:t>šč</w:t>
            </w:r>
            <w:r w:rsidRPr="00865759">
              <w:rPr>
                <w:rFonts w:ascii="Times New Roman"/>
                <w:sz w:val="18"/>
                <w:szCs w:val="18"/>
              </w:rPr>
              <w:t>a privla</w:t>
            </w:r>
            <w:r w:rsidRPr="00865759">
              <w:rPr>
                <w:rFonts w:ascii="Times New Roman"/>
                <w:sz w:val="18"/>
                <w:szCs w:val="18"/>
              </w:rPr>
              <w:t>č</w:t>
            </w:r>
            <w:r w:rsidRPr="00865759">
              <w:rPr>
                <w:rFonts w:ascii="Times New Roman"/>
                <w:sz w:val="18"/>
                <w:szCs w:val="18"/>
              </w:rPr>
              <w:t>nej</w:t>
            </w:r>
            <w:r w:rsidRPr="00865759">
              <w:rPr>
                <w:rFonts w:ascii="Times New Roman"/>
                <w:sz w:val="18"/>
                <w:szCs w:val="18"/>
              </w:rPr>
              <w:t>š</w:t>
            </w:r>
            <w:r w:rsidRPr="00865759">
              <w:rPr>
                <w:rFonts w:ascii="Times New Roman"/>
                <w:sz w:val="18"/>
                <w:szCs w:val="18"/>
              </w:rPr>
              <w:t>a in dostopnej</w:t>
            </w:r>
            <w:r w:rsidRPr="00865759">
              <w:rPr>
                <w:rFonts w:ascii="Times New Roman"/>
                <w:sz w:val="18"/>
                <w:szCs w:val="18"/>
              </w:rPr>
              <w:t>š</w:t>
            </w:r>
            <w:r w:rsidRPr="00865759">
              <w:rPr>
                <w:rFonts w:ascii="Times New Roman"/>
                <w:sz w:val="18"/>
                <w:szCs w:val="18"/>
              </w:rPr>
              <w:t>a javnosti</w:t>
            </w:r>
          </w:p>
        </w:tc>
      </w:tr>
      <w:tr w:rsidR="007B7101" w14:paraId="3FFDB80F" w14:textId="77777777">
        <w:trPr>
          <w:trHeight w:hRule="exact" w:val="2317"/>
        </w:trPr>
        <w:tc>
          <w:tcPr>
            <w:tcW w:w="703" w:type="dxa"/>
            <w:tcBorders>
              <w:top w:val="single" w:sz="5" w:space="0" w:color="000000"/>
              <w:left w:val="single" w:sz="5" w:space="0" w:color="000000"/>
              <w:bottom w:val="single" w:sz="5" w:space="0" w:color="000000"/>
              <w:right w:val="nil"/>
            </w:tcBorders>
          </w:tcPr>
          <w:p w14:paraId="01ABEEE2" w14:textId="77777777" w:rsidR="007B7101" w:rsidRDefault="007B7101">
            <w:pPr>
              <w:pStyle w:val="TableParagraph"/>
              <w:spacing w:line="220" w:lineRule="exact"/>
            </w:pPr>
          </w:p>
          <w:p w14:paraId="3BF80EEC" w14:textId="77777777" w:rsidR="007B7101" w:rsidRDefault="007B7101">
            <w:pPr>
              <w:pStyle w:val="TableParagraph"/>
              <w:spacing w:line="220" w:lineRule="exact"/>
            </w:pPr>
          </w:p>
          <w:p w14:paraId="36613DC4" w14:textId="77777777" w:rsidR="007B7101" w:rsidRDefault="007B7101">
            <w:pPr>
              <w:pStyle w:val="TableParagraph"/>
              <w:spacing w:line="220" w:lineRule="exact"/>
            </w:pPr>
          </w:p>
          <w:p w14:paraId="4B8B645D" w14:textId="77777777" w:rsidR="007B7101" w:rsidRDefault="007B7101">
            <w:pPr>
              <w:pStyle w:val="TableParagraph"/>
              <w:spacing w:before="16" w:line="220" w:lineRule="exact"/>
            </w:pPr>
          </w:p>
          <w:p w14:paraId="3D962DA9" w14:textId="77777777" w:rsidR="007B7101" w:rsidRDefault="00FA5948">
            <w:pPr>
              <w:pStyle w:val="TableParagraph"/>
              <w:ind w:left="462"/>
              <w:rPr>
                <w:rFonts w:ascii="Times New Roman" w:eastAsia="Times New Roman" w:hAnsi="Times New Roman" w:cs="Times New Roman"/>
              </w:rPr>
            </w:pPr>
            <w:r>
              <w:rPr>
                <w:rFonts w:ascii="Times New Roman"/>
              </w:rPr>
              <w:t>4</w:t>
            </w:r>
          </w:p>
        </w:tc>
        <w:tc>
          <w:tcPr>
            <w:tcW w:w="2719" w:type="dxa"/>
            <w:tcBorders>
              <w:top w:val="single" w:sz="5" w:space="0" w:color="000000"/>
              <w:left w:val="nil"/>
              <w:bottom w:val="single" w:sz="5" w:space="0" w:color="000000"/>
              <w:right w:val="single" w:sz="5" w:space="0" w:color="000000"/>
            </w:tcBorders>
          </w:tcPr>
          <w:p w14:paraId="4562791F" w14:textId="77777777" w:rsidR="007B7101" w:rsidRDefault="007B7101">
            <w:pPr>
              <w:pStyle w:val="TableParagraph"/>
              <w:spacing w:line="220" w:lineRule="exact"/>
            </w:pPr>
          </w:p>
          <w:p w14:paraId="6DCD7419" w14:textId="77777777" w:rsidR="007B7101" w:rsidRDefault="007B7101">
            <w:pPr>
              <w:pStyle w:val="TableParagraph"/>
              <w:spacing w:line="220" w:lineRule="exact"/>
            </w:pPr>
          </w:p>
          <w:p w14:paraId="7DEBDB1D" w14:textId="77777777" w:rsidR="007B7101" w:rsidRDefault="007B7101">
            <w:pPr>
              <w:pStyle w:val="TableParagraph"/>
              <w:spacing w:line="220" w:lineRule="exact"/>
            </w:pPr>
          </w:p>
          <w:p w14:paraId="5C41E770" w14:textId="77777777" w:rsidR="007B7101" w:rsidRDefault="007B7101">
            <w:pPr>
              <w:pStyle w:val="TableParagraph"/>
              <w:spacing w:before="16" w:line="220" w:lineRule="exact"/>
            </w:pPr>
          </w:p>
          <w:p w14:paraId="67588FEC" w14:textId="77777777" w:rsidR="007B7101" w:rsidRDefault="00FA5948">
            <w:pPr>
              <w:pStyle w:val="TableParagraph"/>
              <w:spacing w:line="273" w:lineRule="auto"/>
              <w:ind w:left="124" w:right="108"/>
              <w:rPr>
                <w:rFonts w:ascii="Times New Roman" w:eastAsia="Times New Roman" w:hAnsi="Times New Roman" w:cs="Times New Roman"/>
              </w:rPr>
            </w:pPr>
            <w:r>
              <w:rPr>
                <w:rFonts w:ascii="Times New Roman"/>
              </w:rPr>
              <w:t>Prva pridobitev ribi</w:t>
            </w:r>
            <w:r>
              <w:rPr>
                <w:rFonts w:ascii="Times New Roman"/>
              </w:rPr>
              <w:t>š</w:t>
            </w:r>
            <w:r>
              <w:rPr>
                <w:rFonts w:ascii="Times New Roman"/>
              </w:rPr>
              <w:t>kega plovila</w:t>
            </w:r>
          </w:p>
        </w:tc>
        <w:tc>
          <w:tcPr>
            <w:tcW w:w="5939" w:type="dxa"/>
            <w:tcBorders>
              <w:top w:val="single" w:sz="5" w:space="0" w:color="000000"/>
              <w:left w:val="single" w:sz="5" w:space="0" w:color="000000"/>
              <w:bottom w:val="single" w:sz="5" w:space="0" w:color="000000"/>
              <w:right w:val="single" w:sz="5" w:space="0" w:color="000000"/>
            </w:tcBorders>
          </w:tcPr>
          <w:p w14:paraId="4B964193" w14:textId="77777777" w:rsidR="007B7101" w:rsidRDefault="00FA5948">
            <w:pPr>
              <w:pStyle w:val="TableParagraph"/>
              <w:spacing w:before="31" w:line="273" w:lineRule="auto"/>
              <w:ind w:left="102" w:right="120"/>
              <w:rPr>
                <w:rFonts w:ascii="Times New Roman" w:eastAsia="Times New Roman" w:hAnsi="Times New Roman" w:cs="Times New Roman"/>
              </w:rPr>
            </w:pPr>
            <w:r>
              <w:rPr>
                <w:rFonts w:ascii="Times New Roman" w:hAnsi="Times New Roman"/>
              </w:rPr>
              <w:t>Operacija, povezana s prvo pridobitvijo ribiškega plovila mladega ribiča, ki je ob vložitvi vloge mlajši od 40 let in je najmanj pet let delal kot ribič ali je pridobil ustrezno poklicno kvalifikacijo (16.1(a) člen predloga COM(2018)390)</w:t>
            </w:r>
          </w:p>
          <w:p w14:paraId="5E5E935F" w14:textId="77777777" w:rsidR="007B7101" w:rsidRDefault="00FA5948" w:rsidP="00865759">
            <w:pPr>
              <w:pStyle w:val="TableParagraph"/>
              <w:spacing w:before="1" w:line="273" w:lineRule="auto"/>
              <w:ind w:left="102" w:right="120"/>
              <w:rPr>
                <w:rFonts w:ascii="Times New Roman" w:eastAsia="Times New Roman" w:hAnsi="Times New Roman" w:cs="Times New Roman"/>
              </w:rPr>
            </w:pPr>
            <w:r>
              <w:rPr>
                <w:rFonts w:ascii="Times New Roman"/>
              </w:rPr>
              <w:t xml:space="preserve">Plovila morajo biti opremljena za morski ribolov, stara od 5 do 30 let in skladna s 16.4 </w:t>
            </w:r>
            <w:r>
              <w:rPr>
                <w:rFonts w:ascii="Times New Roman"/>
              </w:rPr>
              <w:t>č</w:t>
            </w:r>
            <w:r>
              <w:rPr>
                <w:rFonts w:ascii="Times New Roman"/>
              </w:rPr>
              <w:t>lenom</w:t>
            </w:r>
            <w:r w:rsidR="00865759">
              <w:rPr>
                <w:rFonts w:ascii="Times New Roman" w:eastAsia="Times New Roman" w:hAnsi="Times New Roman" w:cs="Times New Roman"/>
              </w:rPr>
              <w:t xml:space="preserve"> </w:t>
            </w:r>
            <w:r>
              <w:rPr>
                <w:rFonts w:ascii="Times New Roman"/>
              </w:rPr>
              <w:t>predloga COM(2018)390.</w:t>
            </w:r>
          </w:p>
        </w:tc>
        <w:tc>
          <w:tcPr>
            <w:tcW w:w="4577" w:type="dxa"/>
            <w:tcBorders>
              <w:top w:val="single" w:sz="5" w:space="0" w:color="000000"/>
              <w:left w:val="single" w:sz="5" w:space="0" w:color="000000"/>
              <w:bottom w:val="single" w:sz="5" w:space="0" w:color="000000"/>
              <w:right w:val="single" w:sz="5" w:space="0" w:color="000000"/>
            </w:tcBorders>
          </w:tcPr>
          <w:p w14:paraId="6D487DB9" w14:textId="77777777" w:rsidR="007B7101" w:rsidRDefault="007B7101">
            <w:pPr>
              <w:pStyle w:val="TableParagraph"/>
              <w:spacing w:line="220" w:lineRule="exact"/>
            </w:pPr>
          </w:p>
          <w:p w14:paraId="110C16B9" w14:textId="77777777" w:rsidR="007B7101" w:rsidRDefault="007B7101">
            <w:pPr>
              <w:pStyle w:val="TableParagraph"/>
              <w:spacing w:line="220" w:lineRule="exact"/>
            </w:pPr>
          </w:p>
          <w:p w14:paraId="17D07C12" w14:textId="77777777" w:rsidR="007B7101" w:rsidRDefault="007B7101">
            <w:pPr>
              <w:pStyle w:val="TableParagraph"/>
              <w:spacing w:line="220" w:lineRule="exact"/>
            </w:pPr>
          </w:p>
          <w:p w14:paraId="34346F3E" w14:textId="77777777" w:rsidR="007B7101" w:rsidRDefault="007B7101">
            <w:pPr>
              <w:pStyle w:val="TableParagraph"/>
              <w:spacing w:line="220" w:lineRule="exact"/>
            </w:pPr>
          </w:p>
          <w:p w14:paraId="5A9C79E9" w14:textId="77777777" w:rsidR="007B7101" w:rsidRDefault="00FA5948">
            <w:pPr>
              <w:pStyle w:val="Odstavekseznama"/>
              <w:numPr>
                <w:ilvl w:val="0"/>
                <w:numId w:val="151"/>
              </w:numPr>
              <w:tabs>
                <w:tab w:val="left" w:pos="419"/>
              </w:tabs>
              <w:spacing w:line="270" w:lineRule="auto"/>
              <w:ind w:right="97"/>
              <w:rPr>
                <w:rFonts w:ascii="Times New Roman" w:eastAsia="Times New Roman" w:hAnsi="Times New Roman" w:cs="Times New Roman"/>
              </w:rPr>
            </w:pPr>
            <w:r>
              <w:rPr>
                <w:rFonts w:ascii="Times New Roman"/>
              </w:rPr>
              <w:t xml:space="preserve">nakup plovila (skladen z zahtevami 16. </w:t>
            </w:r>
            <w:r>
              <w:rPr>
                <w:rFonts w:ascii="Times New Roman"/>
              </w:rPr>
              <w:t>č</w:t>
            </w:r>
            <w:r>
              <w:rPr>
                <w:rFonts w:ascii="Times New Roman"/>
              </w:rPr>
              <w:t>lena)</w:t>
            </w:r>
          </w:p>
        </w:tc>
      </w:tr>
    </w:tbl>
    <w:p w14:paraId="038AFE2E" w14:textId="77777777" w:rsidR="007B7101" w:rsidRDefault="007B7101">
      <w:pPr>
        <w:spacing w:line="270" w:lineRule="auto"/>
        <w:rPr>
          <w:rFonts w:ascii="Times New Roman" w:eastAsia="Times New Roman" w:hAnsi="Times New Roman" w:cs="Times New Roman"/>
        </w:rPr>
        <w:sectPr w:rsidR="007B7101">
          <w:pgSz w:w="16840" w:h="11910" w:orient="landscape"/>
          <w:pgMar w:top="980" w:right="1460" w:bottom="1480" w:left="1220" w:header="787" w:footer="1285" w:gutter="0"/>
          <w:cols w:space="708"/>
        </w:sectPr>
      </w:pPr>
    </w:p>
    <w:p w14:paraId="0645DF50" w14:textId="77777777" w:rsidR="007B7101" w:rsidRDefault="007B7101">
      <w:pPr>
        <w:spacing w:line="200" w:lineRule="exact"/>
        <w:rPr>
          <w:sz w:val="20"/>
          <w:szCs w:val="20"/>
        </w:rPr>
      </w:pPr>
    </w:p>
    <w:p w14:paraId="4194C72B"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703"/>
        <w:gridCol w:w="2720"/>
        <w:gridCol w:w="5939"/>
        <w:gridCol w:w="4577"/>
      </w:tblGrid>
      <w:tr w:rsidR="007B7101" w14:paraId="6DD3D309" w14:textId="77777777">
        <w:trPr>
          <w:trHeight w:hRule="exact" w:val="538"/>
        </w:trPr>
        <w:tc>
          <w:tcPr>
            <w:tcW w:w="3423" w:type="dxa"/>
            <w:gridSpan w:val="2"/>
            <w:tcBorders>
              <w:top w:val="single" w:sz="5" w:space="0" w:color="000000"/>
              <w:left w:val="single" w:sz="5" w:space="0" w:color="000000"/>
              <w:bottom w:val="single" w:sz="5" w:space="0" w:color="000000"/>
              <w:right w:val="single" w:sz="5" w:space="0" w:color="000000"/>
            </w:tcBorders>
            <w:shd w:val="clear" w:color="auto" w:fill="D9D9D9"/>
          </w:tcPr>
          <w:p w14:paraId="03A9A4ED"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1E28C595"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tcBorders>
              <w:top w:val="single" w:sz="5" w:space="0" w:color="000000"/>
              <w:left w:val="single" w:sz="5" w:space="0" w:color="000000"/>
              <w:bottom w:val="single" w:sz="5" w:space="0" w:color="000000"/>
              <w:right w:val="single" w:sz="5" w:space="0" w:color="000000"/>
            </w:tcBorders>
            <w:shd w:val="clear" w:color="auto" w:fill="D9D9D9"/>
          </w:tcPr>
          <w:p w14:paraId="1D30A26C"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4B3685A0" w14:textId="77777777">
        <w:trPr>
          <w:trHeight w:hRule="exact" w:val="4042"/>
        </w:trPr>
        <w:tc>
          <w:tcPr>
            <w:tcW w:w="703" w:type="dxa"/>
            <w:tcBorders>
              <w:top w:val="single" w:sz="5" w:space="0" w:color="000000"/>
              <w:left w:val="single" w:sz="5" w:space="0" w:color="000000"/>
              <w:bottom w:val="single" w:sz="5" w:space="0" w:color="000000"/>
              <w:right w:val="nil"/>
            </w:tcBorders>
          </w:tcPr>
          <w:p w14:paraId="7253FD3F" w14:textId="77777777" w:rsidR="007B7101" w:rsidRDefault="007B7101">
            <w:pPr>
              <w:pStyle w:val="TableParagraph"/>
              <w:spacing w:before="1" w:line="140" w:lineRule="exact"/>
              <w:rPr>
                <w:sz w:val="14"/>
                <w:szCs w:val="14"/>
              </w:rPr>
            </w:pPr>
          </w:p>
          <w:p w14:paraId="1B275931" w14:textId="77777777" w:rsidR="007B7101" w:rsidRDefault="007B7101">
            <w:pPr>
              <w:pStyle w:val="TableParagraph"/>
              <w:spacing w:line="220" w:lineRule="exact"/>
            </w:pPr>
          </w:p>
          <w:p w14:paraId="4F9577A7" w14:textId="77777777" w:rsidR="007B7101" w:rsidRDefault="007B7101">
            <w:pPr>
              <w:pStyle w:val="TableParagraph"/>
              <w:spacing w:line="220" w:lineRule="exact"/>
            </w:pPr>
          </w:p>
          <w:p w14:paraId="341C2D1E" w14:textId="77777777" w:rsidR="007B7101" w:rsidRDefault="007B7101">
            <w:pPr>
              <w:pStyle w:val="TableParagraph"/>
              <w:spacing w:line="220" w:lineRule="exact"/>
            </w:pPr>
          </w:p>
          <w:p w14:paraId="37FB9D82" w14:textId="77777777" w:rsidR="007B7101" w:rsidRDefault="007B7101">
            <w:pPr>
              <w:pStyle w:val="TableParagraph"/>
              <w:spacing w:line="220" w:lineRule="exact"/>
            </w:pPr>
          </w:p>
          <w:p w14:paraId="4AD65440" w14:textId="77777777" w:rsidR="007B7101" w:rsidRDefault="007B7101">
            <w:pPr>
              <w:pStyle w:val="TableParagraph"/>
              <w:spacing w:line="220" w:lineRule="exact"/>
            </w:pPr>
          </w:p>
          <w:p w14:paraId="1B6AF4CB" w14:textId="77777777" w:rsidR="007B7101" w:rsidRDefault="007B7101">
            <w:pPr>
              <w:pStyle w:val="TableParagraph"/>
              <w:spacing w:line="220" w:lineRule="exact"/>
            </w:pPr>
          </w:p>
          <w:p w14:paraId="713DC58B" w14:textId="77777777" w:rsidR="007B7101" w:rsidRDefault="007B7101">
            <w:pPr>
              <w:pStyle w:val="TableParagraph"/>
              <w:spacing w:line="220" w:lineRule="exact"/>
            </w:pPr>
          </w:p>
          <w:p w14:paraId="69D04F5E" w14:textId="77777777" w:rsidR="007B7101" w:rsidRDefault="007B7101">
            <w:pPr>
              <w:pStyle w:val="TableParagraph"/>
              <w:spacing w:line="220" w:lineRule="exact"/>
            </w:pPr>
          </w:p>
          <w:p w14:paraId="7781BC4F" w14:textId="77777777" w:rsidR="007B7101" w:rsidRDefault="00FA5948">
            <w:pPr>
              <w:pStyle w:val="TableParagraph"/>
              <w:ind w:left="462"/>
              <w:rPr>
                <w:rFonts w:ascii="Times New Roman" w:eastAsia="Times New Roman" w:hAnsi="Times New Roman" w:cs="Times New Roman"/>
              </w:rPr>
            </w:pPr>
            <w:r>
              <w:rPr>
                <w:rFonts w:ascii="Times New Roman"/>
              </w:rPr>
              <w:t>5</w:t>
            </w:r>
          </w:p>
        </w:tc>
        <w:tc>
          <w:tcPr>
            <w:tcW w:w="2719" w:type="dxa"/>
            <w:tcBorders>
              <w:top w:val="single" w:sz="5" w:space="0" w:color="000000"/>
              <w:left w:val="nil"/>
              <w:bottom w:val="single" w:sz="5" w:space="0" w:color="000000"/>
              <w:right w:val="single" w:sz="5" w:space="0" w:color="000000"/>
            </w:tcBorders>
          </w:tcPr>
          <w:p w14:paraId="472229DF" w14:textId="77777777" w:rsidR="007B7101" w:rsidRDefault="007B7101">
            <w:pPr>
              <w:pStyle w:val="TableParagraph"/>
              <w:spacing w:before="1" w:line="140" w:lineRule="exact"/>
              <w:rPr>
                <w:sz w:val="14"/>
                <w:szCs w:val="14"/>
              </w:rPr>
            </w:pPr>
          </w:p>
          <w:p w14:paraId="04AD1D91" w14:textId="77777777" w:rsidR="007B7101" w:rsidRDefault="007B7101">
            <w:pPr>
              <w:pStyle w:val="TableParagraph"/>
              <w:spacing w:line="220" w:lineRule="exact"/>
            </w:pPr>
          </w:p>
          <w:p w14:paraId="0053F715" w14:textId="77777777" w:rsidR="007B7101" w:rsidRDefault="007B7101">
            <w:pPr>
              <w:pStyle w:val="TableParagraph"/>
              <w:spacing w:line="220" w:lineRule="exact"/>
            </w:pPr>
          </w:p>
          <w:p w14:paraId="303A84F8" w14:textId="77777777" w:rsidR="007B7101" w:rsidRDefault="007B7101">
            <w:pPr>
              <w:pStyle w:val="TableParagraph"/>
              <w:spacing w:line="220" w:lineRule="exact"/>
            </w:pPr>
          </w:p>
          <w:p w14:paraId="500BFB9B" w14:textId="77777777" w:rsidR="007B7101" w:rsidRDefault="007B7101">
            <w:pPr>
              <w:pStyle w:val="TableParagraph"/>
              <w:spacing w:line="220" w:lineRule="exact"/>
            </w:pPr>
          </w:p>
          <w:p w14:paraId="76C0458B" w14:textId="77777777" w:rsidR="007B7101" w:rsidRDefault="007B7101">
            <w:pPr>
              <w:pStyle w:val="TableParagraph"/>
              <w:spacing w:line="220" w:lineRule="exact"/>
            </w:pPr>
          </w:p>
          <w:p w14:paraId="4938D656" w14:textId="77777777" w:rsidR="007B7101" w:rsidRDefault="007B7101">
            <w:pPr>
              <w:pStyle w:val="TableParagraph"/>
              <w:spacing w:line="220" w:lineRule="exact"/>
            </w:pPr>
          </w:p>
          <w:p w14:paraId="2483905D" w14:textId="77777777" w:rsidR="007B7101" w:rsidRDefault="007B7101">
            <w:pPr>
              <w:pStyle w:val="TableParagraph"/>
              <w:spacing w:line="220" w:lineRule="exact"/>
            </w:pPr>
          </w:p>
          <w:p w14:paraId="66460192" w14:textId="77777777" w:rsidR="007B7101" w:rsidRDefault="007B7101">
            <w:pPr>
              <w:pStyle w:val="TableParagraph"/>
              <w:spacing w:line="220" w:lineRule="exact"/>
            </w:pPr>
          </w:p>
          <w:p w14:paraId="26B72A50" w14:textId="77777777" w:rsidR="007B7101" w:rsidRDefault="00FA5948">
            <w:pPr>
              <w:pStyle w:val="TableParagraph"/>
              <w:ind w:left="124"/>
              <w:rPr>
                <w:rFonts w:ascii="Times New Roman" w:eastAsia="Times New Roman" w:hAnsi="Times New Roman" w:cs="Times New Roman"/>
              </w:rPr>
            </w:pPr>
            <w:r>
              <w:rPr>
                <w:rFonts w:ascii="Times New Roman"/>
              </w:rPr>
              <w:t>Tr</w:t>
            </w:r>
            <w:r>
              <w:rPr>
                <w:rFonts w:ascii="Times New Roman"/>
              </w:rPr>
              <w:t>ž</w:t>
            </w:r>
            <w:r>
              <w:rPr>
                <w:rFonts w:ascii="Times New Roman"/>
              </w:rPr>
              <w:t>ne dejavnosti</w:t>
            </w:r>
          </w:p>
        </w:tc>
        <w:tc>
          <w:tcPr>
            <w:tcW w:w="5939" w:type="dxa"/>
            <w:tcBorders>
              <w:top w:val="single" w:sz="5" w:space="0" w:color="000000"/>
              <w:left w:val="single" w:sz="5" w:space="0" w:color="000000"/>
              <w:bottom w:val="single" w:sz="5" w:space="0" w:color="000000"/>
              <w:right w:val="single" w:sz="5" w:space="0" w:color="000000"/>
            </w:tcBorders>
          </w:tcPr>
          <w:p w14:paraId="5BDF0498" w14:textId="77777777" w:rsidR="007B7101" w:rsidRDefault="007B7101">
            <w:pPr>
              <w:pStyle w:val="TableParagraph"/>
              <w:spacing w:line="220" w:lineRule="exact"/>
            </w:pPr>
          </w:p>
          <w:p w14:paraId="15C02AA4" w14:textId="77777777" w:rsidR="007B7101" w:rsidRDefault="007B7101">
            <w:pPr>
              <w:pStyle w:val="TableParagraph"/>
              <w:spacing w:before="1" w:line="240" w:lineRule="exact"/>
              <w:rPr>
                <w:sz w:val="24"/>
                <w:szCs w:val="24"/>
              </w:rPr>
            </w:pPr>
          </w:p>
          <w:p w14:paraId="08308CE1" w14:textId="77777777" w:rsidR="007B7101" w:rsidRDefault="00FA5948">
            <w:pPr>
              <w:pStyle w:val="TableParagraph"/>
              <w:spacing w:line="273" w:lineRule="auto"/>
              <w:ind w:left="102" w:right="120"/>
              <w:rPr>
                <w:rFonts w:ascii="Times New Roman" w:eastAsia="Times New Roman" w:hAnsi="Times New Roman" w:cs="Times New Roman"/>
              </w:rPr>
            </w:pPr>
            <w:r>
              <w:rPr>
                <w:rFonts w:ascii="Times New Roman" w:hAnsi="Times New Roman"/>
              </w:rPr>
              <w:t xml:space="preserve">Operacije, povezane z (skladne s 35. členom Uredbe (EU) št. 1380/2013): i) povečajo konkurenčnost ribiškega sektorja in </w:t>
            </w:r>
            <w:r w:rsidR="00865759">
              <w:rPr>
                <w:rFonts w:ascii="Times New Roman" w:hAnsi="Times New Roman"/>
              </w:rPr>
              <w:t xml:space="preserve">sektorja ribogojstva Unije; </w:t>
            </w:r>
            <w:proofErr w:type="spellStart"/>
            <w:r w:rsidR="00865759">
              <w:rPr>
                <w:rFonts w:ascii="Times New Roman" w:hAnsi="Times New Roman"/>
              </w:rPr>
              <w:t>ii</w:t>
            </w:r>
            <w:proofErr w:type="spellEnd"/>
            <w:r w:rsidR="00865759">
              <w:rPr>
                <w:rFonts w:ascii="Times New Roman" w:hAnsi="Times New Roman"/>
              </w:rPr>
              <w:t xml:space="preserve">) </w:t>
            </w:r>
            <w:r>
              <w:rPr>
                <w:rFonts w:ascii="Times New Roman" w:hAnsi="Times New Roman"/>
              </w:rPr>
              <w:t xml:space="preserve">izboljšajo preglednost in stabilnost trgov, zlasti kar zadeva ekonomsko znanje in poznavanje trgov Unije za ribiške proizvode in proizvode iz ribogojstva v celotni dobavni verigi; </w:t>
            </w:r>
            <w:proofErr w:type="spellStart"/>
            <w:r>
              <w:rPr>
                <w:rFonts w:ascii="Times New Roman" w:hAnsi="Times New Roman"/>
              </w:rPr>
              <w:t>iii</w:t>
            </w:r>
            <w:proofErr w:type="spellEnd"/>
            <w:r>
              <w:rPr>
                <w:rFonts w:ascii="Times New Roman" w:hAnsi="Times New Roman"/>
              </w:rPr>
              <w:t>) zagotovijo bolj uravnoteženo razporeditev dodane vrednosti po celotni oskrbovalni verigi sektorja, izboljšajo obveščenost potrošnikov in povečajo ozaveščenost z obveščanjem in označevanjem zaradi povečanja prodaje</w:t>
            </w:r>
          </w:p>
        </w:tc>
        <w:tc>
          <w:tcPr>
            <w:tcW w:w="4577" w:type="dxa"/>
            <w:tcBorders>
              <w:top w:val="single" w:sz="5" w:space="0" w:color="000000"/>
              <w:left w:val="single" w:sz="5" w:space="0" w:color="000000"/>
              <w:bottom w:val="single" w:sz="5" w:space="0" w:color="000000"/>
              <w:right w:val="single" w:sz="5" w:space="0" w:color="000000"/>
            </w:tcBorders>
          </w:tcPr>
          <w:p w14:paraId="49994929" w14:textId="77777777" w:rsidR="007B7101" w:rsidRPr="00865759" w:rsidRDefault="00FA5948">
            <w:pPr>
              <w:pStyle w:val="Odstavekseznama"/>
              <w:numPr>
                <w:ilvl w:val="0"/>
                <w:numId w:val="150"/>
              </w:numPr>
              <w:tabs>
                <w:tab w:val="left" w:pos="419"/>
              </w:tabs>
              <w:spacing w:before="13"/>
              <w:rPr>
                <w:rFonts w:ascii="Times New Roman" w:eastAsia="Times New Roman" w:hAnsi="Times New Roman" w:cs="Times New Roman"/>
                <w:sz w:val="20"/>
                <w:szCs w:val="20"/>
              </w:rPr>
            </w:pPr>
            <w:r w:rsidRPr="00865759">
              <w:rPr>
                <w:rFonts w:ascii="Times New Roman"/>
                <w:sz w:val="20"/>
                <w:szCs w:val="20"/>
              </w:rPr>
              <w:t>promocijske kampanje in blagovne znamke</w:t>
            </w:r>
          </w:p>
          <w:p w14:paraId="1898974B" w14:textId="77777777" w:rsidR="007B7101" w:rsidRPr="00865759" w:rsidRDefault="00FA5948">
            <w:pPr>
              <w:pStyle w:val="Odstavekseznama"/>
              <w:numPr>
                <w:ilvl w:val="0"/>
                <w:numId w:val="150"/>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okoljsko ozna</w:t>
            </w:r>
            <w:r w:rsidRPr="00865759">
              <w:rPr>
                <w:rFonts w:ascii="Times New Roman"/>
                <w:sz w:val="20"/>
                <w:szCs w:val="20"/>
              </w:rPr>
              <w:t>č</w:t>
            </w:r>
            <w:r w:rsidRPr="00865759">
              <w:rPr>
                <w:rFonts w:ascii="Times New Roman"/>
                <w:sz w:val="20"/>
                <w:szCs w:val="20"/>
              </w:rPr>
              <w:t>evanje</w:t>
            </w:r>
          </w:p>
          <w:p w14:paraId="30F0D337" w14:textId="77777777" w:rsidR="007B7101" w:rsidRPr="00865759" w:rsidRDefault="00FA5948">
            <w:pPr>
              <w:pStyle w:val="Odstavekseznama"/>
              <w:numPr>
                <w:ilvl w:val="0"/>
                <w:numId w:val="150"/>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pospe</w:t>
            </w:r>
            <w:r w:rsidRPr="00865759">
              <w:rPr>
                <w:rFonts w:ascii="Times New Roman"/>
                <w:sz w:val="20"/>
                <w:szCs w:val="20"/>
              </w:rPr>
              <w:t>š</w:t>
            </w:r>
            <w:r w:rsidRPr="00865759">
              <w:rPr>
                <w:rFonts w:ascii="Times New Roman"/>
                <w:sz w:val="20"/>
                <w:szCs w:val="20"/>
              </w:rPr>
              <w:t>evanje prodaje</w:t>
            </w:r>
          </w:p>
          <w:p w14:paraId="21E3BCF3" w14:textId="77777777" w:rsidR="007B7101" w:rsidRPr="00865759" w:rsidRDefault="00FA5948">
            <w:pPr>
              <w:pStyle w:val="Odstavekseznama"/>
              <w:numPr>
                <w:ilvl w:val="0"/>
                <w:numId w:val="150"/>
              </w:numPr>
              <w:tabs>
                <w:tab w:val="left" w:pos="419"/>
              </w:tabs>
              <w:spacing w:before="18" w:line="271" w:lineRule="auto"/>
              <w:ind w:right="99"/>
              <w:jc w:val="both"/>
              <w:rPr>
                <w:rFonts w:ascii="Times New Roman" w:eastAsia="Times New Roman" w:hAnsi="Times New Roman" w:cs="Times New Roman"/>
                <w:sz w:val="20"/>
                <w:szCs w:val="20"/>
              </w:rPr>
            </w:pPr>
            <w:r w:rsidRPr="00865759">
              <w:rPr>
                <w:rFonts w:ascii="Times New Roman"/>
                <w:sz w:val="20"/>
                <w:szCs w:val="20"/>
              </w:rPr>
              <w:t xml:space="preserve">ukrepi iz 8. in 15. </w:t>
            </w:r>
            <w:r w:rsidRPr="00865759">
              <w:rPr>
                <w:rFonts w:ascii="Times New Roman"/>
                <w:sz w:val="20"/>
                <w:szCs w:val="20"/>
              </w:rPr>
              <w:t>č</w:t>
            </w:r>
            <w:r w:rsidRPr="00865759">
              <w:rPr>
                <w:rFonts w:ascii="Times New Roman"/>
                <w:sz w:val="20"/>
                <w:szCs w:val="20"/>
              </w:rPr>
              <w:t xml:space="preserve">lena Uredbe (EU) </w:t>
            </w:r>
            <w:r w:rsidRPr="00865759">
              <w:rPr>
                <w:rFonts w:ascii="Times New Roman"/>
                <w:sz w:val="20"/>
                <w:szCs w:val="20"/>
              </w:rPr>
              <w:t>š</w:t>
            </w:r>
            <w:r w:rsidRPr="00865759">
              <w:rPr>
                <w:rFonts w:ascii="Times New Roman"/>
                <w:sz w:val="20"/>
                <w:szCs w:val="20"/>
              </w:rPr>
              <w:t>t. 1379/2013 (povezani z dejavnostmi organizacij proizvajalcev)</w:t>
            </w:r>
          </w:p>
          <w:p w14:paraId="38D47332" w14:textId="77777777" w:rsidR="007B7101" w:rsidRPr="00865759" w:rsidRDefault="00FA5948">
            <w:pPr>
              <w:pStyle w:val="Odstavekseznama"/>
              <w:numPr>
                <w:ilvl w:val="0"/>
                <w:numId w:val="150"/>
              </w:numPr>
              <w:tabs>
                <w:tab w:val="left" w:pos="419"/>
              </w:tabs>
              <w:spacing w:line="270" w:lineRule="auto"/>
              <w:ind w:right="102"/>
              <w:rPr>
                <w:rFonts w:ascii="Times New Roman" w:eastAsia="Times New Roman" w:hAnsi="Times New Roman" w:cs="Times New Roman"/>
                <w:sz w:val="20"/>
                <w:szCs w:val="20"/>
              </w:rPr>
            </w:pPr>
            <w:r w:rsidRPr="00865759">
              <w:rPr>
                <w:rFonts w:ascii="Times New Roman"/>
                <w:sz w:val="20"/>
                <w:szCs w:val="20"/>
              </w:rPr>
              <w:t>kratke verige (npr. neposredna prodaja) ribi</w:t>
            </w:r>
            <w:r w:rsidRPr="00865759">
              <w:rPr>
                <w:rFonts w:ascii="Times New Roman"/>
                <w:sz w:val="20"/>
                <w:szCs w:val="20"/>
              </w:rPr>
              <w:t>š</w:t>
            </w:r>
            <w:r w:rsidRPr="00865759">
              <w:rPr>
                <w:rFonts w:ascii="Times New Roman"/>
                <w:sz w:val="20"/>
                <w:szCs w:val="20"/>
              </w:rPr>
              <w:t>kih proizvodov</w:t>
            </w:r>
          </w:p>
          <w:p w14:paraId="4954127D" w14:textId="77777777" w:rsidR="00865759" w:rsidRPr="00865759" w:rsidRDefault="00FA5948">
            <w:pPr>
              <w:pStyle w:val="Odstavekseznama"/>
              <w:numPr>
                <w:ilvl w:val="0"/>
                <w:numId w:val="150"/>
              </w:numPr>
              <w:tabs>
                <w:tab w:val="left" w:pos="419"/>
              </w:tabs>
              <w:spacing w:line="270" w:lineRule="auto"/>
              <w:ind w:left="102" w:right="1218" w:hanging="43"/>
              <w:rPr>
                <w:rFonts w:ascii="Times New Roman" w:eastAsia="Times New Roman" w:hAnsi="Times New Roman" w:cs="Times New Roman"/>
                <w:sz w:val="20"/>
                <w:szCs w:val="20"/>
              </w:rPr>
            </w:pPr>
            <w:r w:rsidRPr="00865759">
              <w:rPr>
                <w:rFonts w:ascii="Times New Roman"/>
                <w:sz w:val="20"/>
                <w:szCs w:val="20"/>
              </w:rPr>
              <w:t>izbolj</w:t>
            </w:r>
            <w:r w:rsidRPr="00865759">
              <w:rPr>
                <w:rFonts w:ascii="Times New Roman"/>
                <w:sz w:val="20"/>
                <w:szCs w:val="20"/>
              </w:rPr>
              <w:t>š</w:t>
            </w:r>
            <w:r w:rsidRPr="00865759">
              <w:rPr>
                <w:rFonts w:ascii="Times New Roman"/>
                <w:sz w:val="20"/>
                <w:szCs w:val="20"/>
              </w:rPr>
              <w:t>anje ugleda ribi</w:t>
            </w:r>
            <w:r w:rsidRPr="00865759">
              <w:rPr>
                <w:rFonts w:ascii="Times New Roman"/>
                <w:sz w:val="20"/>
                <w:szCs w:val="20"/>
              </w:rPr>
              <w:t>š</w:t>
            </w:r>
            <w:r w:rsidRPr="00865759">
              <w:rPr>
                <w:rFonts w:ascii="Times New Roman"/>
                <w:sz w:val="20"/>
                <w:szCs w:val="20"/>
              </w:rPr>
              <w:t xml:space="preserve">tva </w:t>
            </w:r>
          </w:p>
          <w:p w14:paraId="395630A2" w14:textId="77777777" w:rsidR="007B7101" w:rsidRPr="00865759" w:rsidRDefault="00FA5948" w:rsidP="00865759">
            <w:pPr>
              <w:tabs>
                <w:tab w:val="left" w:pos="419"/>
              </w:tabs>
              <w:spacing w:line="270" w:lineRule="auto"/>
              <w:ind w:left="59" w:right="1218"/>
              <w:rPr>
                <w:rFonts w:ascii="Times New Roman" w:eastAsia="Times New Roman" w:hAnsi="Times New Roman" w:cs="Times New Roman"/>
                <w:sz w:val="20"/>
                <w:szCs w:val="20"/>
              </w:rPr>
            </w:pPr>
            <w:r w:rsidRPr="00865759">
              <w:rPr>
                <w:rFonts w:ascii="Times New Roman"/>
                <w:sz w:val="20"/>
                <w:szCs w:val="20"/>
              </w:rPr>
              <w:t>Ne vklju</w:t>
            </w:r>
            <w:r w:rsidRPr="00865759">
              <w:rPr>
                <w:rFonts w:ascii="Times New Roman"/>
                <w:sz w:val="20"/>
                <w:szCs w:val="20"/>
              </w:rPr>
              <w:t>č</w:t>
            </w:r>
            <w:r w:rsidRPr="00865759">
              <w:rPr>
                <w:rFonts w:ascii="Times New Roman"/>
                <w:sz w:val="20"/>
                <w:szCs w:val="20"/>
              </w:rPr>
              <w:t>uje:</w:t>
            </w:r>
          </w:p>
          <w:p w14:paraId="3A948DEB" w14:textId="77777777" w:rsidR="007B7101" w:rsidRPr="00865759" w:rsidRDefault="00FA5948">
            <w:pPr>
              <w:pStyle w:val="Odstavekseznama"/>
              <w:numPr>
                <w:ilvl w:val="0"/>
                <w:numId w:val="150"/>
              </w:numPr>
              <w:tabs>
                <w:tab w:val="left" w:pos="419"/>
              </w:tabs>
              <w:spacing w:line="258" w:lineRule="exact"/>
              <w:rPr>
                <w:rFonts w:ascii="Times New Roman" w:eastAsia="Times New Roman" w:hAnsi="Times New Roman" w:cs="Times New Roman"/>
                <w:sz w:val="20"/>
                <w:szCs w:val="20"/>
              </w:rPr>
            </w:pPr>
            <w:r w:rsidRPr="00865759">
              <w:rPr>
                <w:rFonts w:ascii="Times New Roman"/>
                <w:sz w:val="20"/>
                <w:szCs w:val="20"/>
              </w:rPr>
              <w:t>na</w:t>
            </w:r>
            <w:r w:rsidRPr="00865759">
              <w:rPr>
                <w:rFonts w:ascii="Times New Roman"/>
                <w:sz w:val="20"/>
                <w:szCs w:val="20"/>
              </w:rPr>
              <w:t>č</w:t>
            </w:r>
            <w:r w:rsidRPr="00865759">
              <w:rPr>
                <w:rFonts w:ascii="Times New Roman"/>
                <w:sz w:val="20"/>
                <w:szCs w:val="20"/>
              </w:rPr>
              <w:t>rtov proizvodnje in tr</w:t>
            </w:r>
            <w:r w:rsidRPr="00865759">
              <w:rPr>
                <w:rFonts w:ascii="Times New Roman"/>
                <w:sz w:val="20"/>
                <w:szCs w:val="20"/>
              </w:rPr>
              <w:t>ž</w:t>
            </w:r>
            <w:r w:rsidRPr="00865759">
              <w:rPr>
                <w:rFonts w:ascii="Times New Roman"/>
                <w:sz w:val="20"/>
                <w:szCs w:val="20"/>
              </w:rPr>
              <w:t>enja</w:t>
            </w:r>
          </w:p>
          <w:p w14:paraId="70154CC1" w14:textId="77777777" w:rsidR="007B7101" w:rsidRPr="00865759" w:rsidRDefault="00FA5948">
            <w:pPr>
              <w:pStyle w:val="Odstavekseznama"/>
              <w:numPr>
                <w:ilvl w:val="0"/>
                <w:numId w:val="150"/>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razvoja proizvoda</w:t>
            </w:r>
          </w:p>
          <w:p w14:paraId="7C2E86E3" w14:textId="77777777" w:rsidR="007B7101" w:rsidRPr="00865759" w:rsidRDefault="00FA5948">
            <w:pPr>
              <w:pStyle w:val="Odstavekseznama"/>
              <w:numPr>
                <w:ilvl w:val="0"/>
                <w:numId w:val="150"/>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inovacije v tr</w:t>
            </w:r>
            <w:r w:rsidRPr="00865759">
              <w:rPr>
                <w:rFonts w:ascii="Times New Roman"/>
                <w:sz w:val="20"/>
                <w:szCs w:val="20"/>
              </w:rPr>
              <w:t>ž</w:t>
            </w:r>
            <w:r w:rsidRPr="00865759">
              <w:rPr>
                <w:rFonts w:ascii="Times New Roman"/>
                <w:sz w:val="20"/>
                <w:szCs w:val="20"/>
              </w:rPr>
              <w:t>enju</w:t>
            </w:r>
          </w:p>
          <w:p w14:paraId="1FF9BF8F" w14:textId="77777777" w:rsidR="007B7101" w:rsidRDefault="00FA5948">
            <w:pPr>
              <w:pStyle w:val="Odstavekseznama"/>
              <w:numPr>
                <w:ilvl w:val="0"/>
                <w:numId w:val="150"/>
              </w:numPr>
              <w:tabs>
                <w:tab w:val="left" w:pos="419"/>
              </w:tabs>
              <w:spacing w:before="18"/>
              <w:rPr>
                <w:rFonts w:ascii="Times New Roman" w:eastAsia="Times New Roman" w:hAnsi="Times New Roman" w:cs="Times New Roman"/>
              </w:rPr>
            </w:pPr>
            <w:r w:rsidRPr="00865759">
              <w:rPr>
                <w:rFonts w:ascii="Times New Roman"/>
                <w:sz w:val="20"/>
                <w:szCs w:val="20"/>
              </w:rPr>
              <w:t>ozave</w:t>
            </w:r>
            <w:r w:rsidRPr="00865759">
              <w:rPr>
                <w:rFonts w:ascii="Times New Roman"/>
                <w:sz w:val="20"/>
                <w:szCs w:val="20"/>
              </w:rPr>
              <w:t>šč</w:t>
            </w:r>
            <w:r w:rsidRPr="00865759">
              <w:rPr>
                <w:rFonts w:ascii="Times New Roman"/>
                <w:sz w:val="20"/>
                <w:szCs w:val="20"/>
              </w:rPr>
              <w:t>anje</w:t>
            </w:r>
          </w:p>
        </w:tc>
      </w:tr>
      <w:tr w:rsidR="007B7101" w14:paraId="3D8EC86B" w14:textId="77777777">
        <w:trPr>
          <w:trHeight w:hRule="exact" w:val="586"/>
        </w:trPr>
        <w:tc>
          <w:tcPr>
            <w:tcW w:w="703" w:type="dxa"/>
            <w:tcBorders>
              <w:top w:val="single" w:sz="5" w:space="0" w:color="000000"/>
              <w:left w:val="single" w:sz="5" w:space="0" w:color="000000"/>
              <w:bottom w:val="single" w:sz="5" w:space="0" w:color="000000"/>
              <w:right w:val="nil"/>
            </w:tcBorders>
          </w:tcPr>
          <w:p w14:paraId="05B11934" w14:textId="77777777" w:rsidR="007B7101" w:rsidRDefault="00FA5948">
            <w:pPr>
              <w:pStyle w:val="TableParagraph"/>
              <w:spacing w:before="173"/>
              <w:ind w:left="462"/>
              <w:rPr>
                <w:rFonts w:ascii="Times New Roman" w:eastAsia="Times New Roman" w:hAnsi="Times New Roman" w:cs="Times New Roman"/>
              </w:rPr>
            </w:pPr>
            <w:r>
              <w:rPr>
                <w:rFonts w:ascii="Times New Roman"/>
              </w:rPr>
              <w:t>6</w:t>
            </w:r>
          </w:p>
        </w:tc>
        <w:tc>
          <w:tcPr>
            <w:tcW w:w="2719" w:type="dxa"/>
            <w:tcBorders>
              <w:top w:val="single" w:sz="5" w:space="0" w:color="000000"/>
              <w:left w:val="nil"/>
              <w:bottom w:val="single" w:sz="5" w:space="0" w:color="000000"/>
              <w:right w:val="single" w:sz="5" w:space="0" w:color="000000"/>
            </w:tcBorders>
          </w:tcPr>
          <w:p w14:paraId="76209DB4" w14:textId="77777777" w:rsidR="007B7101" w:rsidRDefault="00FA5948">
            <w:pPr>
              <w:pStyle w:val="TableParagraph"/>
              <w:spacing w:before="173"/>
              <w:ind w:left="124"/>
              <w:rPr>
                <w:rFonts w:ascii="Times New Roman" w:eastAsia="Times New Roman" w:hAnsi="Times New Roman" w:cs="Times New Roman"/>
              </w:rPr>
            </w:pPr>
            <w:r>
              <w:rPr>
                <w:rFonts w:ascii="Times New Roman"/>
              </w:rPr>
              <w:t>Sledljivost</w:t>
            </w:r>
          </w:p>
        </w:tc>
        <w:tc>
          <w:tcPr>
            <w:tcW w:w="5939" w:type="dxa"/>
            <w:tcBorders>
              <w:top w:val="single" w:sz="5" w:space="0" w:color="000000"/>
              <w:left w:val="single" w:sz="5" w:space="0" w:color="000000"/>
              <w:bottom w:val="single" w:sz="5" w:space="0" w:color="000000"/>
              <w:right w:val="single" w:sz="5" w:space="0" w:color="000000"/>
            </w:tcBorders>
          </w:tcPr>
          <w:p w14:paraId="5C4EFCF9" w14:textId="77777777" w:rsidR="007B7101" w:rsidRDefault="00FA5948">
            <w:pPr>
              <w:pStyle w:val="TableParagraph"/>
              <w:spacing w:before="3" w:line="288" w:lineRule="exact"/>
              <w:ind w:left="102" w:right="169"/>
              <w:rPr>
                <w:rFonts w:ascii="Times New Roman" w:eastAsia="Times New Roman" w:hAnsi="Times New Roman" w:cs="Times New Roman"/>
              </w:rPr>
            </w:pPr>
            <w:r>
              <w:rPr>
                <w:rFonts w:ascii="Times New Roman"/>
              </w:rPr>
              <w:t xml:space="preserve">Operacije, povezane s sledljivostjo rib od ulova do prodaje (24.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5D4BBC97" w14:textId="77777777" w:rsidR="007B7101" w:rsidRDefault="00FA5948">
            <w:pPr>
              <w:pStyle w:val="Odstavekseznama"/>
              <w:numPr>
                <w:ilvl w:val="0"/>
                <w:numId w:val="149"/>
              </w:numPr>
              <w:tabs>
                <w:tab w:val="left" w:pos="419"/>
                <w:tab w:val="left" w:pos="836"/>
                <w:tab w:val="left" w:pos="1743"/>
                <w:tab w:val="left" w:pos="2555"/>
                <w:tab w:val="left" w:pos="2934"/>
                <w:tab w:val="left" w:pos="4282"/>
              </w:tabs>
              <w:spacing w:before="13" w:line="270" w:lineRule="auto"/>
              <w:ind w:right="101"/>
              <w:rPr>
                <w:rFonts w:ascii="Times New Roman" w:eastAsia="Times New Roman" w:hAnsi="Times New Roman" w:cs="Times New Roman"/>
              </w:rPr>
            </w:pPr>
            <w:r>
              <w:rPr>
                <w:rFonts w:ascii="Times New Roman"/>
              </w:rPr>
              <w:t>sistemi</w:t>
            </w:r>
            <w:r w:rsidR="00865759">
              <w:t xml:space="preserve"> </w:t>
            </w:r>
            <w:r>
              <w:rPr>
                <w:rFonts w:ascii="Times New Roman"/>
              </w:rPr>
              <w:t>IT</w:t>
            </w:r>
            <w:r w:rsidR="00865759">
              <w:t xml:space="preserve"> </w:t>
            </w:r>
            <w:r>
              <w:rPr>
                <w:rFonts w:ascii="Times New Roman"/>
              </w:rPr>
              <w:t>povezani</w:t>
            </w:r>
            <w:r w:rsidR="00865759">
              <w:t xml:space="preserve"> </w:t>
            </w:r>
            <w:r>
              <w:rPr>
                <w:rFonts w:ascii="Times New Roman"/>
              </w:rPr>
              <w:t>z</w:t>
            </w:r>
            <w:r w:rsidR="00865759">
              <w:t xml:space="preserve"> </w:t>
            </w:r>
            <w:r>
              <w:rPr>
                <w:rFonts w:ascii="Times New Roman"/>
              </w:rPr>
              <w:t>razvojem</w:t>
            </w:r>
            <w:r w:rsidR="00865759">
              <w:t xml:space="preserve"> </w:t>
            </w:r>
            <w:r>
              <w:rPr>
                <w:rFonts w:ascii="Times New Roman"/>
              </w:rPr>
              <w:t xml:space="preserve">sledljivosti (uporaba </w:t>
            </w:r>
            <w:r>
              <w:rPr>
                <w:rFonts w:ascii="Times New Roman"/>
              </w:rPr>
              <w:t>č</w:t>
            </w:r>
            <w:r>
              <w:rPr>
                <w:rFonts w:ascii="Times New Roman"/>
              </w:rPr>
              <w:t>rtnih kod)</w:t>
            </w:r>
          </w:p>
        </w:tc>
      </w:tr>
      <w:tr w:rsidR="007B7101" w14:paraId="00F303DF" w14:textId="77777777">
        <w:trPr>
          <w:trHeight w:hRule="exact" w:val="1740"/>
        </w:trPr>
        <w:tc>
          <w:tcPr>
            <w:tcW w:w="703" w:type="dxa"/>
            <w:tcBorders>
              <w:top w:val="single" w:sz="5" w:space="0" w:color="000000"/>
              <w:left w:val="single" w:sz="5" w:space="0" w:color="000000"/>
              <w:bottom w:val="single" w:sz="5" w:space="0" w:color="000000"/>
              <w:right w:val="nil"/>
            </w:tcBorders>
          </w:tcPr>
          <w:p w14:paraId="29AB895D" w14:textId="77777777" w:rsidR="007B7101" w:rsidRDefault="007B7101">
            <w:pPr>
              <w:pStyle w:val="TableParagraph"/>
              <w:spacing w:before="7" w:line="160" w:lineRule="exact"/>
              <w:rPr>
                <w:sz w:val="16"/>
                <w:szCs w:val="16"/>
              </w:rPr>
            </w:pPr>
          </w:p>
          <w:p w14:paraId="34C17C1E" w14:textId="77777777" w:rsidR="007B7101" w:rsidRDefault="007B7101">
            <w:pPr>
              <w:pStyle w:val="TableParagraph"/>
              <w:spacing w:line="220" w:lineRule="exact"/>
            </w:pPr>
          </w:p>
          <w:p w14:paraId="7DC361BD" w14:textId="77777777" w:rsidR="007B7101" w:rsidRDefault="007B7101">
            <w:pPr>
              <w:pStyle w:val="TableParagraph"/>
              <w:spacing w:line="220" w:lineRule="exact"/>
            </w:pPr>
          </w:p>
          <w:p w14:paraId="4B897D81" w14:textId="77777777" w:rsidR="007B7101" w:rsidRDefault="00FA5948">
            <w:pPr>
              <w:pStyle w:val="TableParagraph"/>
              <w:ind w:left="462"/>
              <w:rPr>
                <w:rFonts w:ascii="Times New Roman" w:eastAsia="Times New Roman" w:hAnsi="Times New Roman" w:cs="Times New Roman"/>
              </w:rPr>
            </w:pPr>
            <w:r>
              <w:rPr>
                <w:rFonts w:ascii="Times New Roman"/>
              </w:rPr>
              <w:t>7</w:t>
            </w:r>
          </w:p>
        </w:tc>
        <w:tc>
          <w:tcPr>
            <w:tcW w:w="2719" w:type="dxa"/>
            <w:tcBorders>
              <w:top w:val="single" w:sz="5" w:space="0" w:color="000000"/>
              <w:left w:val="nil"/>
              <w:bottom w:val="single" w:sz="5" w:space="0" w:color="000000"/>
              <w:right w:val="single" w:sz="5" w:space="0" w:color="000000"/>
            </w:tcBorders>
          </w:tcPr>
          <w:p w14:paraId="74A0A2CA" w14:textId="77777777" w:rsidR="007B7101" w:rsidRDefault="007B7101">
            <w:pPr>
              <w:pStyle w:val="TableParagraph"/>
              <w:spacing w:before="7" w:line="160" w:lineRule="exact"/>
              <w:rPr>
                <w:sz w:val="16"/>
                <w:szCs w:val="16"/>
              </w:rPr>
            </w:pPr>
          </w:p>
          <w:p w14:paraId="519212EC" w14:textId="77777777" w:rsidR="007B7101" w:rsidRDefault="007B7101">
            <w:pPr>
              <w:pStyle w:val="TableParagraph"/>
              <w:spacing w:line="220" w:lineRule="exact"/>
            </w:pPr>
          </w:p>
          <w:p w14:paraId="6BECC52B" w14:textId="77777777" w:rsidR="007B7101" w:rsidRDefault="007B7101">
            <w:pPr>
              <w:pStyle w:val="TableParagraph"/>
              <w:spacing w:line="220" w:lineRule="exact"/>
            </w:pPr>
          </w:p>
          <w:p w14:paraId="7554EFDD" w14:textId="77777777" w:rsidR="007B7101" w:rsidRDefault="00FA5948">
            <w:pPr>
              <w:pStyle w:val="TableParagraph"/>
              <w:spacing w:line="273" w:lineRule="auto"/>
              <w:ind w:left="124"/>
              <w:rPr>
                <w:rFonts w:ascii="Times New Roman" w:eastAsia="Times New Roman" w:hAnsi="Times New Roman" w:cs="Times New Roman"/>
              </w:rPr>
            </w:pPr>
            <w:r>
              <w:rPr>
                <w:rFonts w:ascii="Times New Roman"/>
              </w:rPr>
              <w:t>Na</w:t>
            </w:r>
            <w:r>
              <w:rPr>
                <w:rFonts w:ascii="Times New Roman"/>
              </w:rPr>
              <w:t>č</w:t>
            </w:r>
            <w:r>
              <w:rPr>
                <w:rFonts w:ascii="Times New Roman"/>
              </w:rPr>
              <w:t>rt proizvodnje in tr</w:t>
            </w:r>
            <w:r>
              <w:rPr>
                <w:rFonts w:ascii="Times New Roman"/>
              </w:rPr>
              <w:t>ž</w:t>
            </w:r>
            <w:r>
              <w:rPr>
                <w:rFonts w:ascii="Times New Roman"/>
              </w:rPr>
              <w:t>enja</w:t>
            </w:r>
          </w:p>
        </w:tc>
        <w:tc>
          <w:tcPr>
            <w:tcW w:w="5939" w:type="dxa"/>
            <w:tcBorders>
              <w:top w:val="single" w:sz="5" w:space="0" w:color="000000"/>
              <w:left w:val="single" w:sz="5" w:space="0" w:color="000000"/>
              <w:bottom w:val="single" w:sz="5" w:space="0" w:color="000000"/>
              <w:right w:val="single" w:sz="5" w:space="0" w:color="000000"/>
            </w:tcBorders>
          </w:tcPr>
          <w:p w14:paraId="5682EB31" w14:textId="77777777" w:rsidR="007B7101" w:rsidRDefault="007B7101">
            <w:pPr>
              <w:pStyle w:val="TableParagraph"/>
              <w:spacing w:line="220" w:lineRule="exact"/>
            </w:pPr>
          </w:p>
          <w:p w14:paraId="7785A504" w14:textId="77777777" w:rsidR="007B7101" w:rsidRDefault="007B7101">
            <w:pPr>
              <w:pStyle w:val="TableParagraph"/>
              <w:spacing w:before="3" w:line="240" w:lineRule="exact"/>
              <w:rPr>
                <w:sz w:val="24"/>
                <w:szCs w:val="24"/>
              </w:rPr>
            </w:pPr>
          </w:p>
          <w:p w14:paraId="5D189212" w14:textId="77777777" w:rsidR="007B7101" w:rsidRDefault="00FA5948">
            <w:pPr>
              <w:pStyle w:val="TableParagraph"/>
              <w:spacing w:line="273" w:lineRule="auto"/>
              <w:ind w:left="102" w:right="107"/>
              <w:rPr>
                <w:rFonts w:ascii="Times New Roman" w:eastAsia="Times New Roman" w:hAnsi="Times New Roman" w:cs="Times New Roman"/>
              </w:rPr>
            </w:pPr>
            <w:r>
              <w:rPr>
                <w:rFonts w:ascii="Times New Roman"/>
              </w:rPr>
              <w:t>Operacije, povezane z oblikovanjem in izvajanjem na</w:t>
            </w:r>
            <w:r>
              <w:rPr>
                <w:rFonts w:ascii="Times New Roman"/>
              </w:rPr>
              <w:t>č</w:t>
            </w:r>
            <w:r>
              <w:rPr>
                <w:rFonts w:ascii="Times New Roman"/>
              </w:rPr>
              <w:t>rtov proizvodnje in tr</w:t>
            </w:r>
            <w:r>
              <w:rPr>
                <w:rFonts w:ascii="Times New Roman"/>
              </w:rPr>
              <w:t>ž</w:t>
            </w:r>
            <w:r>
              <w:rPr>
                <w:rFonts w:ascii="Times New Roman"/>
              </w:rPr>
              <w:t xml:space="preserve">enja, ki jih izvajajo organizacije proizvajalcev (glede na 28. </w:t>
            </w:r>
            <w:r>
              <w:rPr>
                <w:rFonts w:ascii="Times New Roman"/>
              </w:rPr>
              <w:t>č</w:t>
            </w:r>
            <w:r>
              <w:rPr>
                <w:rFonts w:ascii="Times New Roman"/>
              </w:rPr>
              <w:t xml:space="preserve">len Uredbe (EU) </w:t>
            </w:r>
            <w:r>
              <w:rPr>
                <w:rFonts w:ascii="Times New Roman"/>
              </w:rPr>
              <w:t>š</w:t>
            </w:r>
            <w:r>
              <w:rPr>
                <w:rFonts w:ascii="Times New Roman"/>
              </w:rPr>
              <w:t xml:space="preserve">t. 1379/2013) (24. in 25.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12A8B40E" w14:textId="77777777" w:rsidR="007B7101" w:rsidRPr="00865759" w:rsidRDefault="00FA5948">
            <w:pPr>
              <w:pStyle w:val="Odstavekseznama"/>
              <w:numPr>
                <w:ilvl w:val="0"/>
                <w:numId w:val="148"/>
              </w:numPr>
              <w:tabs>
                <w:tab w:val="left" w:pos="419"/>
              </w:tabs>
              <w:spacing w:before="15" w:line="271" w:lineRule="auto"/>
              <w:ind w:right="101"/>
              <w:jc w:val="both"/>
              <w:rPr>
                <w:rFonts w:ascii="Times New Roman" w:eastAsia="Times New Roman" w:hAnsi="Times New Roman" w:cs="Times New Roman"/>
                <w:sz w:val="20"/>
                <w:szCs w:val="20"/>
              </w:rPr>
            </w:pPr>
            <w:r w:rsidRPr="00865759">
              <w:rPr>
                <w:rFonts w:ascii="Times New Roman"/>
                <w:sz w:val="20"/>
                <w:szCs w:val="20"/>
              </w:rPr>
              <w:t>priprava in izvajanje na</w:t>
            </w:r>
            <w:r w:rsidRPr="00865759">
              <w:rPr>
                <w:rFonts w:ascii="Times New Roman"/>
                <w:sz w:val="20"/>
                <w:szCs w:val="20"/>
              </w:rPr>
              <w:t>č</w:t>
            </w:r>
            <w:r w:rsidRPr="00865759">
              <w:rPr>
                <w:rFonts w:ascii="Times New Roman"/>
                <w:sz w:val="20"/>
                <w:szCs w:val="20"/>
              </w:rPr>
              <w:t>rtov proizvodnje in tr</w:t>
            </w:r>
            <w:r w:rsidRPr="00865759">
              <w:rPr>
                <w:rFonts w:ascii="Times New Roman"/>
                <w:sz w:val="20"/>
                <w:szCs w:val="20"/>
              </w:rPr>
              <w:t>ž</w:t>
            </w:r>
            <w:r w:rsidRPr="00865759">
              <w:rPr>
                <w:rFonts w:ascii="Times New Roman"/>
                <w:sz w:val="20"/>
                <w:szCs w:val="20"/>
              </w:rPr>
              <w:t>enja, ki ga izvajajo organizacije proizvajalcev</w:t>
            </w:r>
          </w:p>
          <w:p w14:paraId="6D1025B2" w14:textId="77777777" w:rsidR="007B7101" w:rsidRPr="00865759" w:rsidRDefault="00FA5948">
            <w:pPr>
              <w:pStyle w:val="TableParagraph"/>
              <w:spacing w:before="2"/>
              <w:ind w:left="102"/>
              <w:rPr>
                <w:rFonts w:ascii="Times New Roman" w:eastAsia="Times New Roman" w:hAnsi="Times New Roman" w:cs="Times New Roman"/>
                <w:sz w:val="20"/>
                <w:szCs w:val="20"/>
              </w:rPr>
            </w:pPr>
            <w:r w:rsidRPr="00865759">
              <w:rPr>
                <w:rFonts w:ascii="Times New Roman"/>
                <w:sz w:val="20"/>
                <w:szCs w:val="20"/>
              </w:rPr>
              <w:t>Ne vklju</w:t>
            </w:r>
            <w:r w:rsidRPr="00865759">
              <w:rPr>
                <w:rFonts w:ascii="Times New Roman"/>
                <w:sz w:val="20"/>
                <w:szCs w:val="20"/>
              </w:rPr>
              <w:t>č</w:t>
            </w:r>
            <w:r w:rsidRPr="00865759">
              <w:rPr>
                <w:rFonts w:ascii="Times New Roman"/>
                <w:sz w:val="20"/>
                <w:szCs w:val="20"/>
              </w:rPr>
              <w:t>uje:</w:t>
            </w:r>
          </w:p>
          <w:p w14:paraId="1F8308BD" w14:textId="77777777" w:rsidR="007B7101" w:rsidRDefault="00FA5948">
            <w:pPr>
              <w:pStyle w:val="Odstavekseznama"/>
              <w:numPr>
                <w:ilvl w:val="0"/>
                <w:numId w:val="148"/>
              </w:numPr>
              <w:tabs>
                <w:tab w:val="left" w:pos="419"/>
              </w:tabs>
              <w:spacing w:before="19" w:line="270" w:lineRule="auto"/>
              <w:ind w:right="103"/>
              <w:jc w:val="both"/>
              <w:rPr>
                <w:rFonts w:ascii="Times New Roman" w:eastAsia="Times New Roman" w:hAnsi="Times New Roman" w:cs="Times New Roman"/>
              </w:rPr>
            </w:pPr>
            <w:r w:rsidRPr="00865759">
              <w:rPr>
                <w:rFonts w:ascii="Times New Roman"/>
                <w:sz w:val="20"/>
                <w:szCs w:val="20"/>
              </w:rPr>
              <w:t>tr</w:t>
            </w:r>
            <w:r w:rsidRPr="00865759">
              <w:rPr>
                <w:rFonts w:ascii="Times New Roman"/>
                <w:sz w:val="20"/>
                <w:szCs w:val="20"/>
              </w:rPr>
              <w:t>ž</w:t>
            </w:r>
            <w:r w:rsidRPr="00865759">
              <w:rPr>
                <w:rFonts w:ascii="Times New Roman"/>
                <w:sz w:val="20"/>
                <w:szCs w:val="20"/>
              </w:rPr>
              <w:t>nih in inovacijskih dejavnosti, ki niso izrecno povezane z na</w:t>
            </w:r>
            <w:r w:rsidRPr="00865759">
              <w:rPr>
                <w:rFonts w:ascii="Times New Roman"/>
                <w:sz w:val="20"/>
                <w:szCs w:val="20"/>
              </w:rPr>
              <w:t>č</w:t>
            </w:r>
            <w:r w:rsidRPr="00865759">
              <w:rPr>
                <w:rFonts w:ascii="Times New Roman"/>
                <w:sz w:val="20"/>
                <w:szCs w:val="20"/>
              </w:rPr>
              <w:t>rti proizvodnje in tr</w:t>
            </w:r>
            <w:r w:rsidRPr="00865759">
              <w:rPr>
                <w:rFonts w:ascii="Times New Roman"/>
                <w:sz w:val="20"/>
                <w:szCs w:val="20"/>
              </w:rPr>
              <w:t>ž</w:t>
            </w:r>
            <w:r w:rsidRPr="00865759">
              <w:rPr>
                <w:rFonts w:ascii="Times New Roman"/>
                <w:sz w:val="20"/>
                <w:szCs w:val="20"/>
              </w:rPr>
              <w:t>enja</w:t>
            </w:r>
          </w:p>
        </w:tc>
      </w:tr>
      <w:tr w:rsidR="007B7101" w14:paraId="4B1D548C" w14:textId="77777777">
        <w:trPr>
          <w:trHeight w:hRule="exact" w:val="2026"/>
        </w:trPr>
        <w:tc>
          <w:tcPr>
            <w:tcW w:w="703" w:type="dxa"/>
            <w:tcBorders>
              <w:top w:val="single" w:sz="5" w:space="0" w:color="000000"/>
              <w:left w:val="single" w:sz="5" w:space="0" w:color="000000"/>
              <w:bottom w:val="single" w:sz="5" w:space="0" w:color="000000"/>
              <w:right w:val="nil"/>
            </w:tcBorders>
          </w:tcPr>
          <w:p w14:paraId="05E820E3" w14:textId="77777777" w:rsidR="007B7101" w:rsidRDefault="007B7101">
            <w:pPr>
              <w:pStyle w:val="TableParagraph"/>
              <w:spacing w:line="220" w:lineRule="exact"/>
            </w:pPr>
          </w:p>
          <w:p w14:paraId="354251A6" w14:textId="77777777" w:rsidR="007B7101" w:rsidRDefault="007B7101">
            <w:pPr>
              <w:pStyle w:val="TableParagraph"/>
              <w:spacing w:line="220" w:lineRule="exact"/>
            </w:pPr>
          </w:p>
          <w:p w14:paraId="4C432095" w14:textId="77777777" w:rsidR="007B7101" w:rsidRDefault="007B7101">
            <w:pPr>
              <w:pStyle w:val="TableParagraph"/>
              <w:spacing w:line="220" w:lineRule="exact"/>
            </w:pPr>
          </w:p>
          <w:p w14:paraId="4645D56C" w14:textId="77777777" w:rsidR="007B7101" w:rsidRDefault="007B7101">
            <w:pPr>
              <w:pStyle w:val="TableParagraph"/>
              <w:spacing w:before="13" w:line="220" w:lineRule="exact"/>
            </w:pPr>
          </w:p>
          <w:p w14:paraId="001977F0" w14:textId="77777777" w:rsidR="007B7101" w:rsidRDefault="00FA5948">
            <w:pPr>
              <w:pStyle w:val="TableParagraph"/>
              <w:ind w:left="462"/>
              <w:rPr>
                <w:rFonts w:ascii="Times New Roman" w:eastAsia="Times New Roman" w:hAnsi="Times New Roman" w:cs="Times New Roman"/>
              </w:rPr>
            </w:pPr>
            <w:r>
              <w:rPr>
                <w:rFonts w:ascii="Times New Roman"/>
              </w:rPr>
              <w:t>8</w:t>
            </w:r>
          </w:p>
        </w:tc>
        <w:tc>
          <w:tcPr>
            <w:tcW w:w="2719" w:type="dxa"/>
            <w:tcBorders>
              <w:top w:val="single" w:sz="5" w:space="0" w:color="000000"/>
              <w:left w:val="nil"/>
              <w:bottom w:val="single" w:sz="5" w:space="0" w:color="000000"/>
              <w:right w:val="single" w:sz="5" w:space="0" w:color="000000"/>
            </w:tcBorders>
          </w:tcPr>
          <w:p w14:paraId="6C1AF4A6" w14:textId="77777777" w:rsidR="007B7101" w:rsidRDefault="007B7101">
            <w:pPr>
              <w:pStyle w:val="TableParagraph"/>
              <w:spacing w:line="220" w:lineRule="exact"/>
            </w:pPr>
          </w:p>
          <w:p w14:paraId="61286290" w14:textId="77777777" w:rsidR="007B7101" w:rsidRDefault="007B7101">
            <w:pPr>
              <w:pStyle w:val="TableParagraph"/>
              <w:spacing w:line="220" w:lineRule="exact"/>
            </w:pPr>
          </w:p>
          <w:p w14:paraId="655A2945" w14:textId="77777777" w:rsidR="007B7101" w:rsidRDefault="007B7101">
            <w:pPr>
              <w:pStyle w:val="TableParagraph"/>
              <w:spacing w:line="220" w:lineRule="exact"/>
            </w:pPr>
          </w:p>
          <w:p w14:paraId="4EEE18AD" w14:textId="77777777" w:rsidR="007B7101" w:rsidRDefault="007B7101">
            <w:pPr>
              <w:pStyle w:val="TableParagraph"/>
              <w:spacing w:before="13" w:line="220" w:lineRule="exact"/>
            </w:pPr>
          </w:p>
          <w:p w14:paraId="1F35922C" w14:textId="77777777" w:rsidR="007B7101" w:rsidRDefault="00FA5948">
            <w:pPr>
              <w:pStyle w:val="TableParagraph"/>
              <w:ind w:left="124"/>
              <w:rPr>
                <w:rFonts w:ascii="Times New Roman" w:eastAsia="Times New Roman" w:hAnsi="Times New Roman" w:cs="Times New Roman"/>
              </w:rPr>
            </w:pPr>
            <w:r>
              <w:rPr>
                <w:rFonts w:ascii="Times New Roman"/>
              </w:rPr>
              <w:t>Svetovalne storitve</w:t>
            </w:r>
          </w:p>
        </w:tc>
        <w:tc>
          <w:tcPr>
            <w:tcW w:w="5939" w:type="dxa"/>
            <w:tcBorders>
              <w:top w:val="single" w:sz="5" w:space="0" w:color="000000"/>
              <w:left w:val="single" w:sz="5" w:space="0" w:color="000000"/>
              <w:bottom w:val="single" w:sz="5" w:space="0" w:color="000000"/>
              <w:right w:val="single" w:sz="5" w:space="0" w:color="000000"/>
            </w:tcBorders>
          </w:tcPr>
          <w:p w14:paraId="653555FC" w14:textId="77777777" w:rsidR="007B7101" w:rsidRDefault="007B7101">
            <w:pPr>
              <w:pStyle w:val="TableParagraph"/>
              <w:spacing w:line="220" w:lineRule="exact"/>
            </w:pPr>
          </w:p>
          <w:p w14:paraId="4A3080A2" w14:textId="77777777" w:rsidR="007B7101" w:rsidRDefault="007B7101">
            <w:pPr>
              <w:pStyle w:val="TableParagraph"/>
              <w:spacing w:before="1" w:line="240" w:lineRule="exact"/>
              <w:rPr>
                <w:sz w:val="24"/>
                <w:szCs w:val="24"/>
              </w:rPr>
            </w:pPr>
          </w:p>
          <w:p w14:paraId="41C3A9C2" w14:textId="77777777" w:rsidR="007B7101" w:rsidRDefault="00FA5948">
            <w:pPr>
              <w:pStyle w:val="TableParagraph"/>
              <w:spacing w:line="273" w:lineRule="auto"/>
              <w:ind w:left="102" w:right="107"/>
              <w:rPr>
                <w:rFonts w:ascii="Times New Roman" w:eastAsia="Times New Roman" w:hAnsi="Times New Roman" w:cs="Times New Roman"/>
              </w:rPr>
            </w:pPr>
            <w:r>
              <w:rPr>
                <w:rFonts w:ascii="Times New Roman"/>
              </w:rPr>
              <w:t>Dejavnosti, povezane s specializiranim tehni</w:t>
            </w:r>
            <w:r>
              <w:rPr>
                <w:rFonts w:ascii="Times New Roman"/>
              </w:rPr>
              <w:t>č</w:t>
            </w:r>
            <w:r>
              <w:rPr>
                <w:rFonts w:ascii="Times New Roman"/>
              </w:rPr>
              <w:t>nim svetovanjem zunanjih strokovnjakov izvajalcem v ribi</w:t>
            </w:r>
            <w:r>
              <w:rPr>
                <w:rFonts w:ascii="Times New Roman"/>
              </w:rPr>
              <w:t>š</w:t>
            </w:r>
            <w:r>
              <w:rPr>
                <w:rFonts w:ascii="Times New Roman"/>
              </w:rPr>
              <w:t xml:space="preserve">kem sektorju med izvajanjem dejavnosti ali potem, ko poslovanje </w:t>
            </w:r>
            <w:r>
              <w:rPr>
                <w:rFonts w:ascii="Times New Roman"/>
              </w:rPr>
              <w:t>ž</w:t>
            </w:r>
            <w:r>
              <w:rPr>
                <w:rFonts w:ascii="Times New Roman"/>
              </w:rPr>
              <w:t xml:space="preserve">e poteka (npr. 17., 23., 24. in 25.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0A544854" w14:textId="77777777" w:rsidR="007B7101" w:rsidRDefault="00FA5948">
            <w:pPr>
              <w:pStyle w:val="Odstavekseznama"/>
              <w:numPr>
                <w:ilvl w:val="0"/>
                <w:numId w:val="147"/>
              </w:numPr>
              <w:tabs>
                <w:tab w:val="left" w:pos="419"/>
                <w:tab w:val="left" w:pos="1270"/>
                <w:tab w:val="left" w:pos="1764"/>
                <w:tab w:val="left" w:pos="3222"/>
                <w:tab w:val="left" w:pos="4292"/>
              </w:tabs>
              <w:spacing w:before="13" w:line="270" w:lineRule="auto"/>
              <w:ind w:right="100"/>
              <w:rPr>
                <w:rFonts w:ascii="Times New Roman" w:eastAsia="Times New Roman" w:hAnsi="Times New Roman" w:cs="Times New Roman"/>
              </w:rPr>
            </w:pPr>
            <w:r>
              <w:rPr>
                <w:rFonts w:ascii="Times New Roman"/>
              </w:rPr>
              <w:t>svetovanje</w:t>
            </w:r>
            <w:r w:rsidR="00865759">
              <w:t xml:space="preserve"> </w:t>
            </w:r>
            <w:r>
              <w:rPr>
                <w:rFonts w:ascii="Times New Roman"/>
              </w:rPr>
              <w:t>o</w:t>
            </w:r>
            <w:r w:rsidR="00865759">
              <w:t xml:space="preserve"> </w:t>
            </w:r>
            <w:r>
              <w:rPr>
                <w:rFonts w:ascii="Times New Roman"/>
              </w:rPr>
              <w:t>tehnolo</w:t>
            </w:r>
            <w:r>
              <w:rPr>
                <w:rFonts w:ascii="Times New Roman"/>
              </w:rPr>
              <w:t>š</w:t>
            </w:r>
            <w:r>
              <w:rPr>
                <w:rFonts w:ascii="Times New Roman"/>
              </w:rPr>
              <w:t>kih</w:t>
            </w:r>
            <w:r w:rsidR="00865759">
              <w:t xml:space="preserve"> </w:t>
            </w:r>
            <w:r>
              <w:rPr>
                <w:rFonts w:ascii="Times New Roman"/>
              </w:rPr>
              <w:t>re</w:t>
            </w:r>
            <w:r>
              <w:rPr>
                <w:rFonts w:ascii="Times New Roman"/>
              </w:rPr>
              <w:t>š</w:t>
            </w:r>
            <w:r>
              <w:rPr>
                <w:rFonts w:ascii="Times New Roman"/>
              </w:rPr>
              <w:t>itvah</w:t>
            </w:r>
            <w:r w:rsidR="00865759">
              <w:t xml:space="preserve"> </w:t>
            </w:r>
            <w:r>
              <w:rPr>
                <w:rFonts w:ascii="Times New Roman"/>
              </w:rPr>
              <w:t>za ohranjanje okolja</w:t>
            </w:r>
          </w:p>
          <w:p w14:paraId="5E67719D" w14:textId="77777777" w:rsidR="007B7101" w:rsidRDefault="00FA5948">
            <w:pPr>
              <w:pStyle w:val="Odstavekseznama"/>
              <w:numPr>
                <w:ilvl w:val="0"/>
                <w:numId w:val="147"/>
              </w:numPr>
              <w:tabs>
                <w:tab w:val="left" w:pos="419"/>
              </w:tabs>
              <w:spacing w:line="270" w:lineRule="auto"/>
              <w:ind w:right="101"/>
              <w:rPr>
                <w:rFonts w:ascii="Times New Roman" w:eastAsia="Times New Roman" w:hAnsi="Times New Roman" w:cs="Times New Roman"/>
              </w:rPr>
            </w:pPr>
            <w:r>
              <w:rPr>
                <w:rFonts w:ascii="Times New Roman"/>
              </w:rPr>
              <w:t>š</w:t>
            </w:r>
            <w:r>
              <w:rPr>
                <w:rFonts w:ascii="Times New Roman"/>
              </w:rPr>
              <w:t>tudije izvedljivosti za akvakulturo, predelavo ali razvoj trga</w:t>
            </w:r>
          </w:p>
          <w:p w14:paraId="417E8F98" w14:textId="77777777" w:rsidR="007B7101" w:rsidRDefault="00FA5948">
            <w:pPr>
              <w:pStyle w:val="Odstavekseznama"/>
              <w:numPr>
                <w:ilvl w:val="0"/>
                <w:numId w:val="147"/>
              </w:numPr>
              <w:tabs>
                <w:tab w:val="left" w:pos="419"/>
              </w:tabs>
              <w:spacing w:line="270" w:lineRule="auto"/>
              <w:ind w:right="105"/>
              <w:rPr>
                <w:rFonts w:ascii="Times New Roman" w:eastAsia="Times New Roman" w:hAnsi="Times New Roman" w:cs="Times New Roman"/>
              </w:rPr>
            </w:pPr>
            <w:r>
              <w:rPr>
                <w:rFonts w:ascii="Times New Roman"/>
              </w:rPr>
              <w:t>uvajanje sistemov za upravljanje kakovosti (SVK, ISO)</w:t>
            </w:r>
          </w:p>
          <w:p w14:paraId="2F5781DA" w14:textId="77777777" w:rsidR="007B7101" w:rsidRDefault="00FA5948">
            <w:pPr>
              <w:pStyle w:val="TableParagraph"/>
              <w:spacing w:before="4"/>
              <w:ind w:left="102"/>
              <w:rPr>
                <w:rFonts w:ascii="Times New Roman" w:eastAsia="Times New Roman" w:hAnsi="Times New Roman" w:cs="Times New Roman"/>
              </w:rPr>
            </w:pPr>
            <w:r>
              <w:rPr>
                <w:rFonts w:ascii="Times New Roman"/>
              </w:rPr>
              <w:t>Ne vklju</w:t>
            </w:r>
            <w:r>
              <w:rPr>
                <w:rFonts w:ascii="Times New Roman"/>
              </w:rPr>
              <w:t>č</w:t>
            </w:r>
            <w:r>
              <w:rPr>
                <w:rFonts w:ascii="Times New Roman"/>
              </w:rPr>
              <w:t>uje:</w:t>
            </w:r>
          </w:p>
        </w:tc>
      </w:tr>
    </w:tbl>
    <w:p w14:paraId="3F415C38" w14:textId="77777777" w:rsidR="007B7101" w:rsidRDefault="007B7101">
      <w:pPr>
        <w:rPr>
          <w:rFonts w:ascii="Times New Roman" w:eastAsia="Times New Roman" w:hAnsi="Times New Roman" w:cs="Times New Roman"/>
        </w:rPr>
        <w:sectPr w:rsidR="007B7101">
          <w:pgSz w:w="16840" w:h="11910" w:orient="landscape"/>
          <w:pgMar w:top="980" w:right="1460" w:bottom="1480" w:left="1220" w:header="787" w:footer="1285" w:gutter="0"/>
          <w:cols w:space="708"/>
        </w:sectPr>
      </w:pPr>
    </w:p>
    <w:p w14:paraId="497BB69F" w14:textId="77777777" w:rsidR="007B7101" w:rsidRDefault="007B7101">
      <w:pPr>
        <w:spacing w:line="200" w:lineRule="exact"/>
        <w:rPr>
          <w:sz w:val="20"/>
          <w:szCs w:val="20"/>
        </w:rPr>
      </w:pPr>
    </w:p>
    <w:p w14:paraId="2A19C948"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423"/>
        <w:gridCol w:w="5939"/>
        <w:gridCol w:w="4577"/>
      </w:tblGrid>
      <w:tr w:rsidR="007B7101" w14:paraId="43146910" w14:textId="77777777" w:rsidTr="00865759">
        <w:trPr>
          <w:trHeight w:hRule="exact" w:val="273"/>
        </w:trPr>
        <w:tc>
          <w:tcPr>
            <w:tcW w:w="3423" w:type="dxa"/>
            <w:tcBorders>
              <w:top w:val="single" w:sz="5" w:space="0" w:color="000000"/>
              <w:left w:val="single" w:sz="5" w:space="0" w:color="000000"/>
              <w:bottom w:val="single" w:sz="5" w:space="0" w:color="000000"/>
              <w:right w:val="single" w:sz="5" w:space="0" w:color="000000"/>
            </w:tcBorders>
            <w:shd w:val="clear" w:color="auto" w:fill="D9D9D9"/>
          </w:tcPr>
          <w:p w14:paraId="3A4B88A0"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7EC5482C"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tcBorders>
              <w:top w:val="single" w:sz="5" w:space="0" w:color="000000"/>
              <w:left w:val="single" w:sz="5" w:space="0" w:color="000000"/>
              <w:bottom w:val="single" w:sz="5" w:space="0" w:color="000000"/>
              <w:right w:val="single" w:sz="5" w:space="0" w:color="000000"/>
            </w:tcBorders>
            <w:shd w:val="clear" w:color="auto" w:fill="D9D9D9"/>
          </w:tcPr>
          <w:p w14:paraId="716ECF52"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31451F95" w14:textId="77777777" w:rsidTr="00865759">
        <w:trPr>
          <w:trHeight w:hRule="exact" w:val="592"/>
        </w:trPr>
        <w:tc>
          <w:tcPr>
            <w:tcW w:w="3423" w:type="dxa"/>
            <w:tcBorders>
              <w:top w:val="single" w:sz="5" w:space="0" w:color="000000"/>
              <w:left w:val="single" w:sz="5" w:space="0" w:color="000000"/>
              <w:bottom w:val="single" w:sz="5" w:space="0" w:color="000000"/>
              <w:right w:val="single" w:sz="5" w:space="0" w:color="000000"/>
            </w:tcBorders>
          </w:tcPr>
          <w:p w14:paraId="010F506D" w14:textId="77777777" w:rsidR="007B7101" w:rsidRDefault="007B7101"/>
        </w:tc>
        <w:tc>
          <w:tcPr>
            <w:tcW w:w="5939" w:type="dxa"/>
            <w:tcBorders>
              <w:top w:val="single" w:sz="5" w:space="0" w:color="000000"/>
              <w:left w:val="single" w:sz="5" w:space="0" w:color="000000"/>
              <w:bottom w:val="single" w:sz="5" w:space="0" w:color="000000"/>
              <w:right w:val="single" w:sz="5" w:space="0" w:color="000000"/>
            </w:tcBorders>
          </w:tcPr>
          <w:p w14:paraId="438D0F42" w14:textId="77777777" w:rsidR="007B7101" w:rsidRPr="00865759" w:rsidRDefault="007B7101">
            <w:pPr>
              <w:rPr>
                <w:sz w:val="20"/>
                <w:szCs w:val="20"/>
              </w:rPr>
            </w:pPr>
          </w:p>
        </w:tc>
        <w:tc>
          <w:tcPr>
            <w:tcW w:w="4577" w:type="dxa"/>
            <w:tcBorders>
              <w:top w:val="single" w:sz="5" w:space="0" w:color="000000"/>
              <w:left w:val="single" w:sz="5" w:space="0" w:color="000000"/>
              <w:bottom w:val="single" w:sz="5" w:space="0" w:color="000000"/>
              <w:right w:val="single" w:sz="5" w:space="0" w:color="000000"/>
            </w:tcBorders>
          </w:tcPr>
          <w:p w14:paraId="158F3085" w14:textId="77777777" w:rsidR="007B7101" w:rsidRPr="00865759" w:rsidRDefault="00FA5948">
            <w:pPr>
              <w:pStyle w:val="Odstavekseznama"/>
              <w:numPr>
                <w:ilvl w:val="0"/>
                <w:numId w:val="146"/>
              </w:numPr>
              <w:tabs>
                <w:tab w:val="left" w:pos="419"/>
              </w:tabs>
              <w:spacing w:before="13"/>
              <w:rPr>
                <w:rFonts w:ascii="Times New Roman" w:eastAsia="Times New Roman" w:hAnsi="Times New Roman" w:cs="Times New Roman"/>
                <w:sz w:val="18"/>
                <w:szCs w:val="18"/>
              </w:rPr>
            </w:pPr>
            <w:r w:rsidRPr="00865759">
              <w:rPr>
                <w:rFonts w:ascii="Times New Roman"/>
                <w:sz w:val="18"/>
                <w:szCs w:val="18"/>
              </w:rPr>
              <w:t>pripravljalnih ukrepov za lokalni razvoj, ki ga vodi skupnost</w:t>
            </w:r>
          </w:p>
        </w:tc>
      </w:tr>
      <w:tr w:rsidR="007B7101" w14:paraId="28A5EADA" w14:textId="77777777">
        <w:trPr>
          <w:trHeight w:hRule="exact" w:val="3466"/>
        </w:trPr>
        <w:tc>
          <w:tcPr>
            <w:tcW w:w="3423" w:type="dxa"/>
            <w:tcBorders>
              <w:top w:val="single" w:sz="5" w:space="0" w:color="000000"/>
              <w:left w:val="single" w:sz="5" w:space="0" w:color="000000"/>
              <w:bottom w:val="single" w:sz="5" w:space="0" w:color="000000"/>
              <w:right w:val="single" w:sz="5" w:space="0" w:color="000000"/>
            </w:tcBorders>
          </w:tcPr>
          <w:p w14:paraId="43D9529F" w14:textId="77777777" w:rsidR="007B7101" w:rsidRDefault="007B7101">
            <w:pPr>
              <w:pStyle w:val="TableParagraph"/>
              <w:spacing w:line="220" w:lineRule="exact"/>
            </w:pPr>
          </w:p>
          <w:p w14:paraId="03438026" w14:textId="77777777" w:rsidR="007B7101" w:rsidRDefault="007B7101">
            <w:pPr>
              <w:pStyle w:val="TableParagraph"/>
              <w:spacing w:line="220" w:lineRule="exact"/>
            </w:pPr>
          </w:p>
          <w:p w14:paraId="4F97D1E0" w14:textId="77777777" w:rsidR="007B7101" w:rsidRDefault="007B7101">
            <w:pPr>
              <w:pStyle w:val="TableParagraph"/>
              <w:spacing w:line="220" w:lineRule="exact"/>
            </w:pPr>
          </w:p>
          <w:p w14:paraId="0E5B4E54" w14:textId="77777777" w:rsidR="007B7101" w:rsidRDefault="007B7101">
            <w:pPr>
              <w:pStyle w:val="TableParagraph"/>
              <w:spacing w:line="220" w:lineRule="exact"/>
            </w:pPr>
          </w:p>
          <w:p w14:paraId="5FD8AFBA" w14:textId="77777777" w:rsidR="007B7101" w:rsidRDefault="007B7101">
            <w:pPr>
              <w:pStyle w:val="TableParagraph"/>
              <w:spacing w:line="220" w:lineRule="exact"/>
            </w:pPr>
          </w:p>
          <w:p w14:paraId="16DA49CA" w14:textId="77777777" w:rsidR="007B7101" w:rsidRDefault="007B7101">
            <w:pPr>
              <w:pStyle w:val="TableParagraph"/>
              <w:spacing w:line="220" w:lineRule="exact"/>
            </w:pPr>
          </w:p>
          <w:p w14:paraId="4F4D8E58" w14:textId="77777777" w:rsidR="007B7101" w:rsidRDefault="007B7101">
            <w:pPr>
              <w:pStyle w:val="TableParagraph"/>
              <w:spacing w:before="13" w:line="280" w:lineRule="exact"/>
              <w:rPr>
                <w:sz w:val="28"/>
                <w:szCs w:val="28"/>
              </w:rPr>
            </w:pPr>
          </w:p>
          <w:p w14:paraId="6D5A9624" w14:textId="77777777" w:rsidR="007B7101" w:rsidRDefault="00FA5948">
            <w:pPr>
              <w:pStyle w:val="TableParagraph"/>
              <w:tabs>
                <w:tab w:val="left" w:pos="822"/>
              </w:tabs>
              <w:ind w:left="462"/>
              <w:rPr>
                <w:rFonts w:ascii="Times New Roman" w:eastAsia="Times New Roman" w:hAnsi="Times New Roman" w:cs="Times New Roman"/>
              </w:rPr>
            </w:pPr>
            <w:r>
              <w:rPr>
                <w:rFonts w:ascii="Times New Roman"/>
              </w:rPr>
              <w:t>9</w:t>
            </w:r>
            <w:r>
              <w:tab/>
            </w:r>
            <w:r>
              <w:rPr>
                <w:rFonts w:ascii="Times New Roman"/>
              </w:rPr>
              <w:t>Poslovni razvoj</w:t>
            </w:r>
          </w:p>
        </w:tc>
        <w:tc>
          <w:tcPr>
            <w:tcW w:w="5939" w:type="dxa"/>
            <w:tcBorders>
              <w:top w:val="single" w:sz="5" w:space="0" w:color="000000"/>
              <w:left w:val="single" w:sz="5" w:space="0" w:color="000000"/>
              <w:bottom w:val="single" w:sz="5" w:space="0" w:color="000000"/>
              <w:right w:val="single" w:sz="5" w:space="0" w:color="000000"/>
            </w:tcBorders>
          </w:tcPr>
          <w:p w14:paraId="473ECA8E" w14:textId="77777777" w:rsidR="007B7101" w:rsidRPr="00865759" w:rsidRDefault="007B7101">
            <w:pPr>
              <w:pStyle w:val="TableParagraph"/>
              <w:spacing w:line="220" w:lineRule="exact"/>
              <w:rPr>
                <w:sz w:val="20"/>
                <w:szCs w:val="20"/>
              </w:rPr>
            </w:pPr>
          </w:p>
          <w:p w14:paraId="4EED7D94" w14:textId="77777777" w:rsidR="007B7101" w:rsidRPr="00865759" w:rsidRDefault="007B7101">
            <w:pPr>
              <w:pStyle w:val="TableParagraph"/>
              <w:spacing w:line="220" w:lineRule="exact"/>
              <w:rPr>
                <w:sz w:val="20"/>
                <w:szCs w:val="20"/>
              </w:rPr>
            </w:pPr>
          </w:p>
          <w:p w14:paraId="07F7885C" w14:textId="77777777" w:rsidR="007B7101" w:rsidRPr="00865759" w:rsidRDefault="007B7101">
            <w:pPr>
              <w:pStyle w:val="TableParagraph"/>
              <w:spacing w:line="220" w:lineRule="exact"/>
              <w:rPr>
                <w:sz w:val="20"/>
                <w:szCs w:val="20"/>
              </w:rPr>
            </w:pPr>
          </w:p>
          <w:p w14:paraId="3E36F2FC" w14:textId="77777777" w:rsidR="007B7101" w:rsidRPr="00865759" w:rsidRDefault="007B7101">
            <w:pPr>
              <w:pStyle w:val="TableParagraph"/>
              <w:spacing w:line="220" w:lineRule="exact"/>
              <w:rPr>
                <w:sz w:val="20"/>
                <w:szCs w:val="20"/>
              </w:rPr>
            </w:pPr>
          </w:p>
          <w:p w14:paraId="5D1484E9" w14:textId="77777777" w:rsidR="007B7101" w:rsidRPr="00865759" w:rsidRDefault="007B7101">
            <w:pPr>
              <w:pStyle w:val="TableParagraph"/>
              <w:spacing w:line="220" w:lineRule="exact"/>
              <w:rPr>
                <w:sz w:val="20"/>
                <w:szCs w:val="20"/>
              </w:rPr>
            </w:pPr>
          </w:p>
          <w:p w14:paraId="773BD6E7" w14:textId="77777777" w:rsidR="007B7101" w:rsidRPr="00865759" w:rsidRDefault="007B7101">
            <w:pPr>
              <w:pStyle w:val="TableParagraph"/>
              <w:spacing w:before="5" w:line="220" w:lineRule="exact"/>
              <w:rPr>
                <w:sz w:val="20"/>
                <w:szCs w:val="20"/>
              </w:rPr>
            </w:pPr>
          </w:p>
          <w:p w14:paraId="4DB04A36" w14:textId="77777777" w:rsidR="007B7101" w:rsidRPr="00865759" w:rsidRDefault="00FA5948">
            <w:pPr>
              <w:pStyle w:val="TableParagraph"/>
              <w:spacing w:line="273" w:lineRule="auto"/>
              <w:ind w:left="102" w:right="120"/>
              <w:rPr>
                <w:rFonts w:ascii="Times New Roman" w:eastAsia="Times New Roman" w:hAnsi="Times New Roman" w:cs="Times New Roman"/>
                <w:sz w:val="20"/>
                <w:szCs w:val="20"/>
              </w:rPr>
            </w:pPr>
            <w:r w:rsidRPr="00865759">
              <w:rPr>
                <w:rFonts w:ascii="Times New Roman"/>
                <w:sz w:val="20"/>
                <w:szCs w:val="20"/>
              </w:rPr>
              <w:t>Operacije, povezane z obstoje</w:t>
            </w:r>
            <w:r w:rsidRPr="00865759">
              <w:rPr>
                <w:rFonts w:ascii="Times New Roman"/>
                <w:sz w:val="20"/>
                <w:szCs w:val="20"/>
              </w:rPr>
              <w:t>č</w:t>
            </w:r>
            <w:r w:rsidRPr="00865759">
              <w:rPr>
                <w:rFonts w:ascii="Times New Roman"/>
                <w:sz w:val="20"/>
                <w:szCs w:val="20"/>
              </w:rPr>
              <w:t>imi podjetji in ustvarjanjem novih podjetij v ribi</w:t>
            </w:r>
            <w:r w:rsidRPr="00865759">
              <w:rPr>
                <w:rFonts w:ascii="Times New Roman"/>
                <w:sz w:val="20"/>
                <w:szCs w:val="20"/>
              </w:rPr>
              <w:t>š</w:t>
            </w:r>
            <w:r w:rsidRPr="00865759">
              <w:rPr>
                <w:rFonts w:ascii="Times New Roman"/>
                <w:sz w:val="20"/>
                <w:szCs w:val="20"/>
              </w:rPr>
              <w:t xml:space="preserve">kem sektorju (14., 16.1.(b), 23., 24. in 25. </w:t>
            </w:r>
            <w:r w:rsidRPr="00865759">
              <w:rPr>
                <w:rFonts w:ascii="Times New Roman"/>
                <w:sz w:val="20"/>
                <w:szCs w:val="20"/>
              </w:rPr>
              <w:t>č</w:t>
            </w:r>
            <w:r w:rsidRPr="00865759">
              <w:rPr>
                <w:rFonts w:ascii="Times New Roman"/>
                <w:sz w:val="20"/>
                <w:szCs w:val="20"/>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7F1BE1D7" w14:textId="77777777" w:rsidR="007B7101" w:rsidRPr="00865759" w:rsidRDefault="00FA5948">
            <w:pPr>
              <w:pStyle w:val="Odstavekseznama"/>
              <w:numPr>
                <w:ilvl w:val="0"/>
                <w:numId w:val="145"/>
              </w:numPr>
              <w:tabs>
                <w:tab w:val="left" w:pos="419"/>
              </w:tabs>
              <w:spacing w:before="13"/>
              <w:ind w:hanging="43"/>
              <w:rPr>
                <w:rFonts w:ascii="Times New Roman" w:eastAsia="Times New Roman" w:hAnsi="Times New Roman" w:cs="Times New Roman"/>
                <w:sz w:val="18"/>
                <w:szCs w:val="18"/>
              </w:rPr>
            </w:pPr>
            <w:r w:rsidRPr="00865759">
              <w:rPr>
                <w:rFonts w:ascii="Times New Roman"/>
                <w:sz w:val="18"/>
                <w:szCs w:val="18"/>
              </w:rPr>
              <w:t>poslovno na</w:t>
            </w:r>
            <w:r w:rsidRPr="00865759">
              <w:rPr>
                <w:rFonts w:ascii="Times New Roman"/>
                <w:sz w:val="18"/>
                <w:szCs w:val="18"/>
              </w:rPr>
              <w:t>č</w:t>
            </w:r>
            <w:r w:rsidRPr="00865759">
              <w:rPr>
                <w:rFonts w:ascii="Times New Roman"/>
                <w:sz w:val="18"/>
                <w:szCs w:val="18"/>
              </w:rPr>
              <w:t>rtovanje</w:t>
            </w:r>
          </w:p>
          <w:p w14:paraId="6BB3E858" w14:textId="77777777" w:rsidR="007B7101" w:rsidRPr="00865759" w:rsidRDefault="00FA5948">
            <w:pPr>
              <w:pStyle w:val="Odstavekseznama"/>
              <w:numPr>
                <w:ilvl w:val="0"/>
                <w:numId w:val="145"/>
              </w:numPr>
              <w:tabs>
                <w:tab w:val="left" w:pos="419"/>
              </w:tabs>
              <w:spacing w:before="18"/>
              <w:ind w:left="419"/>
              <w:rPr>
                <w:rFonts w:ascii="Times New Roman" w:eastAsia="Times New Roman" w:hAnsi="Times New Roman" w:cs="Times New Roman"/>
                <w:sz w:val="18"/>
                <w:szCs w:val="18"/>
              </w:rPr>
            </w:pPr>
            <w:r w:rsidRPr="00865759">
              <w:rPr>
                <w:rFonts w:ascii="Times New Roman"/>
                <w:sz w:val="18"/>
                <w:szCs w:val="18"/>
              </w:rPr>
              <w:t>strategije</w:t>
            </w:r>
          </w:p>
          <w:p w14:paraId="6FE55FE4" w14:textId="77777777" w:rsidR="007B7101" w:rsidRPr="00865759" w:rsidRDefault="00FA5948">
            <w:pPr>
              <w:pStyle w:val="Odstavekseznama"/>
              <w:numPr>
                <w:ilvl w:val="0"/>
                <w:numId w:val="145"/>
              </w:numPr>
              <w:tabs>
                <w:tab w:val="left" w:pos="419"/>
              </w:tabs>
              <w:spacing w:before="18"/>
              <w:ind w:left="419"/>
              <w:rPr>
                <w:rFonts w:ascii="Times New Roman" w:eastAsia="Times New Roman" w:hAnsi="Times New Roman" w:cs="Times New Roman"/>
                <w:sz w:val="18"/>
                <w:szCs w:val="18"/>
              </w:rPr>
            </w:pPr>
            <w:r w:rsidRPr="00865759">
              <w:rPr>
                <w:rFonts w:ascii="Times New Roman"/>
                <w:sz w:val="18"/>
                <w:szCs w:val="18"/>
              </w:rPr>
              <w:t>registracije novoustanovljenih podjetij</w:t>
            </w:r>
          </w:p>
          <w:p w14:paraId="4D9CABA2" w14:textId="77777777" w:rsidR="007B7101" w:rsidRPr="00865759" w:rsidRDefault="00FA5948">
            <w:pPr>
              <w:pStyle w:val="Odstavekseznama"/>
              <w:numPr>
                <w:ilvl w:val="0"/>
                <w:numId w:val="145"/>
              </w:numPr>
              <w:tabs>
                <w:tab w:val="left" w:pos="419"/>
              </w:tabs>
              <w:spacing w:before="18"/>
              <w:ind w:left="419"/>
              <w:rPr>
                <w:rFonts w:ascii="Times New Roman" w:eastAsia="Times New Roman" w:hAnsi="Times New Roman" w:cs="Times New Roman"/>
                <w:sz w:val="18"/>
                <w:szCs w:val="18"/>
              </w:rPr>
            </w:pPr>
            <w:r w:rsidRPr="00865759">
              <w:rPr>
                <w:rFonts w:ascii="Times New Roman"/>
                <w:sz w:val="18"/>
                <w:szCs w:val="18"/>
              </w:rPr>
              <w:t>strategije poslovnega razvoja</w:t>
            </w:r>
          </w:p>
          <w:p w14:paraId="0E713ECB" w14:textId="77777777" w:rsidR="00865759" w:rsidRPr="00865759" w:rsidRDefault="00FA5948">
            <w:pPr>
              <w:pStyle w:val="Odstavekseznama"/>
              <w:numPr>
                <w:ilvl w:val="0"/>
                <w:numId w:val="145"/>
              </w:numPr>
              <w:tabs>
                <w:tab w:val="left" w:pos="419"/>
              </w:tabs>
              <w:spacing w:before="18" w:line="270" w:lineRule="auto"/>
              <w:ind w:right="692" w:hanging="43"/>
              <w:rPr>
                <w:rFonts w:ascii="Times New Roman" w:eastAsia="Times New Roman" w:hAnsi="Times New Roman" w:cs="Times New Roman"/>
                <w:sz w:val="18"/>
                <w:szCs w:val="18"/>
              </w:rPr>
            </w:pPr>
            <w:r w:rsidRPr="00865759">
              <w:rPr>
                <w:rFonts w:ascii="Times New Roman"/>
                <w:sz w:val="18"/>
                <w:szCs w:val="18"/>
              </w:rPr>
              <w:t xml:space="preserve">oprema za krepitev lokalnih podjetij </w:t>
            </w:r>
          </w:p>
          <w:p w14:paraId="2982BC87" w14:textId="77777777" w:rsidR="007B7101" w:rsidRPr="00865759" w:rsidRDefault="00FA5948" w:rsidP="00865759">
            <w:pPr>
              <w:tabs>
                <w:tab w:val="left" w:pos="419"/>
              </w:tabs>
              <w:spacing w:before="18" w:line="270" w:lineRule="auto"/>
              <w:ind w:left="59" w:right="692"/>
              <w:rPr>
                <w:rFonts w:ascii="Times New Roman" w:eastAsia="Times New Roman" w:hAnsi="Times New Roman" w:cs="Times New Roman"/>
                <w:sz w:val="18"/>
                <w:szCs w:val="18"/>
              </w:rPr>
            </w:pPr>
            <w:r w:rsidRPr="00865759">
              <w:rPr>
                <w:rFonts w:ascii="Times New Roman"/>
                <w:sz w:val="18"/>
                <w:szCs w:val="18"/>
              </w:rPr>
              <w:t>Ne vklju</w:t>
            </w:r>
            <w:r w:rsidRPr="00865759">
              <w:rPr>
                <w:rFonts w:ascii="Times New Roman"/>
                <w:sz w:val="18"/>
                <w:szCs w:val="18"/>
              </w:rPr>
              <w:t>č</w:t>
            </w:r>
            <w:r w:rsidRPr="00865759">
              <w:rPr>
                <w:rFonts w:ascii="Times New Roman"/>
                <w:sz w:val="18"/>
                <w:szCs w:val="18"/>
              </w:rPr>
              <w:t>uje:</w:t>
            </w:r>
          </w:p>
          <w:p w14:paraId="17874529" w14:textId="77777777" w:rsidR="007B7101" w:rsidRPr="00865759" w:rsidRDefault="00FA5948">
            <w:pPr>
              <w:pStyle w:val="Odstavekseznama"/>
              <w:numPr>
                <w:ilvl w:val="0"/>
                <w:numId w:val="145"/>
              </w:numPr>
              <w:tabs>
                <w:tab w:val="left" w:pos="419"/>
              </w:tabs>
              <w:spacing w:line="257" w:lineRule="exact"/>
              <w:ind w:left="419"/>
              <w:rPr>
                <w:rFonts w:ascii="Times New Roman" w:eastAsia="Times New Roman" w:hAnsi="Times New Roman" w:cs="Times New Roman"/>
                <w:sz w:val="18"/>
                <w:szCs w:val="18"/>
              </w:rPr>
            </w:pPr>
            <w:r w:rsidRPr="00865759">
              <w:rPr>
                <w:rFonts w:ascii="Times New Roman"/>
                <w:sz w:val="18"/>
                <w:szCs w:val="18"/>
              </w:rPr>
              <w:t>tr</w:t>
            </w:r>
            <w:r w:rsidRPr="00865759">
              <w:rPr>
                <w:rFonts w:ascii="Times New Roman"/>
                <w:sz w:val="18"/>
                <w:szCs w:val="18"/>
              </w:rPr>
              <w:t>ž</w:t>
            </w:r>
            <w:r w:rsidRPr="00865759">
              <w:rPr>
                <w:rFonts w:ascii="Times New Roman"/>
                <w:sz w:val="18"/>
                <w:szCs w:val="18"/>
              </w:rPr>
              <w:t>nih dejavnosti</w:t>
            </w:r>
          </w:p>
          <w:p w14:paraId="3B74FFA0" w14:textId="77777777" w:rsidR="007B7101" w:rsidRPr="00865759" w:rsidRDefault="00FA5948">
            <w:pPr>
              <w:pStyle w:val="Odstavekseznama"/>
              <w:numPr>
                <w:ilvl w:val="0"/>
                <w:numId w:val="145"/>
              </w:numPr>
              <w:tabs>
                <w:tab w:val="left" w:pos="419"/>
              </w:tabs>
              <w:spacing w:before="18"/>
              <w:ind w:left="419"/>
              <w:rPr>
                <w:rFonts w:ascii="Times New Roman" w:eastAsia="Times New Roman" w:hAnsi="Times New Roman" w:cs="Times New Roman"/>
                <w:sz w:val="18"/>
                <w:szCs w:val="18"/>
              </w:rPr>
            </w:pPr>
            <w:r w:rsidRPr="00865759">
              <w:rPr>
                <w:rFonts w:ascii="Times New Roman"/>
                <w:sz w:val="18"/>
                <w:szCs w:val="18"/>
              </w:rPr>
              <w:t>svetovalnih storitev</w:t>
            </w:r>
          </w:p>
          <w:p w14:paraId="127F6CC7" w14:textId="77777777" w:rsidR="007B7101" w:rsidRPr="00865759" w:rsidRDefault="00FA5948">
            <w:pPr>
              <w:pStyle w:val="Odstavekseznama"/>
              <w:numPr>
                <w:ilvl w:val="0"/>
                <w:numId w:val="145"/>
              </w:numPr>
              <w:tabs>
                <w:tab w:val="left" w:pos="419"/>
              </w:tabs>
              <w:spacing w:before="18"/>
              <w:ind w:left="419"/>
              <w:rPr>
                <w:rFonts w:ascii="Times New Roman" w:eastAsia="Times New Roman" w:hAnsi="Times New Roman" w:cs="Times New Roman"/>
                <w:sz w:val="18"/>
                <w:szCs w:val="18"/>
              </w:rPr>
            </w:pPr>
            <w:r w:rsidRPr="00865759">
              <w:rPr>
                <w:rFonts w:ascii="Times New Roman"/>
                <w:sz w:val="18"/>
                <w:szCs w:val="18"/>
              </w:rPr>
              <w:t>razvoja proizvoda</w:t>
            </w:r>
          </w:p>
          <w:p w14:paraId="3D7CC4FE" w14:textId="77777777" w:rsidR="007B7101" w:rsidRPr="00865759" w:rsidRDefault="00FA5948">
            <w:pPr>
              <w:pStyle w:val="Odstavekseznama"/>
              <w:numPr>
                <w:ilvl w:val="0"/>
                <w:numId w:val="145"/>
              </w:numPr>
              <w:tabs>
                <w:tab w:val="left" w:pos="419"/>
              </w:tabs>
              <w:spacing w:before="18" w:line="270" w:lineRule="auto"/>
              <w:ind w:left="419" w:right="104"/>
              <w:rPr>
                <w:rFonts w:ascii="Times New Roman" w:eastAsia="Times New Roman" w:hAnsi="Times New Roman" w:cs="Times New Roman"/>
                <w:sz w:val="18"/>
                <w:szCs w:val="18"/>
              </w:rPr>
            </w:pPr>
            <w:proofErr w:type="spellStart"/>
            <w:r w:rsidRPr="00865759">
              <w:rPr>
                <w:rFonts w:ascii="Times New Roman"/>
                <w:sz w:val="18"/>
                <w:szCs w:val="18"/>
              </w:rPr>
              <w:t>diverzifikacije</w:t>
            </w:r>
            <w:proofErr w:type="spellEnd"/>
            <w:r w:rsidRPr="00865759">
              <w:rPr>
                <w:rFonts w:ascii="Times New Roman"/>
                <w:sz w:val="18"/>
                <w:szCs w:val="18"/>
              </w:rPr>
              <w:t xml:space="preserve"> (za poslovni razvoj zunaj ribi</w:t>
            </w:r>
            <w:r w:rsidRPr="00865759">
              <w:rPr>
                <w:rFonts w:ascii="Times New Roman"/>
                <w:sz w:val="18"/>
                <w:szCs w:val="18"/>
              </w:rPr>
              <w:t>š</w:t>
            </w:r>
            <w:r w:rsidRPr="00865759">
              <w:rPr>
                <w:rFonts w:ascii="Times New Roman"/>
                <w:sz w:val="18"/>
                <w:szCs w:val="18"/>
              </w:rPr>
              <w:t>kega sektorja)</w:t>
            </w:r>
          </w:p>
          <w:p w14:paraId="769E0EAD" w14:textId="77777777" w:rsidR="007B7101" w:rsidRPr="00865759" w:rsidRDefault="00FA5948">
            <w:pPr>
              <w:pStyle w:val="Odstavekseznama"/>
              <w:numPr>
                <w:ilvl w:val="0"/>
                <w:numId w:val="145"/>
              </w:numPr>
              <w:tabs>
                <w:tab w:val="left" w:pos="419"/>
              </w:tabs>
              <w:spacing w:line="258" w:lineRule="exact"/>
              <w:ind w:left="419"/>
              <w:rPr>
                <w:rFonts w:ascii="Times New Roman" w:eastAsia="Times New Roman" w:hAnsi="Times New Roman" w:cs="Times New Roman"/>
                <w:sz w:val="18"/>
                <w:szCs w:val="18"/>
              </w:rPr>
            </w:pPr>
            <w:r w:rsidRPr="00865759">
              <w:rPr>
                <w:rFonts w:ascii="Times New Roman"/>
                <w:sz w:val="18"/>
                <w:szCs w:val="18"/>
              </w:rPr>
              <w:t>inovacij v tr</w:t>
            </w:r>
            <w:r w:rsidRPr="00865759">
              <w:rPr>
                <w:rFonts w:ascii="Times New Roman"/>
                <w:sz w:val="18"/>
                <w:szCs w:val="18"/>
              </w:rPr>
              <w:t>ž</w:t>
            </w:r>
            <w:r w:rsidRPr="00865759">
              <w:rPr>
                <w:rFonts w:ascii="Times New Roman"/>
                <w:sz w:val="18"/>
                <w:szCs w:val="18"/>
              </w:rPr>
              <w:t>enju</w:t>
            </w:r>
          </w:p>
        </w:tc>
      </w:tr>
      <w:tr w:rsidR="007B7101" w14:paraId="5C0A7E1D" w14:textId="77777777" w:rsidTr="00865759">
        <w:trPr>
          <w:trHeight w:hRule="exact" w:val="3736"/>
        </w:trPr>
        <w:tc>
          <w:tcPr>
            <w:tcW w:w="3423" w:type="dxa"/>
            <w:tcBorders>
              <w:top w:val="single" w:sz="5" w:space="0" w:color="000000"/>
              <w:left w:val="single" w:sz="5" w:space="0" w:color="000000"/>
              <w:bottom w:val="single" w:sz="5" w:space="0" w:color="000000"/>
              <w:right w:val="single" w:sz="5" w:space="0" w:color="000000"/>
            </w:tcBorders>
          </w:tcPr>
          <w:p w14:paraId="002F652C" w14:textId="77777777" w:rsidR="007B7101" w:rsidRDefault="007B7101">
            <w:pPr>
              <w:pStyle w:val="TableParagraph"/>
              <w:spacing w:before="10" w:line="210" w:lineRule="exact"/>
              <w:rPr>
                <w:sz w:val="21"/>
                <w:szCs w:val="21"/>
              </w:rPr>
            </w:pPr>
          </w:p>
          <w:p w14:paraId="3548F066" w14:textId="77777777" w:rsidR="007B7101" w:rsidRDefault="007B7101">
            <w:pPr>
              <w:pStyle w:val="TableParagraph"/>
              <w:spacing w:line="220" w:lineRule="exact"/>
            </w:pPr>
          </w:p>
          <w:p w14:paraId="4A3B415D" w14:textId="77777777" w:rsidR="007B7101" w:rsidRDefault="007B7101">
            <w:pPr>
              <w:pStyle w:val="TableParagraph"/>
              <w:spacing w:line="220" w:lineRule="exact"/>
            </w:pPr>
          </w:p>
          <w:p w14:paraId="5E475983" w14:textId="77777777" w:rsidR="007B7101" w:rsidRDefault="007B7101">
            <w:pPr>
              <w:pStyle w:val="TableParagraph"/>
              <w:spacing w:line="220" w:lineRule="exact"/>
            </w:pPr>
          </w:p>
          <w:p w14:paraId="7241D06D" w14:textId="77777777" w:rsidR="007B7101" w:rsidRDefault="007B7101">
            <w:pPr>
              <w:pStyle w:val="TableParagraph"/>
              <w:spacing w:line="220" w:lineRule="exact"/>
            </w:pPr>
          </w:p>
          <w:p w14:paraId="61E5DDA2" w14:textId="77777777" w:rsidR="007B7101" w:rsidRDefault="007B7101">
            <w:pPr>
              <w:pStyle w:val="TableParagraph"/>
              <w:spacing w:line="220" w:lineRule="exact"/>
            </w:pPr>
          </w:p>
          <w:p w14:paraId="4A746964" w14:textId="77777777" w:rsidR="007B7101" w:rsidRDefault="007B7101">
            <w:pPr>
              <w:pStyle w:val="TableParagraph"/>
              <w:spacing w:line="220" w:lineRule="exact"/>
            </w:pPr>
          </w:p>
          <w:p w14:paraId="6EFBFD7D" w14:textId="77777777" w:rsidR="007B7101" w:rsidRDefault="007B7101">
            <w:pPr>
              <w:pStyle w:val="TableParagraph"/>
              <w:spacing w:line="220" w:lineRule="exact"/>
            </w:pPr>
          </w:p>
          <w:p w14:paraId="54388E48" w14:textId="77777777" w:rsidR="007B7101" w:rsidRDefault="00FA5948">
            <w:pPr>
              <w:pStyle w:val="TableParagraph"/>
              <w:ind w:left="462"/>
              <w:rPr>
                <w:rFonts w:ascii="Times New Roman" w:eastAsia="Times New Roman" w:hAnsi="Times New Roman" w:cs="Times New Roman"/>
              </w:rPr>
            </w:pPr>
            <w:r>
              <w:rPr>
                <w:rFonts w:ascii="Times New Roman"/>
              </w:rPr>
              <w:t xml:space="preserve">10   </w:t>
            </w:r>
            <w:proofErr w:type="spellStart"/>
            <w:r>
              <w:rPr>
                <w:rFonts w:ascii="Times New Roman"/>
              </w:rPr>
              <w:t>Diverzifikacija</w:t>
            </w:r>
            <w:proofErr w:type="spellEnd"/>
          </w:p>
        </w:tc>
        <w:tc>
          <w:tcPr>
            <w:tcW w:w="5939" w:type="dxa"/>
            <w:tcBorders>
              <w:top w:val="single" w:sz="5" w:space="0" w:color="000000"/>
              <w:left w:val="single" w:sz="5" w:space="0" w:color="000000"/>
              <w:bottom w:val="single" w:sz="5" w:space="0" w:color="000000"/>
              <w:right w:val="single" w:sz="5" w:space="0" w:color="000000"/>
            </w:tcBorders>
          </w:tcPr>
          <w:p w14:paraId="18B75353" w14:textId="77777777" w:rsidR="007B7101" w:rsidRPr="00865759" w:rsidRDefault="00FA5948">
            <w:pPr>
              <w:pStyle w:val="TableParagraph"/>
              <w:spacing w:before="175" w:line="273" w:lineRule="auto"/>
              <w:ind w:left="102" w:right="179"/>
              <w:rPr>
                <w:rFonts w:ascii="Times New Roman" w:eastAsia="Times New Roman" w:hAnsi="Times New Roman" w:cs="Times New Roman"/>
                <w:sz w:val="20"/>
                <w:szCs w:val="20"/>
              </w:rPr>
            </w:pPr>
            <w:r w:rsidRPr="00865759">
              <w:rPr>
                <w:rFonts w:ascii="Times New Roman" w:hAnsi="Times New Roman"/>
                <w:sz w:val="20"/>
                <w:szCs w:val="20"/>
              </w:rPr>
              <w:t>Operacije, povezane z akcijskim načrtom za mali priobalni ribolov in »</w:t>
            </w:r>
            <w:proofErr w:type="spellStart"/>
            <w:r w:rsidRPr="00865759">
              <w:rPr>
                <w:rFonts w:ascii="Times New Roman" w:hAnsi="Times New Roman"/>
                <w:sz w:val="20"/>
                <w:szCs w:val="20"/>
              </w:rPr>
              <w:t>diverzifikacijo</w:t>
            </w:r>
            <w:proofErr w:type="spellEnd"/>
            <w:r w:rsidRPr="00865759">
              <w:rPr>
                <w:rFonts w:ascii="Times New Roman" w:hAnsi="Times New Roman"/>
                <w:sz w:val="20"/>
                <w:szCs w:val="20"/>
              </w:rPr>
              <w:t xml:space="preserve"> dejavnosti v širšem trajnostnem modrem gospodarstvu« (15. in 26. člen predloga COM(2018)390).</w:t>
            </w:r>
          </w:p>
          <w:p w14:paraId="4C045199" w14:textId="77777777" w:rsidR="007B7101" w:rsidRPr="00865759" w:rsidRDefault="00FA5948">
            <w:pPr>
              <w:pStyle w:val="TableParagraph"/>
              <w:spacing w:before="1" w:line="273" w:lineRule="auto"/>
              <w:ind w:left="102" w:right="179"/>
              <w:rPr>
                <w:rFonts w:ascii="Times New Roman" w:eastAsia="Times New Roman" w:hAnsi="Times New Roman" w:cs="Times New Roman"/>
                <w:sz w:val="20"/>
                <w:szCs w:val="20"/>
              </w:rPr>
            </w:pPr>
            <w:r w:rsidRPr="00865759">
              <w:rPr>
                <w:rFonts w:ascii="Times New Roman"/>
                <w:sz w:val="20"/>
                <w:szCs w:val="20"/>
              </w:rPr>
              <w:t>Operacije lahko krepijo in izbolj</w:t>
            </w:r>
            <w:r w:rsidRPr="00865759">
              <w:rPr>
                <w:rFonts w:ascii="Times New Roman"/>
                <w:sz w:val="20"/>
                <w:szCs w:val="20"/>
              </w:rPr>
              <w:t>š</w:t>
            </w:r>
            <w:r w:rsidRPr="00865759">
              <w:rPr>
                <w:rFonts w:ascii="Times New Roman"/>
                <w:sz w:val="20"/>
                <w:szCs w:val="20"/>
              </w:rPr>
              <w:t>ajo mo</w:t>
            </w:r>
            <w:r w:rsidRPr="00865759">
              <w:rPr>
                <w:rFonts w:ascii="Times New Roman"/>
                <w:sz w:val="20"/>
                <w:szCs w:val="20"/>
              </w:rPr>
              <w:t>ž</w:t>
            </w:r>
            <w:r w:rsidRPr="00865759">
              <w:rPr>
                <w:rFonts w:ascii="Times New Roman"/>
                <w:sz w:val="20"/>
                <w:szCs w:val="20"/>
              </w:rPr>
              <w:t>nosti dostopa in prihodke, ki jih ponuja trajnostno modro gospodarstvo, in omogo</w:t>
            </w:r>
            <w:r w:rsidRPr="00865759">
              <w:rPr>
                <w:rFonts w:ascii="Times New Roman"/>
                <w:sz w:val="20"/>
                <w:szCs w:val="20"/>
              </w:rPr>
              <w:t>č</w:t>
            </w:r>
            <w:r w:rsidRPr="00865759">
              <w:rPr>
                <w:rFonts w:ascii="Times New Roman"/>
                <w:sz w:val="20"/>
                <w:szCs w:val="20"/>
              </w:rPr>
              <w:t>ajo ribi</w:t>
            </w:r>
            <w:r w:rsidRPr="00865759">
              <w:rPr>
                <w:rFonts w:ascii="Times New Roman"/>
                <w:sz w:val="20"/>
                <w:szCs w:val="20"/>
              </w:rPr>
              <w:t>č</w:t>
            </w:r>
            <w:r w:rsidRPr="00865759">
              <w:rPr>
                <w:rFonts w:ascii="Times New Roman"/>
                <w:sz w:val="20"/>
                <w:szCs w:val="20"/>
              </w:rPr>
              <w:t>em, da se poleg oziroma namesto ribi</w:t>
            </w:r>
            <w:r w:rsidRPr="00865759">
              <w:rPr>
                <w:rFonts w:ascii="Times New Roman"/>
                <w:sz w:val="20"/>
                <w:szCs w:val="20"/>
              </w:rPr>
              <w:t>š</w:t>
            </w:r>
            <w:r w:rsidRPr="00865759">
              <w:rPr>
                <w:rFonts w:ascii="Times New Roman"/>
                <w:sz w:val="20"/>
                <w:szCs w:val="20"/>
              </w:rPr>
              <w:t>kih dejavnosti vklju</w:t>
            </w:r>
            <w:r w:rsidRPr="00865759">
              <w:rPr>
                <w:rFonts w:ascii="Times New Roman"/>
                <w:sz w:val="20"/>
                <w:szCs w:val="20"/>
              </w:rPr>
              <w:t>č</w:t>
            </w:r>
            <w:r w:rsidRPr="00865759">
              <w:rPr>
                <w:rFonts w:ascii="Times New Roman"/>
                <w:sz w:val="20"/>
                <w:szCs w:val="20"/>
              </w:rPr>
              <w:t>ijo tudi v nove vrste dejavnosti, ki niso povezane z ribi</w:t>
            </w:r>
            <w:r w:rsidRPr="00865759">
              <w:rPr>
                <w:rFonts w:ascii="Times New Roman"/>
                <w:sz w:val="20"/>
                <w:szCs w:val="20"/>
              </w:rPr>
              <w:t>š</w:t>
            </w:r>
            <w:r w:rsidRPr="00865759">
              <w:rPr>
                <w:rFonts w:ascii="Times New Roman"/>
                <w:sz w:val="20"/>
                <w:szCs w:val="20"/>
              </w:rPr>
              <w:t>tvom.</w:t>
            </w:r>
          </w:p>
          <w:p w14:paraId="5CBB2822" w14:textId="77777777" w:rsidR="007B7101" w:rsidRPr="00865759" w:rsidRDefault="00FA5948">
            <w:pPr>
              <w:pStyle w:val="TableParagraph"/>
              <w:spacing w:before="1" w:line="273" w:lineRule="auto"/>
              <w:ind w:left="102" w:right="169"/>
              <w:rPr>
                <w:rFonts w:ascii="Times New Roman" w:eastAsia="Times New Roman" w:hAnsi="Times New Roman" w:cs="Times New Roman"/>
                <w:sz w:val="20"/>
                <w:szCs w:val="20"/>
              </w:rPr>
            </w:pPr>
            <w:r w:rsidRPr="00865759">
              <w:rPr>
                <w:rFonts w:ascii="Times New Roman"/>
                <w:sz w:val="20"/>
                <w:szCs w:val="20"/>
              </w:rPr>
              <w:t xml:space="preserve">V okviru lokalnega razvoja, ki ga vodi skupnost, se lahko </w:t>
            </w:r>
            <w:proofErr w:type="spellStart"/>
            <w:r w:rsidRPr="00865759">
              <w:rPr>
                <w:rFonts w:ascii="Times New Roman"/>
                <w:sz w:val="20"/>
                <w:szCs w:val="20"/>
              </w:rPr>
              <w:t>diverzifikacija</w:t>
            </w:r>
            <w:proofErr w:type="spellEnd"/>
            <w:r w:rsidRPr="00865759">
              <w:rPr>
                <w:rFonts w:ascii="Times New Roman"/>
                <w:sz w:val="20"/>
                <w:szCs w:val="20"/>
              </w:rPr>
              <w:t xml:space="preserve"> nana</w:t>
            </w:r>
            <w:r w:rsidRPr="00865759">
              <w:rPr>
                <w:rFonts w:ascii="Times New Roman"/>
                <w:sz w:val="20"/>
                <w:szCs w:val="20"/>
              </w:rPr>
              <w:t>š</w:t>
            </w:r>
            <w:r w:rsidRPr="00865759">
              <w:rPr>
                <w:rFonts w:ascii="Times New Roman"/>
                <w:sz w:val="20"/>
                <w:szCs w:val="20"/>
              </w:rPr>
              <w:t>a na dejavnosti zunaj ribi</w:t>
            </w:r>
            <w:r w:rsidRPr="00865759">
              <w:rPr>
                <w:rFonts w:ascii="Times New Roman"/>
                <w:sz w:val="20"/>
                <w:szCs w:val="20"/>
              </w:rPr>
              <w:t>š</w:t>
            </w:r>
            <w:r w:rsidRPr="00865759">
              <w:rPr>
                <w:rFonts w:ascii="Times New Roman"/>
                <w:sz w:val="20"/>
                <w:szCs w:val="20"/>
              </w:rPr>
              <w:t>tva, in tudi osebe, ki niso ribi</w:t>
            </w:r>
            <w:r w:rsidRPr="00865759">
              <w:rPr>
                <w:rFonts w:ascii="Times New Roman"/>
                <w:sz w:val="20"/>
                <w:szCs w:val="20"/>
              </w:rPr>
              <w:t>č</w:t>
            </w:r>
            <w:r w:rsidRPr="00865759">
              <w:rPr>
                <w:rFonts w:ascii="Times New Roman"/>
                <w:sz w:val="20"/>
                <w:szCs w:val="20"/>
              </w:rPr>
              <w:t xml:space="preserve">i, za </w:t>
            </w:r>
            <w:proofErr w:type="spellStart"/>
            <w:r w:rsidRPr="00865759">
              <w:rPr>
                <w:rFonts w:ascii="Times New Roman"/>
                <w:sz w:val="20"/>
                <w:szCs w:val="20"/>
              </w:rPr>
              <w:t>diverzifikacijo</w:t>
            </w:r>
            <w:proofErr w:type="spellEnd"/>
            <w:r w:rsidRPr="00865759">
              <w:rPr>
                <w:rFonts w:ascii="Times New Roman"/>
                <w:sz w:val="20"/>
                <w:szCs w:val="20"/>
              </w:rPr>
              <w:t xml:space="preserve"> lokalnega gospodarstva, kot je navedeno v strategiji lokalnega razvoja.</w:t>
            </w:r>
          </w:p>
        </w:tc>
        <w:tc>
          <w:tcPr>
            <w:tcW w:w="4577" w:type="dxa"/>
            <w:tcBorders>
              <w:top w:val="single" w:sz="5" w:space="0" w:color="000000"/>
              <w:left w:val="single" w:sz="5" w:space="0" w:color="000000"/>
              <w:bottom w:val="single" w:sz="5" w:space="0" w:color="000000"/>
              <w:right w:val="single" w:sz="5" w:space="0" w:color="000000"/>
            </w:tcBorders>
          </w:tcPr>
          <w:p w14:paraId="12FF7A1E" w14:textId="77777777" w:rsidR="007B7101" w:rsidRPr="00865759" w:rsidRDefault="00FA5948">
            <w:pPr>
              <w:pStyle w:val="Odstavekseznama"/>
              <w:numPr>
                <w:ilvl w:val="0"/>
                <w:numId w:val="144"/>
              </w:numPr>
              <w:tabs>
                <w:tab w:val="left" w:pos="419"/>
              </w:tabs>
              <w:spacing w:before="15"/>
              <w:rPr>
                <w:rFonts w:ascii="Times New Roman" w:eastAsia="Times New Roman" w:hAnsi="Times New Roman" w:cs="Times New Roman"/>
                <w:sz w:val="18"/>
                <w:szCs w:val="18"/>
              </w:rPr>
            </w:pPr>
            <w:r w:rsidRPr="00865759">
              <w:rPr>
                <w:rFonts w:ascii="Times New Roman"/>
                <w:sz w:val="18"/>
                <w:szCs w:val="18"/>
              </w:rPr>
              <w:t>dejavnosti turizma, vklju</w:t>
            </w:r>
            <w:r w:rsidRPr="00865759">
              <w:rPr>
                <w:rFonts w:ascii="Times New Roman"/>
                <w:sz w:val="18"/>
                <w:szCs w:val="18"/>
              </w:rPr>
              <w:t>č</w:t>
            </w:r>
            <w:r w:rsidRPr="00865759">
              <w:rPr>
                <w:rFonts w:ascii="Times New Roman"/>
                <w:sz w:val="18"/>
                <w:szCs w:val="18"/>
              </w:rPr>
              <w:t>no z ribolovnim turizmom</w:t>
            </w:r>
          </w:p>
          <w:p w14:paraId="6DFC9B99" w14:textId="77777777" w:rsidR="007B7101" w:rsidRPr="00865759" w:rsidRDefault="00FA5948">
            <w:pPr>
              <w:pStyle w:val="Odstavekseznama"/>
              <w:numPr>
                <w:ilvl w:val="0"/>
                <w:numId w:val="144"/>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trgovanje</w:t>
            </w:r>
          </w:p>
          <w:p w14:paraId="0EEA4076" w14:textId="77777777" w:rsidR="007B7101" w:rsidRPr="00865759" w:rsidRDefault="00FA5948">
            <w:pPr>
              <w:pStyle w:val="Odstavekseznama"/>
              <w:numPr>
                <w:ilvl w:val="0"/>
                <w:numId w:val="144"/>
              </w:numPr>
              <w:tabs>
                <w:tab w:val="left" w:pos="419"/>
              </w:tabs>
              <w:spacing w:before="19" w:line="270" w:lineRule="auto"/>
              <w:ind w:right="101"/>
              <w:rPr>
                <w:rFonts w:ascii="Times New Roman" w:eastAsia="Times New Roman" w:hAnsi="Times New Roman" w:cs="Times New Roman"/>
                <w:sz w:val="18"/>
                <w:szCs w:val="18"/>
              </w:rPr>
            </w:pPr>
            <w:r w:rsidRPr="00865759">
              <w:rPr>
                <w:rFonts w:ascii="Times New Roman"/>
                <w:sz w:val="18"/>
                <w:szCs w:val="18"/>
              </w:rPr>
              <w:t>razvoj novih poslovnih dejavnosti zunaj ribi</w:t>
            </w:r>
            <w:r w:rsidRPr="00865759">
              <w:rPr>
                <w:rFonts w:ascii="Times New Roman"/>
                <w:sz w:val="18"/>
                <w:szCs w:val="18"/>
              </w:rPr>
              <w:t>š</w:t>
            </w:r>
            <w:r w:rsidRPr="00865759">
              <w:rPr>
                <w:rFonts w:ascii="Times New Roman"/>
                <w:sz w:val="18"/>
                <w:szCs w:val="18"/>
              </w:rPr>
              <w:t>kega sektorja</w:t>
            </w:r>
          </w:p>
          <w:p w14:paraId="4BB7965B" w14:textId="77777777" w:rsidR="007B7101" w:rsidRPr="00865759" w:rsidRDefault="00FA5948">
            <w:pPr>
              <w:pStyle w:val="Odstavekseznama"/>
              <w:numPr>
                <w:ilvl w:val="0"/>
                <w:numId w:val="144"/>
              </w:numPr>
              <w:tabs>
                <w:tab w:val="left" w:pos="419"/>
              </w:tabs>
              <w:spacing w:line="258" w:lineRule="exact"/>
              <w:rPr>
                <w:rFonts w:ascii="Times New Roman" w:eastAsia="Times New Roman" w:hAnsi="Times New Roman" w:cs="Times New Roman"/>
                <w:sz w:val="18"/>
                <w:szCs w:val="18"/>
              </w:rPr>
            </w:pPr>
            <w:r w:rsidRPr="00865759">
              <w:rPr>
                <w:rFonts w:ascii="Times New Roman"/>
                <w:sz w:val="18"/>
                <w:szCs w:val="18"/>
              </w:rPr>
              <w:t>recikliranje</w:t>
            </w:r>
          </w:p>
          <w:p w14:paraId="5D0FF055" w14:textId="77777777" w:rsidR="007B7101" w:rsidRPr="00865759" w:rsidRDefault="00FA5948">
            <w:pPr>
              <w:pStyle w:val="Odstavekseznama"/>
              <w:numPr>
                <w:ilvl w:val="0"/>
                <w:numId w:val="144"/>
              </w:numPr>
              <w:tabs>
                <w:tab w:val="left" w:pos="419"/>
                <w:tab w:val="left" w:pos="1393"/>
                <w:tab w:val="left" w:pos="1788"/>
                <w:tab w:val="left" w:pos="2713"/>
                <w:tab w:val="left" w:pos="3832"/>
              </w:tabs>
              <w:spacing w:before="18" w:line="270" w:lineRule="auto"/>
              <w:ind w:right="98"/>
              <w:rPr>
                <w:rFonts w:ascii="Times New Roman" w:eastAsia="Times New Roman" w:hAnsi="Times New Roman" w:cs="Times New Roman"/>
                <w:sz w:val="18"/>
                <w:szCs w:val="18"/>
              </w:rPr>
            </w:pPr>
            <w:r w:rsidRPr="00865759">
              <w:rPr>
                <w:rFonts w:ascii="Times New Roman"/>
                <w:sz w:val="18"/>
                <w:szCs w:val="18"/>
              </w:rPr>
              <w:t>izdelki</w:t>
            </w:r>
            <w:r w:rsidR="00865759" w:rsidRPr="00865759">
              <w:rPr>
                <w:sz w:val="18"/>
                <w:szCs w:val="18"/>
              </w:rPr>
              <w:t xml:space="preserve"> </w:t>
            </w:r>
            <w:r w:rsidRPr="00865759">
              <w:rPr>
                <w:rFonts w:ascii="Times New Roman"/>
                <w:sz w:val="18"/>
                <w:szCs w:val="18"/>
              </w:rPr>
              <w:t>ali</w:t>
            </w:r>
            <w:r w:rsidR="00865759" w:rsidRPr="00865759">
              <w:rPr>
                <w:sz w:val="18"/>
                <w:szCs w:val="18"/>
              </w:rPr>
              <w:t xml:space="preserve"> </w:t>
            </w:r>
            <w:r w:rsidRPr="00865759">
              <w:rPr>
                <w:rFonts w:ascii="Times New Roman"/>
                <w:sz w:val="18"/>
                <w:szCs w:val="18"/>
              </w:rPr>
              <w:t>storitve,</w:t>
            </w:r>
            <w:r w:rsidR="00865759" w:rsidRPr="00865759">
              <w:rPr>
                <w:sz w:val="18"/>
                <w:szCs w:val="18"/>
              </w:rPr>
              <w:t xml:space="preserve"> </w:t>
            </w:r>
            <w:r w:rsidRPr="00865759">
              <w:rPr>
                <w:rFonts w:ascii="Times New Roman"/>
                <w:sz w:val="18"/>
                <w:szCs w:val="18"/>
              </w:rPr>
              <w:t>razvite</w:t>
            </w:r>
            <w:r w:rsidR="00865759" w:rsidRPr="00865759">
              <w:rPr>
                <w:sz w:val="18"/>
                <w:szCs w:val="18"/>
              </w:rPr>
              <w:t xml:space="preserve"> </w:t>
            </w:r>
            <w:r w:rsidRPr="00865759">
              <w:rPr>
                <w:rFonts w:ascii="Times New Roman"/>
                <w:sz w:val="18"/>
                <w:szCs w:val="18"/>
              </w:rPr>
              <w:t>zunaj ribi</w:t>
            </w:r>
            <w:r w:rsidRPr="00865759">
              <w:rPr>
                <w:rFonts w:ascii="Times New Roman"/>
                <w:sz w:val="18"/>
                <w:szCs w:val="18"/>
              </w:rPr>
              <w:t>š</w:t>
            </w:r>
            <w:r w:rsidRPr="00865759">
              <w:rPr>
                <w:rFonts w:ascii="Times New Roman"/>
                <w:sz w:val="18"/>
                <w:szCs w:val="18"/>
              </w:rPr>
              <w:t>tva (ne vklju</w:t>
            </w:r>
            <w:r w:rsidRPr="00865759">
              <w:rPr>
                <w:rFonts w:ascii="Times New Roman"/>
                <w:sz w:val="18"/>
                <w:szCs w:val="18"/>
              </w:rPr>
              <w:t>č</w:t>
            </w:r>
            <w:r w:rsidRPr="00865759">
              <w:rPr>
                <w:rFonts w:ascii="Times New Roman"/>
                <w:sz w:val="18"/>
                <w:szCs w:val="18"/>
              </w:rPr>
              <w:t>uje inovacij)</w:t>
            </w:r>
          </w:p>
          <w:p w14:paraId="4783CD76" w14:textId="77777777" w:rsidR="00865759" w:rsidRPr="00865759" w:rsidRDefault="00865759" w:rsidP="00865759">
            <w:pPr>
              <w:pStyle w:val="Odstavekseznama"/>
              <w:numPr>
                <w:ilvl w:val="0"/>
                <w:numId w:val="144"/>
              </w:numPr>
              <w:tabs>
                <w:tab w:val="left" w:pos="419"/>
              </w:tabs>
              <w:spacing w:line="270" w:lineRule="auto"/>
              <w:ind w:left="100" w:right="2041" w:hanging="43"/>
              <w:rPr>
                <w:rFonts w:ascii="Times New Roman" w:eastAsia="Times New Roman" w:hAnsi="Times New Roman" w:cs="Times New Roman"/>
                <w:sz w:val="18"/>
                <w:szCs w:val="18"/>
              </w:rPr>
            </w:pPr>
            <w:r w:rsidRPr="00865759">
              <w:rPr>
                <w:rFonts w:ascii="Times New Roman"/>
                <w:sz w:val="18"/>
                <w:szCs w:val="18"/>
              </w:rPr>
              <w:t xml:space="preserve">obnovljivi viri </w:t>
            </w:r>
            <w:r w:rsidR="00FA5948" w:rsidRPr="00865759">
              <w:rPr>
                <w:rFonts w:ascii="Times New Roman"/>
                <w:sz w:val="18"/>
                <w:szCs w:val="18"/>
              </w:rPr>
              <w:t xml:space="preserve">energije </w:t>
            </w:r>
          </w:p>
          <w:p w14:paraId="266E06E1" w14:textId="77777777" w:rsidR="007B7101" w:rsidRPr="00865759" w:rsidRDefault="00FA5948" w:rsidP="00865759">
            <w:pPr>
              <w:tabs>
                <w:tab w:val="left" w:pos="419"/>
              </w:tabs>
              <w:spacing w:line="270" w:lineRule="auto"/>
              <w:ind w:left="57" w:right="2041"/>
              <w:rPr>
                <w:rFonts w:ascii="Times New Roman" w:eastAsia="Times New Roman" w:hAnsi="Times New Roman" w:cs="Times New Roman"/>
                <w:sz w:val="18"/>
                <w:szCs w:val="18"/>
              </w:rPr>
            </w:pPr>
            <w:r w:rsidRPr="00865759">
              <w:rPr>
                <w:rFonts w:ascii="Times New Roman"/>
                <w:sz w:val="18"/>
                <w:szCs w:val="18"/>
              </w:rPr>
              <w:t>Ne vklju</w:t>
            </w:r>
            <w:r w:rsidRPr="00865759">
              <w:rPr>
                <w:rFonts w:ascii="Times New Roman"/>
                <w:sz w:val="18"/>
                <w:szCs w:val="18"/>
              </w:rPr>
              <w:t>č</w:t>
            </w:r>
            <w:r w:rsidRPr="00865759">
              <w:rPr>
                <w:rFonts w:ascii="Times New Roman"/>
                <w:sz w:val="18"/>
                <w:szCs w:val="18"/>
              </w:rPr>
              <w:t>uje:</w:t>
            </w:r>
          </w:p>
          <w:p w14:paraId="660AA580" w14:textId="77777777" w:rsidR="007B7101" w:rsidRPr="00865759" w:rsidRDefault="00FA5948">
            <w:pPr>
              <w:pStyle w:val="Odstavekseznama"/>
              <w:numPr>
                <w:ilvl w:val="0"/>
                <w:numId w:val="144"/>
              </w:numPr>
              <w:tabs>
                <w:tab w:val="left" w:pos="419"/>
              </w:tabs>
              <w:spacing w:line="258" w:lineRule="exact"/>
              <w:rPr>
                <w:rFonts w:ascii="Times New Roman" w:eastAsia="Times New Roman" w:hAnsi="Times New Roman" w:cs="Times New Roman"/>
                <w:sz w:val="18"/>
                <w:szCs w:val="18"/>
              </w:rPr>
            </w:pPr>
            <w:r w:rsidRPr="00865759">
              <w:rPr>
                <w:rFonts w:ascii="Times New Roman"/>
                <w:sz w:val="18"/>
                <w:szCs w:val="18"/>
              </w:rPr>
              <w:t>tr</w:t>
            </w:r>
            <w:r w:rsidRPr="00865759">
              <w:rPr>
                <w:rFonts w:ascii="Times New Roman"/>
                <w:sz w:val="18"/>
                <w:szCs w:val="18"/>
              </w:rPr>
              <w:t>ž</w:t>
            </w:r>
            <w:r w:rsidRPr="00865759">
              <w:rPr>
                <w:rFonts w:ascii="Times New Roman"/>
                <w:sz w:val="18"/>
                <w:szCs w:val="18"/>
              </w:rPr>
              <w:t>nih dejavnosti</w:t>
            </w:r>
          </w:p>
          <w:p w14:paraId="417C0F71" w14:textId="77777777" w:rsidR="007B7101" w:rsidRPr="00865759" w:rsidRDefault="00FA5948">
            <w:pPr>
              <w:pStyle w:val="Odstavekseznama"/>
              <w:numPr>
                <w:ilvl w:val="0"/>
                <w:numId w:val="144"/>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svetovalnih storitev</w:t>
            </w:r>
          </w:p>
          <w:p w14:paraId="4F694A20" w14:textId="77777777" w:rsidR="007B7101" w:rsidRPr="00865759" w:rsidRDefault="00FA5948">
            <w:pPr>
              <w:pStyle w:val="Odstavekseznama"/>
              <w:numPr>
                <w:ilvl w:val="0"/>
                <w:numId w:val="144"/>
              </w:numPr>
              <w:tabs>
                <w:tab w:val="left" w:pos="419"/>
              </w:tabs>
              <w:spacing w:before="19"/>
              <w:rPr>
                <w:rFonts w:ascii="Times New Roman" w:eastAsia="Times New Roman" w:hAnsi="Times New Roman" w:cs="Times New Roman"/>
                <w:sz w:val="18"/>
                <w:szCs w:val="18"/>
              </w:rPr>
            </w:pPr>
            <w:r w:rsidRPr="00865759">
              <w:rPr>
                <w:rFonts w:ascii="Times New Roman"/>
                <w:sz w:val="18"/>
                <w:szCs w:val="18"/>
              </w:rPr>
              <w:t>poslovnega razvoja</w:t>
            </w:r>
          </w:p>
          <w:p w14:paraId="154D92EE" w14:textId="77777777" w:rsidR="007B7101" w:rsidRPr="00865759" w:rsidRDefault="00FA5948">
            <w:pPr>
              <w:pStyle w:val="Odstavekseznama"/>
              <w:numPr>
                <w:ilvl w:val="0"/>
                <w:numId w:val="144"/>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inovacij v tr</w:t>
            </w:r>
            <w:r w:rsidRPr="00865759">
              <w:rPr>
                <w:rFonts w:ascii="Times New Roman"/>
                <w:sz w:val="18"/>
                <w:szCs w:val="18"/>
              </w:rPr>
              <w:t>ž</w:t>
            </w:r>
            <w:r w:rsidRPr="00865759">
              <w:rPr>
                <w:rFonts w:ascii="Times New Roman"/>
                <w:sz w:val="18"/>
                <w:szCs w:val="18"/>
              </w:rPr>
              <w:t>enju</w:t>
            </w:r>
          </w:p>
        </w:tc>
      </w:tr>
      <w:tr w:rsidR="007B7101" w14:paraId="02AFCA94" w14:textId="77777777" w:rsidTr="00865759">
        <w:trPr>
          <w:trHeight w:hRule="exact" w:val="863"/>
        </w:trPr>
        <w:tc>
          <w:tcPr>
            <w:tcW w:w="3423" w:type="dxa"/>
            <w:tcBorders>
              <w:top w:val="single" w:sz="5" w:space="0" w:color="000000"/>
              <w:left w:val="single" w:sz="5" w:space="0" w:color="000000"/>
              <w:bottom w:val="single" w:sz="5" w:space="0" w:color="000000"/>
              <w:right w:val="single" w:sz="5" w:space="0" w:color="000000"/>
            </w:tcBorders>
          </w:tcPr>
          <w:p w14:paraId="19950D95" w14:textId="77777777" w:rsidR="007B7101" w:rsidRDefault="00865759" w:rsidP="00865759">
            <w:pPr>
              <w:pStyle w:val="TableParagraph"/>
              <w:spacing w:before="4" w:line="288" w:lineRule="exact"/>
              <w:ind w:left="758" w:right="454" w:hanging="361"/>
              <w:rPr>
                <w:rFonts w:ascii="Times New Roman" w:eastAsia="Times New Roman" w:hAnsi="Times New Roman" w:cs="Times New Roman"/>
              </w:rPr>
            </w:pPr>
            <w:r>
              <w:rPr>
                <w:rFonts w:ascii="Times New Roman"/>
              </w:rPr>
              <w:t xml:space="preserve">11 Nadomestilo za </w:t>
            </w:r>
            <w:r w:rsidR="00FA5948">
              <w:rPr>
                <w:rFonts w:ascii="Times New Roman"/>
              </w:rPr>
              <w:t>dodatne stro</w:t>
            </w:r>
            <w:r w:rsidR="00FA5948">
              <w:rPr>
                <w:rFonts w:ascii="Times New Roman"/>
              </w:rPr>
              <w:t>š</w:t>
            </w:r>
            <w:r w:rsidR="00FA5948">
              <w:rPr>
                <w:rFonts w:ascii="Times New Roman"/>
              </w:rPr>
              <w:t>ke za ribi</w:t>
            </w:r>
            <w:r w:rsidR="00FA5948">
              <w:rPr>
                <w:rFonts w:ascii="Times New Roman"/>
              </w:rPr>
              <w:t>š</w:t>
            </w:r>
            <w:r w:rsidR="00FA5948">
              <w:rPr>
                <w:rFonts w:ascii="Times New Roman"/>
              </w:rPr>
              <w:t xml:space="preserve">ke in </w:t>
            </w:r>
            <w:proofErr w:type="spellStart"/>
            <w:r w:rsidR="00FA5948">
              <w:rPr>
                <w:rFonts w:ascii="Times New Roman"/>
              </w:rPr>
              <w:t>akvakulturne</w:t>
            </w:r>
            <w:proofErr w:type="spellEnd"/>
            <w:r w:rsidR="00FA5948">
              <w:rPr>
                <w:rFonts w:ascii="Times New Roman"/>
              </w:rPr>
              <w:t xml:space="preserve"> proizvode</w:t>
            </w:r>
          </w:p>
        </w:tc>
        <w:tc>
          <w:tcPr>
            <w:tcW w:w="5939" w:type="dxa"/>
            <w:tcBorders>
              <w:top w:val="single" w:sz="5" w:space="0" w:color="000000"/>
              <w:left w:val="single" w:sz="5" w:space="0" w:color="000000"/>
              <w:bottom w:val="single" w:sz="5" w:space="0" w:color="000000"/>
              <w:right w:val="single" w:sz="5" w:space="0" w:color="000000"/>
            </w:tcBorders>
          </w:tcPr>
          <w:p w14:paraId="0636C7F4" w14:textId="77777777" w:rsidR="007B7101" w:rsidRPr="00865759" w:rsidRDefault="00FA5948">
            <w:pPr>
              <w:pStyle w:val="TableParagraph"/>
              <w:spacing w:before="4" w:line="288" w:lineRule="exact"/>
              <w:ind w:left="102" w:right="120"/>
              <w:rPr>
                <w:rFonts w:ascii="Times New Roman" w:eastAsia="Times New Roman" w:hAnsi="Times New Roman" w:cs="Times New Roman"/>
                <w:sz w:val="20"/>
                <w:szCs w:val="20"/>
              </w:rPr>
            </w:pPr>
            <w:r w:rsidRPr="00865759">
              <w:rPr>
                <w:rFonts w:ascii="Times New Roman"/>
                <w:sz w:val="20"/>
                <w:szCs w:val="20"/>
              </w:rPr>
              <w:t>Operacije, povezane z nadomestilom za dodatne stro</w:t>
            </w:r>
            <w:r w:rsidRPr="00865759">
              <w:rPr>
                <w:rFonts w:ascii="Times New Roman"/>
                <w:sz w:val="20"/>
                <w:szCs w:val="20"/>
              </w:rPr>
              <w:t>š</w:t>
            </w:r>
            <w:r w:rsidRPr="00865759">
              <w:rPr>
                <w:rFonts w:ascii="Times New Roman"/>
                <w:sz w:val="20"/>
                <w:szCs w:val="20"/>
              </w:rPr>
              <w:t>ke za ribi</w:t>
            </w:r>
            <w:r w:rsidRPr="00865759">
              <w:rPr>
                <w:rFonts w:ascii="Times New Roman"/>
                <w:sz w:val="20"/>
                <w:szCs w:val="20"/>
              </w:rPr>
              <w:t>š</w:t>
            </w:r>
            <w:r w:rsidRPr="00865759">
              <w:rPr>
                <w:rFonts w:ascii="Times New Roman"/>
                <w:sz w:val="20"/>
                <w:szCs w:val="20"/>
              </w:rPr>
              <w:t xml:space="preserve">ke in </w:t>
            </w:r>
            <w:proofErr w:type="spellStart"/>
            <w:r w:rsidRPr="00865759">
              <w:rPr>
                <w:rFonts w:ascii="Times New Roman"/>
                <w:sz w:val="20"/>
                <w:szCs w:val="20"/>
              </w:rPr>
              <w:t>akvakulturne</w:t>
            </w:r>
            <w:proofErr w:type="spellEnd"/>
            <w:r w:rsidRPr="00865759">
              <w:rPr>
                <w:rFonts w:ascii="Times New Roman"/>
                <w:sz w:val="20"/>
                <w:szCs w:val="20"/>
              </w:rPr>
              <w:t xml:space="preserve"> proizvode v najbolj oddaljenih regijah (21. </w:t>
            </w:r>
            <w:r w:rsidRPr="00865759">
              <w:rPr>
                <w:rFonts w:ascii="Times New Roman"/>
                <w:sz w:val="20"/>
                <w:szCs w:val="20"/>
              </w:rPr>
              <w:t>č</w:t>
            </w:r>
            <w:r w:rsidRPr="00865759">
              <w:rPr>
                <w:rFonts w:ascii="Times New Roman"/>
                <w:sz w:val="20"/>
                <w:szCs w:val="20"/>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7EA17F4E" w14:textId="77777777" w:rsidR="007B7101" w:rsidRPr="00865759" w:rsidRDefault="007B7101">
            <w:pPr>
              <w:pStyle w:val="TableParagraph"/>
              <w:spacing w:before="17" w:line="300" w:lineRule="exact"/>
              <w:rPr>
                <w:sz w:val="20"/>
                <w:szCs w:val="20"/>
              </w:rPr>
            </w:pPr>
          </w:p>
          <w:p w14:paraId="149DBEDC" w14:textId="77777777" w:rsidR="007B7101" w:rsidRPr="00865759" w:rsidRDefault="00FA5948">
            <w:pPr>
              <w:pStyle w:val="TableParagraph"/>
              <w:ind w:left="102"/>
              <w:rPr>
                <w:rFonts w:ascii="Times New Roman" w:eastAsia="Times New Roman" w:hAnsi="Times New Roman" w:cs="Times New Roman"/>
                <w:sz w:val="20"/>
                <w:szCs w:val="20"/>
              </w:rPr>
            </w:pPr>
            <w:r w:rsidRPr="00865759">
              <w:rPr>
                <w:rFonts w:ascii="Times New Roman"/>
                <w:sz w:val="20"/>
                <w:szCs w:val="20"/>
              </w:rPr>
              <w:t>glede na opis</w:t>
            </w:r>
          </w:p>
        </w:tc>
      </w:tr>
    </w:tbl>
    <w:p w14:paraId="2CFB3C46" w14:textId="77777777" w:rsidR="007B7101" w:rsidRDefault="007B7101">
      <w:pPr>
        <w:rPr>
          <w:rFonts w:ascii="Times New Roman" w:eastAsia="Times New Roman" w:hAnsi="Times New Roman" w:cs="Times New Roman"/>
        </w:rPr>
        <w:sectPr w:rsidR="007B7101">
          <w:pgSz w:w="16840" w:h="11910" w:orient="landscape"/>
          <w:pgMar w:top="980" w:right="1460" w:bottom="1480" w:left="1220" w:header="787" w:footer="1285" w:gutter="0"/>
          <w:cols w:space="708"/>
        </w:sectPr>
      </w:pPr>
    </w:p>
    <w:p w14:paraId="3D441F3A" w14:textId="77777777" w:rsidR="007B7101" w:rsidRDefault="007B7101">
      <w:pPr>
        <w:spacing w:line="200" w:lineRule="exact"/>
        <w:rPr>
          <w:sz w:val="20"/>
          <w:szCs w:val="20"/>
        </w:rPr>
      </w:pPr>
    </w:p>
    <w:p w14:paraId="796EBDB9"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423"/>
        <w:gridCol w:w="5939"/>
        <w:gridCol w:w="4577"/>
      </w:tblGrid>
      <w:tr w:rsidR="007B7101" w14:paraId="271A4500" w14:textId="77777777">
        <w:trPr>
          <w:trHeight w:hRule="exact" w:val="538"/>
        </w:trPr>
        <w:tc>
          <w:tcPr>
            <w:tcW w:w="3423" w:type="dxa"/>
            <w:tcBorders>
              <w:top w:val="single" w:sz="5" w:space="0" w:color="000000"/>
              <w:left w:val="single" w:sz="5" w:space="0" w:color="000000"/>
              <w:bottom w:val="single" w:sz="5" w:space="0" w:color="000000"/>
              <w:right w:val="single" w:sz="5" w:space="0" w:color="000000"/>
            </w:tcBorders>
            <w:shd w:val="clear" w:color="auto" w:fill="D9D9D9"/>
          </w:tcPr>
          <w:p w14:paraId="28715141"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1E46E596"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tcBorders>
              <w:top w:val="single" w:sz="5" w:space="0" w:color="000000"/>
              <w:left w:val="single" w:sz="5" w:space="0" w:color="000000"/>
              <w:bottom w:val="single" w:sz="5" w:space="0" w:color="000000"/>
              <w:right w:val="single" w:sz="5" w:space="0" w:color="000000"/>
            </w:tcBorders>
            <w:shd w:val="clear" w:color="auto" w:fill="D9D9D9"/>
          </w:tcPr>
          <w:p w14:paraId="20E25D19"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7F3F77EF" w14:textId="77777777">
        <w:trPr>
          <w:trHeight w:hRule="exact" w:val="586"/>
        </w:trPr>
        <w:tc>
          <w:tcPr>
            <w:tcW w:w="3423" w:type="dxa"/>
            <w:tcBorders>
              <w:top w:val="single" w:sz="5" w:space="0" w:color="000000"/>
              <w:left w:val="single" w:sz="5" w:space="0" w:color="000000"/>
              <w:bottom w:val="single" w:sz="5" w:space="0" w:color="000000"/>
              <w:right w:val="single" w:sz="5" w:space="0" w:color="000000"/>
            </w:tcBorders>
          </w:tcPr>
          <w:p w14:paraId="35D5DE54" w14:textId="77777777" w:rsidR="007B7101" w:rsidRDefault="00FA5948">
            <w:pPr>
              <w:pStyle w:val="TableParagraph"/>
              <w:spacing w:before="4" w:line="288" w:lineRule="exact"/>
              <w:ind w:left="822"/>
              <w:rPr>
                <w:rFonts w:ascii="Times New Roman" w:eastAsia="Times New Roman" w:hAnsi="Times New Roman" w:cs="Times New Roman"/>
              </w:rPr>
            </w:pPr>
            <w:r>
              <w:rPr>
                <w:rFonts w:ascii="Times New Roman"/>
              </w:rPr>
              <w:t>v najbolj oddaljenih regijah</w:t>
            </w:r>
          </w:p>
        </w:tc>
        <w:tc>
          <w:tcPr>
            <w:tcW w:w="5939" w:type="dxa"/>
            <w:tcBorders>
              <w:top w:val="single" w:sz="5" w:space="0" w:color="000000"/>
              <w:left w:val="single" w:sz="5" w:space="0" w:color="000000"/>
              <w:bottom w:val="single" w:sz="5" w:space="0" w:color="000000"/>
              <w:right w:val="single" w:sz="5" w:space="0" w:color="000000"/>
            </w:tcBorders>
          </w:tcPr>
          <w:p w14:paraId="68BF015F" w14:textId="77777777" w:rsidR="007B7101" w:rsidRDefault="00FA5948">
            <w:pPr>
              <w:pStyle w:val="TableParagraph"/>
              <w:spacing w:before="4" w:line="288" w:lineRule="exact"/>
              <w:ind w:left="102" w:right="169"/>
              <w:rPr>
                <w:rFonts w:ascii="Times New Roman" w:eastAsia="Times New Roman" w:hAnsi="Times New Roman" w:cs="Times New Roman"/>
              </w:rPr>
            </w:pPr>
            <w:r>
              <w:rPr>
                <w:rFonts w:ascii="Times New Roman"/>
              </w:rPr>
              <w:t>Upo</w:t>
            </w:r>
            <w:r>
              <w:rPr>
                <w:rFonts w:ascii="Times New Roman"/>
              </w:rPr>
              <w:t>š</w:t>
            </w:r>
            <w:r>
              <w:rPr>
                <w:rFonts w:ascii="Times New Roman"/>
              </w:rPr>
              <w:t xml:space="preserve">tevajte zahteve, povezane s 17.2 in 18. </w:t>
            </w:r>
            <w:r>
              <w:rPr>
                <w:rFonts w:ascii="Times New Roman"/>
              </w:rPr>
              <w:t>č</w:t>
            </w:r>
            <w:r>
              <w:rPr>
                <w:rFonts w:ascii="Times New Roman"/>
              </w:rPr>
              <w:t>lenom predloga COM(2018)390</w:t>
            </w:r>
          </w:p>
        </w:tc>
        <w:tc>
          <w:tcPr>
            <w:tcW w:w="4577" w:type="dxa"/>
            <w:tcBorders>
              <w:top w:val="single" w:sz="5" w:space="0" w:color="000000"/>
              <w:left w:val="single" w:sz="5" w:space="0" w:color="000000"/>
              <w:bottom w:val="single" w:sz="5" w:space="0" w:color="000000"/>
              <w:right w:val="single" w:sz="5" w:space="0" w:color="000000"/>
            </w:tcBorders>
          </w:tcPr>
          <w:p w14:paraId="02A496F2" w14:textId="77777777" w:rsidR="007B7101" w:rsidRDefault="007B7101"/>
        </w:tc>
      </w:tr>
      <w:tr w:rsidR="007B7101" w14:paraId="08AE73DC" w14:textId="77777777">
        <w:trPr>
          <w:trHeight w:hRule="exact" w:val="874"/>
        </w:trPr>
        <w:tc>
          <w:tcPr>
            <w:tcW w:w="3423" w:type="dxa"/>
            <w:tcBorders>
              <w:top w:val="single" w:sz="5" w:space="0" w:color="000000"/>
              <w:left w:val="single" w:sz="5" w:space="0" w:color="000000"/>
              <w:bottom w:val="single" w:sz="5" w:space="0" w:color="000000"/>
              <w:right w:val="single" w:sz="5" w:space="0" w:color="000000"/>
            </w:tcBorders>
          </w:tcPr>
          <w:p w14:paraId="40E90A9B" w14:textId="77777777" w:rsidR="007B7101" w:rsidRDefault="007B7101">
            <w:pPr>
              <w:pStyle w:val="TableParagraph"/>
              <w:spacing w:before="17" w:line="300" w:lineRule="exact"/>
              <w:rPr>
                <w:sz w:val="30"/>
                <w:szCs w:val="30"/>
              </w:rPr>
            </w:pPr>
          </w:p>
          <w:p w14:paraId="4748B3C0" w14:textId="77777777" w:rsidR="007B7101" w:rsidRDefault="00FA5948">
            <w:pPr>
              <w:pStyle w:val="TableParagraph"/>
              <w:ind w:left="462"/>
              <w:rPr>
                <w:rFonts w:ascii="Times New Roman" w:eastAsia="Times New Roman" w:hAnsi="Times New Roman" w:cs="Times New Roman"/>
              </w:rPr>
            </w:pPr>
            <w:r>
              <w:rPr>
                <w:rFonts w:ascii="Times New Roman"/>
              </w:rPr>
              <w:t>12   Zavarovalne sheme</w:t>
            </w:r>
          </w:p>
        </w:tc>
        <w:tc>
          <w:tcPr>
            <w:tcW w:w="5939" w:type="dxa"/>
            <w:tcBorders>
              <w:top w:val="single" w:sz="5" w:space="0" w:color="000000"/>
              <w:left w:val="single" w:sz="5" w:space="0" w:color="000000"/>
              <w:bottom w:val="single" w:sz="5" w:space="0" w:color="000000"/>
              <w:right w:val="single" w:sz="5" w:space="0" w:color="000000"/>
            </w:tcBorders>
          </w:tcPr>
          <w:p w14:paraId="4B24A59D" w14:textId="77777777" w:rsidR="007B7101" w:rsidRDefault="00FA5948">
            <w:pPr>
              <w:pStyle w:val="TableParagraph"/>
              <w:spacing w:before="173" w:line="273" w:lineRule="auto"/>
              <w:ind w:left="102" w:right="736"/>
              <w:rPr>
                <w:rFonts w:ascii="Times New Roman" w:eastAsia="Times New Roman" w:hAnsi="Times New Roman" w:cs="Times New Roman"/>
              </w:rPr>
            </w:pPr>
            <w:r>
              <w:rPr>
                <w:rFonts w:ascii="Times New Roman"/>
              </w:rPr>
              <w:t xml:space="preserve">Operacije, povezane s shemami za zavarovanje </w:t>
            </w:r>
            <w:proofErr w:type="spellStart"/>
            <w:r>
              <w:rPr>
                <w:rFonts w:ascii="Times New Roman"/>
              </w:rPr>
              <w:t>stale</w:t>
            </w:r>
            <w:r>
              <w:rPr>
                <w:rFonts w:ascii="Times New Roman"/>
              </w:rPr>
              <w:t>ž</w:t>
            </w:r>
            <w:r>
              <w:rPr>
                <w:rFonts w:ascii="Times New Roman"/>
              </w:rPr>
              <w:t>ev</w:t>
            </w:r>
            <w:proofErr w:type="spellEnd"/>
            <w:r>
              <w:rPr>
                <w:rFonts w:ascii="Times New Roman"/>
              </w:rPr>
              <w:t xml:space="preserve"> v akvakulturi (23.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57F26235" w14:textId="1798E06E" w:rsidR="007B7101" w:rsidRPr="0082376B" w:rsidRDefault="00D65944">
            <w:pPr>
              <w:pStyle w:val="Odstavekseznama"/>
              <w:numPr>
                <w:ilvl w:val="0"/>
                <w:numId w:val="143"/>
              </w:numPr>
              <w:tabs>
                <w:tab w:val="left" w:pos="419"/>
              </w:tabs>
              <w:spacing w:before="13" w:line="271" w:lineRule="auto"/>
              <w:ind w:right="100"/>
              <w:jc w:val="both"/>
              <w:rPr>
                <w:rFonts w:ascii="Times New Roman" w:eastAsia="Times New Roman" w:hAnsi="Times New Roman" w:cs="Times New Roman"/>
                <w:sz w:val="20"/>
                <w:szCs w:val="20"/>
              </w:rPr>
            </w:pPr>
            <w:r w:rsidRPr="0082376B">
              <w:rPr>
                <w:rFonts w:ascii="Times New Roman"/>
                <w:sz w:val="20"/>
                <w:szCs w:val="20"/>
              </w:rPr>
              <w:t>v</w:t>
            </w:r>
            <w:r w:rsidR="00FA5948" w:rsidRPr="0082376B">
              <w:rPr>
                <w:rFonts w:ascii="Times New Roman"/>
                <w:sz w:val="20"/>
                <w:szCs w:val="20"/>
              </w:rPr>
              <w:t xml:space="preserve">zajemne zavarovalne sheme, ki jih vzpostavijo upravljavci za kritje </w:t>
            </w:r>
            <w:r w:rsidR="00FA5948" w:rsidRPr="0082376B">
              <w:rPr>
                <w:rFonts w:ascii="Times New Roman"/>
                <w:sz w:val="20"/>
                <w:szCs w:val="20"/>
              </w:rPr>
              <w:t>š</w:t>
            </w:r>
            <w:r w:rsidR="00FA5948" w:rsidRPr="0082376B">
              <w:rPr>
                <w:rFonts w:ascii="Times New Roman"/>
                <w:sz w:val="20"/>
                <w:szCs w:val="20"/>
              </w:rPr>
              <w:t>kode ob naravnih nesre</w:t>
            </w:r>
            <w:r w:rsidR="00FA5948" w:rsidRPr="0082376B">
              <w:rPr>
                <w:rFonts w:ascii="Times New Roman"/>
                <w:sz w:val="20"/>
                <w:szCs w:val="20"/>
              </w:rPr>
              <w:t>č</w:t>
            </w:r>
            <w:r w:rsidR="00FA5948" w:rsidRPr="0082376B">
              <w:rPr>
                <w:rFonts w:ascii="Times New Roman"/>
                <w:sz w:val="20"/>
                <w:szCs w:val="20"/>
              </w:rPr>
              <w:t>ah ali bolezni</w:t>
            </w:r>
          </w:p>
        </w:tc>
      </w:tr>
      <w:tr w:rsidR="007B7101" w14:paraId="224EA2F9" w14:textId="77777777" w:rsidTr="0082376B">
        <w:trPr>
          <w:trHeight w:hRule="exact" w:val="3674"/>
        </w:trPr>
        <w:tc>
          <w:tcPr>
            <w:tcW w:w="3423" w:type="dxa"/>
            <w:tcBorders>
              <w:top w:val="single" w:sz="5" w:space="0" w:color="000000"/>
              <w:left w:val="single" w:sz="5" w:space="0" w:color="000000"/>
              <w:bottom w:val="single" w:sz="5" w:space="0" w:color="000000"/>
              <w:right w:val="single" w:sz="5" w:space="0" w:color="000000"/>
            </w:tcBorders>
          </w:tcPr>
          <w:p w14:paraId="279F61EA" w14:textId="77777777" w:rsidR="007B7101" w:rsidRDefault="007B7101">
            <w:pPr>
              <w:pStyle w:val="TableParagraph"/>
              <w:spacing w:before="4" w:line="140" w:lineRule="exact"/>
              <w:rPr>
                <w:sz w:val="14"/>
                <w:szCs w:val="14"/>
              </w:rPr>
            </w:pPr>
          </w:p>
          <w:p w14:paraId="287C212E" w14:textId="77777777" w:rsidR="007B7101" w:rsidRDefault="007B7101">
            <w:pPr>
              <w:pStyle w:val="TableParagraph"/>
              <w:spacing w:line="220" w:lineRule="exact"/>
            </w:pPr>
          </w:p>
          <w:p w14:paraId="3D11AD04" w14:textId="77777777" w:rsidR="007B7101" w:rsidRDefault="007B7101">
            <w:pPr>
              <w:pStyle w:val="TableParagraph"/>
              <w:spacing w:line="220" w:lineRule="exact"/>
            </w:pPr>
          </w:p>
          <w:p w14:paraId="6A273AFB" w14:textId="77777777" w:rsidR="007B7101" w:rsidRDefault="007B7101">
            <w:pPr>
              <w:pStyle w:val="TableParagraph"/>
              <w:spacing w:line="220" w:lineRule="exact"/>
            </w:pPr>
          </w:p>
          <w:p w14:paraId="7E0EA8CA" w14:textId="77777777" w:rsidR="007B7101" w:rsidRDefault="007B7101">
            <w:pPr>
              <w:pStyle w:val="TableParagraph"/>
              <w:spacing w:line="220" w:lineRule="exact"/>
            </w:pPr>
          </w:p>
          <w:p w14:paraId="136E4605" w14:textId="77777777" w:rsidR="007B7101" w:rsidRDefault="007B7101">
            <w:pPr>
              <w:pStyle w:val="TableParagraph"/>
              <w:spacing w:line="220" w:lineRule="exact"/>
            </w:pPr>
          </w:p>
          <w:p w14:paraId="0880F261" w14:textId="77777777" w:rsidR="007B7101" w:rsidRDefault="007B7101">
            <w:pPr>
              <w:pStyle w:val="TableParagraph"/>
              <w:spacing w:line="220" w:lineRule="exact"/>
            </w:pPr>
          </w:p>
          <w:p w14:paraId="55DF2E6E" w14:textId="77777777" w:rsidR="007B7101" w:rsidRDefault="007B7101">
            <w:pPr>
              <w:pStyle w:val="TableParagraph"/>
              <w:spacing w:line="220" w:lineRule="exact"/>
            </w:pPr>
          </w:p>
          <w:p w14:paraId="6E051ED4" w14:textId="77777777" w:rsidR="007B7101" w:rsidRDefault="007B7101">
            <w:pPr>
              <w:pStyle w:val="TableParagraph"/>
              <w:spacing w:line="220" w:lineRule="exact"/>
            </w:pPr>
          </w:p>
          <w:p w14:paraId="557CA84B" w14:textId="77777777" w:rsidR="007B7101" w:rsidRDefault="00FA5948">
            <w:pPr>
              <w:pStyle w:val="TableParagraph"/>
              <w:ind w:left="462"/>
              <w:rPr>
                <w:rFonts w:ascii="Times New Roman" w:eastAsia="Times New Roman" w:hAnsi="Times New Roman" w:cs="Times New Roman"/>
              </w:rPr>
            </w:pPr>
            <w:r>
              <w:rPr>
                <w:rFonts w:ascii="Times New Roman"/>
              </w:rPr>
              <w:t>13   Usposabljanje</w:t>
            </w:r>
          </w:p>
        </w:tc>
        <w:tc>
          <w:tcPr>
            <w:tcW w:w="5939" w:type="dxa"/>
            <w:tcBorders>
              <w:top w:val="single" w:sz="5" w:space="0" w:color="000000"/>
              <w:left w:val="single" w:sz="5" w:space="0" w:color="000000"/>
              <w:bottom w:val="single" w:sz="5" w:space="0" w:color="000000"/>
              <w:right w:val="single" w:sz="5" w:space="0" w:color="000000"/>
            </w:tcBorders>
          </w:tcPr>
          <w:p w14:paraId="2A513A10" w14:textId="77777777" w:rsidR="007B7101" w:rsidRDefault="007B7101">
            <w:pPr>
              <w:pStyle w:val="TableParagraph"/>
              <w:spacing w:before="2" w:line="150" w:lineRule="exact"/>
              <w:rPr>
                <w:sz w:val="15"/>
                <w:szCs w:val="15"/>
              </w:rPr>
            </w:pPr>
          </w:p>
          <w:p w14:paraId="092D321C" w14:textId="77777777" w:rsidR="007B7101" w:rsidRDefault="007B7101">
            <w:pPr>
              <w:pStyle w:val="TableParagraph"/>
              <w:spacing w:line="220" w:lineRule="exact"/>
            </w:pPr>
          </w:p>
          <w:p w14:paraId="25E81BCA" w14:textId="77777777" w:rsidR="007B7101" w:rsidRDefault="007B7101">
            <w:pPr>
              <w:pStyle w:val="TableParagraph"/>
              <w:spacing w:line="220" w:lineRule="exact"/>
            </w:pPr>
          </w:p>
          <w:p w14:paraId="547ED006" w14:textId="77777777" w:rsidR="007B7101" w:rsidRDefault="007B7101">
            <w:pPr>
              <w:pStyle w:val="TableParagraph"/>
              <w:spacing w:line="220" w:lineRule="exact"/>
            </w:pPr>
          </w:p>
          <w:p w14:paraId="1FFF6680" w14:textId="77777777" w:rsidR="007B7101" w:rsidRDefault="007B7101">
            <w:pPr>
              <w:pStyle w:val="TableParagraph"/>
              <w:spacing w:line="220" w:lineRule="exact"/>
            </w:pPr>
          </w:p>
          <w:p w14:paraId="240BFAB1" w14:textId="77777777" w:rsidR="007B7101" w:rsidRDefault="007B7101">
            <w:pPr>
              <w:pStyle w:val="TableParagraph"/>
              <w:spacing w:line="220" w:lineRule="exact"/>
            </w:pPr>
          </w:p>
          <w:p w14:paraId="7A9D28FF" w14:textId="77777777" w:rsidR="007B7101" w:rsidRDefault="007B7101">
            <w:pPr>
              <w:pStyle w:val="TableParagraph"/>
              <w:spacing w:line="220" w:lineRule="exact"/>
            </w:pPr>
          </w:p>
          <w:p w14:paraId="7A3AB086" w14:textId="77777777" w:rsidR="007B7101" w:rsidRDefault="00FA5948">
            <w:pPr>
              <w:pStyle w:val="TableParagraph"/>
              <w:spacing w:line="273" w:lineRule="auto"/>
              <w:ind w:left="102" w:right="284"/>
              <w:rPr>
                <w:rFonts w:ascii="Times New Roman" w:eastAsia="Times New Roman" w:hAnsi="Times New Roman" w:cs="Times New Roman"/>
              </w:rPr>
            </w:pPr>
            <w:r>
              <w:rPr>
                <w:rFonts w:ascii="Times New Roman"/>
              </w:rPr>
              <w:t>Operacije, povezane s prenosom ve</w:t>
            </w:r>
            <w:r>
              <w:rPr>
                <w:rFonts w:ascii="Times New Roman"/>
              </w:rPr>
              <w:t>šč</w:t>
            </w:r>
            <w:r>
              <w:rPr>
                <w:rFonts w:ascii="Times New Roman"/>
              </w:rPr>
              <w:t>in in/ali znanja za izbolj</w:t>
            </w:r>
            <w:r>
              <w:rPr>
                <w:rFonts w:ascii="Times New Roman"/>
              </w:rPr>
              <w:t>š</w:t>
            </w:r>
            <w:r>
              <w:rPr>
                <w:rFonts w:ascii="Times New Roman"/>
              </w:rPr>
              <w:t>anje sposobnosti, zmogljivosti, storilnosti in u</w:t>
            </w:r>
            <w:r>
              <w:rPr>
                <w:rFonts w:ascii="Times New Roman"/>
              </w:rPr>
              <w:t>č</w:t>
            </w:r>
            <w:r>
              <w:rPr>
                <w:rFonts w:ascii="Times New Roman"/>
              </w:rPr>
              <w:t>inkovitosti udele</w:t>
            </w:r>
            <w:r>
              <w:rPr>
                <w:rFonts w:ascii="Times New Roman"/>
              </w:rPr>
              <w:t>ž</w:t>
            </w:r>
            <w:r>
              <w:rPr>
                <w:rFonts w:ascii="Times New Roman"/>
              </w:rPr>
              <w:t>encev (npr. 14., 15., 19., 20., 23., 24.,</w:t>
            </w:r>
          </w:p>
          <w:p w14:paraId="3893087B" w14:textId="77777777" w:rsidR="007B7101" w:rsidRDefault="00FA5948">
            <w:pPr>
              <w:pStyle w:val="TableParagraph"/>
              <w:spacing w:before="1"/>
              <w:ind w:left="102" w:right="169"/>
              <w:rPr>
                <w:rFonts w:ascii="Times New Roman" w:eastAsia="Times New Roman" w:hAnsi="Times New Roman" w:cs="Times New Roman"/>
              </w:rPr>
            </w:pPr>
            <w:r>
              <w:rPr>
                <w:rFonts w:ascii="Times New Roman"/>
              </w:rPr>
              <w:t xml:space="preserve">25., 26., 27., 28., 29. in. 43.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7BB91DA3" w14:textId="77777777" w:rsidR="007B7101" w:rsidRPr="0082376B" w:rsidRDefault="00FA5948">
            <w:pPr>
              <w:pStyle w:val="Odstavekseznama"/>
              <w:numPr>
                <w:ilvl w:val="0"/>
                <w:numId w:val="142"/>
              </w:numPr>
              <w:tabs>
                <w:tab w:val="left" w:pos="419"/>
              </w:tabs>
              <w:spacing w:before="15"/>
              <w:rPr>
                <w:rFonts w:ascii="Times New Roman" w:eastAsia="Times New Roman" w:hAnsi="Times New Roman" w:cs="Times New Roman"/>
                <w:sz w:val="20"/>
                <w:szCs w:val="20"/>
              </w:rPr>
            </w:pPr>
            <w:r w:rsidRPr="0082376B">
              <w:rPr>
                <w:rFonts w:ascii="Times New Roman"/>
                <w:sz w:val="20"/>
                <w:szCs w:val="20"/>
              </w:rPr>
              <w:t>seminarji</w:t>
            </w:r>
          </w:p>
          <w:p w14:paraId="07B2F6F2" w14:textId="77777777" w:rsidR="007B7101" w:rsidRPr="0082376B" w:rsidRDefault="00FA5948">
            <w:pPr>
              <w:pStyle w:val="Odstavekseznama"/>
              <w:numPr>
                <w:ilvl w:val="0"/>
                <w:numId w:val="142"/>
              </w:numPr>
              <w:tabs>
                <w:tab w:val="left" w:pos="419"/>
              </w:tabs>
              <w:spacing w:before="19"/>
              <w:rPr>
                <w:rFonts w:ascii="Times New Roman" w:eastAsia="Times New Roman" w:hAnsi="Times New Roman" w:cs="Times New Roman"/>
                <w:sz w:val="20"/>
                <w:szCs w:val="20"/>
              </w:rPr>
            </w:pPr>
            <w:r w:rsidRPr="0082376B">
              <w:rPr>
                <w:rFonts w:ascii="Times New Roman"/>
                <w:sz w:val="20"/>
                <w:szCs w:val="20"/>
              </w:rPr>
              <w:t>delavnice</w:t>
            </w:r>
          </w:p>
          <w:p w14:paraId="77B857C9" w14:textId="77777777" w:rsidR="007B7101" w:rsidRPr="0082376B" w:rsidRDefault="00FA5948">
            <w:pPr>
              <w:pStyle w:val="Odstavekseznama"/>
              <w:numPr>
                <w:ilvl w:val="0"/>
                <w:numId w:val="142"/>
              </w:numPr>
              <w:tabs>
                <w:tab w:val="left" w:pos="419"/>
              </w:tabs>
              <w:spacing w:before="18" w:line="272" w:lineRule="auto"/>
              <w:ind w:right="100"/>
              <w:jc w:val="both"/>
              <w:rPr>
                <w:rFonts w:ascii="Times New Roman" w:eastAsia="Times New Roman" w:hAnsi="Times New Roman" w:cs="Times New Roman"/>
                <w:sz w:val="20"/>
                <w:szCs w:val="20"/>
              </w:rPr>
            </w:pPr>
            <w:r w:rsidRPr="0082376B">
              <w:rPr>
                <w:rFonts w:ascii="Times New Roman"/>
                <w:sz w:val="20"/>
                <w:szCs w:val="20"/>
              </w:rPr>
              <w:t>sestanki itn., ki jih izvajajo izvajalci usposabljanja in izku</w:t>
            </w:r>
            <w:r w:rsidRPr="0082376B">
              <w:rPr>
                <w:rFonts w:ascii="Times New Roman"/>
                <w:sz w:val="20"/>
                <w:szCs w:val="20"/>
              </w:rPr>
              <w:t>š</w:t>
            </w:r>
            <w:r w:rsidRPr="0082376B">
              <w:rPr>
                <w:rFonts w:ascii="Times New Roman"/>
                <w:sz w:val="20"/>
                <w:szCs w:val="20"/>
              </w:rPr>
              <w:t>eni strokovnjaki (npr. ribi</w:t>
            </w:r>
            <w:r w:rsidRPr="0082376B">
              <w:rPr>
                <w:rFonts w:ascii="Times New Roman"/>
                <w:sz w:val="20"/>
                <w:szCs w:val="20"/>
              </w:rPr>
              <w:t>č</w:t>
            </w:r>
            <w:r w:rsidRPr="0082376B">
              <w:rPr>
                <w:rFonts w:ascii="Times New Roman"/>
                <w:sz w:val="20"/>
                <w:szCs w:val="20"/>
              </w:rPr>
              <w:t xml:space="preserve">i), da bi razvili </w:t>
            </w:r>
            <w:r w:rsidRPr="0082376B">
              <w:rPr>
                <w:rFonts w:ascii="Times New Roman"/>
                <w:sz w:val="20"/>
                <w:szCs w:val="20"/>
              </w:rPr>
              <w:t>č</w:t>
            </w:r>
            <w:r w:rsidRPr="0082376B">
              <w:rPr>
                <w:rFonts w:ascii="Times New Roman"/>
                <w:sz w:val="20"/>
                <w:szCs w:val="20"/>
              </w:rPr>
              <w:t>love</w:t>
            </w:r>
            <w:r w:rsidRPr="0082376B">
              <w:rPr>
                <w:rFonts w:ascii="Times New Roman"/>
                <w:sz w:val="20"/>
                <w:szCs w:val="20"/>
              </w:rPr>
              <w:t>š</w:t>
            </w:r>
            <w:r w:rsidRPr="0082376B">
              <w:rPr>
                <w:rFonts w:ascii="Times New Roman"/>
                <w:sz w:val="20"/>
                <w:szCs w:val="20"/>
              </w:rPr>
              <w:t xml:space="preserve">ke kompetence in za </w:t>
            </w:r>
            <w:r w:rsidRPr="0082376B">
              <w:rPr>
                <w:rFonts w:ascii="Times New Roman"/>
                <w:sz w:val="20"/>
                <w:szCs w:val="20"/>
              </w:rPr>
              <w:t>š</w:t>
            </w:r>
            <w:r w:rsidRPr="0082376B">
              <w:rPr>
                <w:rFonts w:ascii="Times New Roman"/>
                <w:sz w:val="20"/>
                <w:szCs w:val="20"/>
              </w:rPr>
              <w:t>irjenje dobrih praks</w:t>
            </w:r>
          </w:p>
          <w:p w14:paraId="760CAADC" w14:textId="77777777" w:rsidR="007B7101" w:rsidRPr="0082376B" w:rsidRDefault="00FA5948">
            <w:pPr>
              <w:pStyle w:val="Odstavekseznama"/>
              <w:numPr>
                <w:ilvl w:val="0"/>
                <w:numId w:val="142"/>
              </w:numPr>
              <w:tabs>
                <w:tab w:val="left" w:pos="419"/>
              </w:tabs>
              <w:spacing w:line="271" w:lineRule="auto"/>
              <w:ind w:right="104"/>
              <w:jc w:val="both"/>
              <w:rPr>
                <w:rFonts w:ascii="Times New Roman" w:eastAsia="Times New Roman" w:hAnsi="Times New Roman" w:cs="Times New Roman"/>
                <w:sz w:val="20"/>
                <w:szCs w:val="20"/>
              </w:rPr>
            </w:pPr>
            <w:r w:rsidRPr="0082376B">
              <w:rPr>
                <w:rFonts w:ascii="Times New Roman" w:hAnsi="Times New Roman"/>
                <w:sz w:val="20"/>
                <w:szCs w:val="20"/>
              </w:rPr>
              <w:t>izboljšanje veščin različnih akterjev v ribištvu (npr. za turizem, akvakulturo ...)</w:t>
            </w:r>
          </w:p>
          <w:p w14:paraId="5F03A90A" w14:textId="77777777" w:rsidR="007B7101" w:rsidRPr="0082376B" w:rsidRDefault="00FA5948">
            <w:pPr>
              <w:pStyle w:val="Odstavekseznama"/>
              <w:numPr>
                <w:ilvl w:val="0"/>
                <w:numId w:val="142"/>
              </w:numPr>
              <w:tabs>
                <w:tab w:val="left" w:pos="419"/>
              </w:tabs>
              <w:spacing w:line="256" w:lineRule="exact"/>
              <w:rPr>
                <w:rFonts w:ascii="Times New Roman" w:eastAsia="Times New Roman" w:hAnsi="Times New Roman" w:cs="Times New Roman"/>
                <w:sz w:val="20"/>
                <w:szCs w:val="20"/>
              </w:rPr>
            </w:pPr>
            <w:r w:rsidRPr="0082376B">
              <w:rPr>
                <w:rFonts w:ascii="Times New Roman"/>
                <w:sz w:val="20"/>
                <w:szCs w:val="20"/>
              </w:rPr>
              <w:t>vajeni</w:t>
            </w:r>
            <w:r w:rsidRPr="0082376B">
              <w:rPr>
                <w:rFonts w:ascii="Times New Roman"/>
                <w:sz w:val="20"/>
                <w:szCs w:val="20"/>
              </w:rPr>
              <w:t>š</w:t>
            </w:r>
            <w:r w:rsidRPr="0082376B">
              <w:rPr>
                <w:rFonts w:ascii="Times New Roman"/>
                <w:sz w:val="20"/>
                <w:szCs w:val="20"/>
              </w:rPr>
              <w:t>ki programi</w:t>
            </w:r>
          </w:p>
          <w:p w14:paraId="2A78CCDC" w14:textId="77777777" w:rsidR="007B7101" w:rsidRPr="0082376B" w:rsidRDefault="00FA5948">
            <w:pPr>
              <w:pStyle w:val="Odstavekseznama"/>
              <w:numPr>
                <w:ilvl w:val="0"/>
                <w:numId w:val="142"/>
              </w:numPr>
              <w:tabs>
                <w:tab w:val="left" w:pos="419"/>
              </w:tabs>
              <w:spacing w:before="19" w:line="270" w:lineRule="auto"/>
              <w:ind w:right="100"/>
              <w:jc w:val="both"/>
              <w:rPr>
                <w:rFonts w:ascii="Times New Roman" w:eastAsia="Times New Roman" w:hAnsi="Times New Roman" w:cs="Times New Roman"/>
                <w:sz w:val="20"/>
                <w:szCs w:val="20"/>
              </w:rPr>
            </w:pPr>
            <w:r w:rsidRPr="0082376B">
              <w:rPr>
                <w:rFonts w:ascii="Times New Roman"/>
                <w:sz w:val="20"/>
                <w:szCs w:val="20"/>
              </w:rPr>
              <w:t>znanstveniki u</w:t>
            </w:r>
            <w:r w:rsidRPr="0082376B">
              <w:rPr>
                <w:rFonts w:ascii="Times New Roman"/>
                <w:sz w:val="20"/>
                <w:szCs w:val="20"/>
              </w:rPr>
              <w:t>č</w:t>
            </w:r>
            <w:r w:rsidRPr="0082376B">
              <w:rPr>
                <w:rFonts w:ascii="Times New Roman"/>
                <w:sz w:val="20"/>
                <w:szCs w:val="20"/>
              </w:rPr>
              <w:t>ijo ribi</w:t>
            </w:r>
            <w:r w:rsidRPr="0082376B">
              <w:rPr>
                <w:rFonts w:ascii="Times New Roman"/>
                <w:sz w:val="20"/>
                <w:szCs w:val="20"/>
              </w:rPr>
              <w:t>č</w:t>
            </w:r>
            <w:r w:rsidRPr="0082376B">
              <w:rPr>
                <w:rFonts w:ascii="Times New Roman"/>
                <w:sz w:val="20"/>
                <w:szCs w:val="20"/>
              </w:rPr>
              <w:t>e, kako npr. preveriti kakovost vode</w:t>
            </w:r>
          </w:p>
          <w:p w14:paraId="7757E0CC" w14:textId="77777777" w:rsidR="007B7101" w:rsidRPr="0082376B" w:rsidRDefault="00FA5948">
            <w:pPr>
              <w:pStyle w:val="TableParagraph"/>
              <w:spacing w:before="4"/>
              <w:ind w:left="102"/>
              <w:rPr>
                <w:rFonts w:ascii="Times New Roman" w:eastAsia="Times New Roman" w:hAnsi="Times New Roman" w:cs="Times New Roman"/>
                <w:sz w:val="20"/>
                <w:szCs w:val="20"/>
              </w:rPr>
            </w:pPr>
            <w:r w:rsidRPr="0082376B">
              <w:rPr>
                <w:rFonts w:ascii="Times New Roman"/>
                <w:sz w:val="20"/>
                <w:szCs w:val="20"/>
              </w:rPr>
              <w:t>Ne vklju</w:t>
            </w:r>
            <w:r w:rsidRPr="0082376B">
              <w:rPr>
                <w:rFonts w:ascii="Times New Roman"/>
                <w:sz w:val="20"/>
                <w:szCs w:val="20"/>
              </w:rPr>
              <w:t>č</w:t>
            </w:r>
            <w:r w:rsidRPr="0082376B">
              <w:rPr>
                <w:rFonts w:ascii="Times New Roman"/>
                <w:sz w:val="20"/>
                <w:szCs w:val="20"/>
              </w:rPr>
              <w:t>uje:</w:t>
            </w:r>
          </w:p>
          <w:p w14:paraId="0157D9E4" w14:textId="77777777" w:rsidR="007B7101" w:rsidRPr="0082376B" w:rsidRDefault="00FA5948">
            <w:pPr>
              <w:pStyle w:val="Odstavekseznama"/>
              <w:numPr>
                <w:ilvl w:val="0"/>
                <w:numId w:val="142"/>
              </w:numPr>
              <w:tabs>
                <w:tab w:val="left" w:pos="419"/>
              </w:tabs>
              <w:spacing w:before="19"/>
              <w:rPr>
                <w:rFonts w:ascii="Times New Roman" w:eastAsia="Times New Roman" w:hAnsi="Times New Roman" w:cs="Times New Roman"/>
                <w:sz w:val="20"/>
                <w:szCs w:val="20"/>
              </w:rPr>
            </w:pPr>
            <w:r w:rsidRPr="0082376B">
              <w:rPr>
                <w:rFonts w:ascii="Times New Roman"/>
                <w:sz w:val="20"/>
                <w:szCs w:val="20"/>
              </w:rPr>
              <w:t>pripravljalnih ukrepov za lokalni razvoj, ki ga vodi skupnost</w:t>
            </w:r>
          </w:p>
        </w:tc>
      </w:tr>
      <w:tr w:rsidR="007B7101" w14:paraId="3D631420" w14:textId="77777777" w:rsidTr="0082376B">
        <w:trPr>
          <w:trHeight w:hRule="exact" w:val="2834"/>
        </w:trPr>
        <w:tc>
          <w:tcPr>
            <w:tcW w:w="3423" w:type="dxa"/>
            <w:tcBorders>
              <w:top w:val="single" w:sz="5" w:space="0" w:color="000000"/>
              <w:left w:val="single" w:sz="5" w:space="0" w:color="000000"/>
              <w:bottom w:val="single" w:sz="5" w:space="0" w:color="000000"/>
              <w:right w:val="single" w:sz="5" w:space="0" w:color="000000"/>
            </w:tcBorders>
          </w:tcPr>
          <w:p w14:paraId="3DCEE534" w14:textId="77777777" w:rsidR="007B7101" w:rsidRDefault="007B7101">
            <w:pPr>
              <w:pStyle w:val="TableParagraph"/>
              <w:spacing w:line="220" w:lineRule="exact"/>
            </w:pPr>
          </w:p>
          <w:p w14:paraId="453BCA74" w14:textId="77777777" w:rsidR="007B7101" w:rsidRDefault="007B7101">
            <w:pPr>
              <w:pStyle w:val="TableParagraph"/>
              <w:spacing w:line="220" w:lineRule="exact"/>
            </w:pPr>
          </w:p>
          <w:p w14:paraId="21D29C1C" w14:textId="77777777" w:rsidR="007B7101" w:rsidRDefault="007B7101">
            <w:pPr>
              <w:pStyle w:val="TableParagraph"/>
              <w:spacing w:line="220" w:lineRule="exact"/>
            </w:pPr>
          </w:p>
          <w:p w14:paraId="27BB9B17" w14:textId="77777777" w:rsidR="007B7101" w:rsidRDefault="007B7101">
            <w:pPr>
              <w:pStyle w:val="TableParagraph"/>
              <w:spacing w:line="220" w:lineRule="exact"/>
            </w:pPr>
          </w:p>
          <w:p w14:paraId="63398EAE" w14:textId="77777777" w:rsidR="007B7101" w:rsidRDefault="007B7101">
            <w:pPr>
              <w:pStyle w:val="TableParagraph"/>
              <w:spacing w:line="220" w:lineRule="exact"/>
            </w:pPr>
          </w:p>
          <w:p w14:paraId="3223946F" w14:textId="77777777" w:rsidR="007B7101" w:rsidRDefault="007B7101">
            <w:pPr>
              <w:pStyle w:val="TableParagraph"/>
              <w:spacing w:before="5" w:line="220" w:lineRule="exact"/>
            </w:pPr>
          </w:p>
          <w:p w14:paraId="1A023D65" w14:textId="77777777" w:rsidR="007B7101" w:rsidRDefault="00FA5948">
            <w:pPr>
              <w:pStyle w:val="TableParagraph"/>
              <w:ind w:left="462"/>
              <w:rPr>
                <w:rFonts w:ascii="Times New Roman" w:eastAsia="Times New Roman" w:hAnsi="Times New Roman" w:cs="Times New Roman"/>
              </w:rPr>
            </w:pPr>
            <w:r>
              <w:rPr>
                <w:rFonts w:ascii="Times New Roman"/>
              </w:rPr>
              <w:t>14   Inovacije v tr</w:t>
            </w:r>
            <w:r>
              <w:rPr>
                <w:rFonts w:ascii="Times New Roman"/>
              </w:rPr>
              <w:t>ž</w:t>
            </w:r>
            <w:r>
              <w:rPr>
                <w:rFonts w:ascii="Times New Roman"/>
              </w:rPr>
              <w:t>enju</w:t>
            </w:r>
          </w:p>
        </w:tc>
        <w:tc>
          <w:tcPr>
            <w:tcW w:w="5939" w:type="dxa"/>
            <w:tcBorders>
              <w:top w:val="single" w:sz="5" w:space="0" w:color="000000"/>
              <w:left w:val="single" w:sz="5" w:space="0" w:color="000000"/>
              <w:bottom w:val="single" w:sz="5" w:space="0" w:color="000000"/>
              <w:right w:val="single" w:sz="5" w:space="0" w:color="000000"/>
            </w:tcBorders>
          </w:tcPr>
          <w:p w14:paraId="62FA01B7" w14:textId="77777777" w:rsidR="007B7101" w:rsidRDefault="007B7101">
            <w:pPr>
              <w:pStyle w:val="TableParagraph"/>
              <w:spacing w:before="7" w:line="150" w:lineRule="exact"/>
              <w:rPr>
                <w:sz w:val="15"/>
                <w:szCs w:val="15"/>
              </w:rPr>
            </w:pPr>
          </w:p>
          <w:p w14:paraId="2C20A1E6" w14:textId="77777777" w:rsidR="007B7101" w:rsidRDefault="007B7101">
            <w:pPr>
              <w:pStyle w:val="TableParagraph"/>
              <w:spacing w:line="220" w:lineRule="exact"/>
            </w:pPr>
          </w:p>
          <w:p w14:paraId="7AEFB4EA" w14:textId="77777777" w:rsidR="007B7101" w:rsidRDefault="007B7101">
            <w:pPr>
              <w:pStyle w:val="TableParagraph"/>
              <w:spacing w:line="220" w:lineRule="exact"/>
            </w:pPr>
          </w:p>
          <w:p w14:paraId="58FC7655" w14:textId="77777777" w:rsidR="007B7101" w:rsidRDefault="007B7101">
            <w:pPr>
              <w:pStyle w:val="TableParagraph"/>
              <w:spacing w:line="220" w:lineRule="exact"/>
            </w:pPr>
          </w:p>
          <w:p w14:paraId="6854887F" w14:textId="77777777" w:rsidR="007B7101" w:rsidRDefault="007B7101">
            <w:pPr>
              <w:pStyle w:val="TableParagraph"/>
              <w:spacing w:line="220" w:lineRule="exact"/>
            </w:pPr>
          </w:p>
          <w:p w14:paraId="0E056660" w14:textId="77777777" w:rsidR="007B7101" w:rsidRDefault="00FA5948">
            <w:pPr>
              <w:pStyle w:val="TableParagraph"/>
              <w:spacing w:line="273" w:lineRule="auto"/>
              <w:ind w:left="102" w:right="120"/>
              <w:rPr>
                <w:rFonts w:ascii="Times New Roman" w:eastAsia="Times New Roman" w:hAnsi="Times New Roman" w:cs="Times New Roman"/>
              </w:rPr>
            </w:pPr>
            <w:r>
              <w:rPr>
                <w:rFonts w:ascii="Times New Roman"/>
              </w:rPr>
              <w:t>Operacije, povezane z ugotavljanjem ali uporabo novih idej, ki so koristne pri iskanju re</w:t>
            </w:r>
            <w:r>
              <w:rPr>
                <w:rFonts w:ascii="Times New Roman"/>
              </w:rPr>
              <w:t>š</w:t>
            </w:r>
            <w:r>
              <w:rPr>
                <w:rFonts w:ascii="Times New Roman"/>
              </w:rPr>
              <w:t>itev pri te</w:t>
            </w:r>
            <w:r>
              <w:rPr>
                <w:rFonts w:ascii="Times New Roman"/>
              </w:rPr>
              <w:t>ž</w:t>
            </w:r>
            <w:r>
              <w:rPr>
                <w:rFonts w:ascii="Times New Roman"/>
              </w:rPr>
              <w:t>avah s tr</w:t>
            </w:r>
            <w:r>
              <w:rPr>
                <w:rFonts w:ascii="Times New Roman"/>
              </w:rPr>
              <w:t>ž</w:t>
            </w:r>
            <w:r>
              <w:rPr>
                <w:rFonts w:ascii="Times New Roman"/>
              </w:rPr>
              <w:t xml:space="preserve">enjem (14. in 24.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00353C7B" w14:textId="77777777" w:rsidR="007B7101" w:rsidRPr="0082376B" w:rsidRDefault="00FA5948">
            <w:pPr>
              <w:pStyle w:val="Odstavekseznama"/>
              <w:numPr>
                <w:ilvl w:val="0"/>
                <w:numId w:val="141"/>
              </w:numPr>
              <w:tabs>
                <w:tab w:val="left" w:pos="419"/>
              </w:tabs>
              <w:spacing w:before="13" w:line="271" w:lineRule="auto"/>
              <w:ind w:right="98"/>
              <w:jc w:val="both"/>
              <w:rPr>
                <w:rFonts w:ascii="Times New Roman" w:eastAsia="Times New Roman" w:hAnsi="Times New Roman" w:cs="Times New Roman"/>
                <w:sz w:val="20"/>
                <w:szCs w:val="20"/>
              </w:rPr>
            </w:pPr>
            <w:r w:rsidRPr="0082376B">
              <w:rPr>
                <w:rFonts w:ascii="Times New Roman"/>
                <w:sz w:val="20"/>
                <w:szCs w:val="20"/>
              </w:rPr>
              <w:t>opredelitev in razvoj novih trgov za vrste, ki imajo trenutno na trgu nizko tr</w:t>
            </w:r>
            <w:r w:rsidRPr="0082376B">
              <w:rPr>
                <w:rFonts w:ascii="Times New Roman"/>
                <w:sz w:val="20"/>
                <w:szCs w:val="20"/>
              </w:rPr>
              <w:t>ž</w:t>
            </w:r>
            <w:r w:rsidRPr="0082376B">
              <w:rPr>
                <w:rFonts w:ascii="Times New Roman"/>
                <w:sz w:val="20"/>
                <w:szCs w:val="20"/>
              </w:rPr>
              <w:t>no vrednost ali pa je sploh nimajo</w:t>
            </w:r>
          </w:p>
          <w:p w14:paraId="155DF8BA" w14:textId="77777777" w:rsidR="007B7101" w:rsidRPr="0082376B" w:rsidRDefault="00FA5948">
            <w:pPr>
              <w:pStyle w:val="Odstavekseznama"/>
              <w:numPr>
                <w:ilvl w:val="0"/>
                <w:numId w:val="141"/>
              </w:numPr>
              <w:tabs>
                <w:tab w:val="left" w:pos="419"/>
              </w:tabs>
              <w:spacing w:line="272" w:lineRule="auto"/>
              <w:ind w:right="101"/>
              <w:jc w:val="both"/>
              <w:rPr>
                <w:rFonts w:ascii="Times New Roman" w:eastAsia="Times New Roman" w:hAnsi="Times New Roman" w:cs="Times New Roman"/>
                <w:sz w:val="20"/>
                <w:szCs w:val="20"/>
              </w:rPr>
            </w:pPr>
            <w:r w:rsidRPr="0082376B">
              <w:rPr>
                <w:rFonts w:ascii="Times New Roman"/>
                <w:sz w:val="20"/>
                <w:szCs w:val="20"/>
              </w:rPr>
              <w:t>odziv na potrebo po zadovoljitvi novih zahtev trga, kot je ekolo</w:t>
            </w:r>
            <w:r w:rsidRPr="0082376B">
              <w:rPr>
                <w:rFonts w:ascii="Times New Roman"/>
                <w:sz w:val="20"/>
                <w:szCs w:val="20"/>
              </w:rPr>
              <w:t>š</w:t>
            </w:r>
            <w:r w:rsidRPr="0082376B">
              <w:rPr>
                <w:rFonts w:ascii="Times New Roman"/>
                <w:sz w:val="20"/>
                <w:szCs w:val="20"/>
              </w:rPr>
              <w:t>ka prodaja ali registracija blagovne znamke</w:t>
            </w:r>
          </w:p>
          <w:p w14:paraId="511BBA55" w14:textId="77777777" w:rsidR="007B7101" w:rsidRPr="0082376B" w:rsidRDefault="00FA5948">
            <w:pPr>
              <w:pStyle w:val="TableParagraph"/>
              <w:spacing w:before="2"/>
              <w:ind w:left="102"/>
              <w:rPr>
                <w:rFonts w:ascii="Times New Roman" w:eastAsia="Times New Roman" w:hAnsi="Times New Roman" w:cs="Times New Roman"/>
                <w:sz w:val="20"/>
                <w:szCs w:val="20"/>
              </w:rPr>
            </w:pPr>
            <w:r w:rsidRPr="0082376B">
              <w:rPr>
                <w:rFonts w:ascii="Times New Roman"/>
                <w:sz w:val="20"/>
                <w:szCs w:val="20"/>
              </w:rPr>
              <w:t>Ne vklju</w:t>
            </w:r>
            <w:r w:rsidRPr="0082376B">
              <w:rPr>
                <w:rFonts w:ascii="Times New Roman"/>
                <w:sz w:val="20"/>
                <w:szCs w:val="20"/>
              </w:rPr>
              <w:t>č</w:t>
            </w:r>
            <w:r w:rsidRPr="0082376B">
              <w:rPr>
                <w:rFonts w:ascii="Times New Roman"/>
                <w:sz w:val="20"/>
                <w:szCs w:val="20"/>
              </w:rPr>
              <w:t>uje:</w:t>
            </w:r>
          </w:p>
          <w:p w14:paraId="2FC83104" w14:textId="77777777" w:rsidR="007B7101" w:rsidRPr="0082376B" w:rsidRDefault="00FA5948">
            <w:pPr>
              <w:pStyle w:val="Odstavekseznama"/>
              <w:numPr>
                <w:ilvl w:val="0"/>
                <w:numId w:val="141"/>
              </w:numPr>
              <w:tabs>
                <w:tab w:val="left" w:pos="419"/>
              </w:tabs>
              <w:spacing w:before="19"/>
              <w:rPr>
                <w:rFonts w:ascii="Times New Roman" w:eastAsia="Times New Roman" w:hAnsi="Times New Roman" w:cs="Times New Roman"/>
                <w:sz w:val="20"/>
                <w:szCs w:val="20"/>
              </w:rPr>
            </w:pPr>
            <w:r w:rsidRPr="0082376B">
              <w:rPr>
                <w:rFonts w:ascii="Times New Roman"/>
                <w:sz w:val="20"/>
                <w:szCs w:val="20"/>
              </w:rPr>
              <w:t>tr</w:t>
            </w:r>
            <w:r w:rsidRPr="0082376B">
              <w:rPr>
                <w:rFonts w:ascii="Times New Roman"/>
                <w:sz w:val="20"/>
                <w:szCs w:val="20"/>
              </w:rPr>
              <w:t>ž</w:t>
            </w:r>
            <w:r w:rsidRPr="0082376B">
              <w:rPr>
                <w:rFonts w:ascii="Times New Roman"/>
                <w:sz w:val="20"/>
                <w:szCs w:val="20"/>
              </w:rPr>
              <w:t>nih dejavnosti</w:t>
            </w:r>
          </w:p>
          <w:p w14:paraId="2E0D4637" w14:textId="77777777" w:rsidR="007B7101" w:rsidRPr="0082376B" w:rsidRDefault="00FA5948">
            <w:pPr>
              <w:pStyle w:val="Odstavekseznama"/>
              <w:numPr>
                <w:ilvl w:val="0"/>
                <w:numId w:val="141"/>
              </w:numPr>
              <w:tabs>
                <w:tab w:val="left" w:pos="419"/>
              </w:tabs>
              <w:spacing w:before="18"/>
              <w:rPr>
                <w:rFonts w:ascii="Times New Roman" w:eastAsia="Times New Roman" w:hAnsi="Times New Roman" w:cs="Times New Roman"/>
                <w:sz w:val="20"/>
                <w:szCs w:val="20"/>
              </w:rPr>
            </w:pPr>
            <w:r w:rsidRPr="0082376B">
              <w:rPr>
                <w:rFonts w:ascii="Times New Roman"/>
                <w:sz w:val="20"/>
                <w:szCs w:val="20"/>
              </w:rPr>
              <w:t>svetovalnih storitev</w:t>
            </w:r>
          </w:p>
          <w:p w14:paraId="4E4B64B3" w14:textId="77777777" w:rsidR="007B7101" w:rsidRDefault="00FA5948">
            <w:pPr>
              <w:pStyle w:val="Odstavekseznama"/>
              <w:numPr>
                <w:ilvl w:val="0"/>
                <w:numId w:val="141"/>
              </w:numPr>
              <w:tabs>
                <w:tab w:val="left" w:pos="419"/>
              </w:tabs>
              <w:spacing w:before="18"/>
              <w:rPr>
                <w:rFonts w:ascii="Times New Roman" w:eastAsia="Times New Roman" w:hAnsi="Times New Roman" w:cs="Times New Roman"/>
              </w:rPr>
            </w:pPr>
            <w:r w:rsidRPr="0082376B">
              <w:rPr>
                <w:rFonts w:ascii="Times New Roman"/>
                <w:sz w:val="20"/>
                <w:szCs w:val="20"/>
              </w:rPr>
              <w:t>razvoja proizvoda</w:t>
            </w:r>
          </w:p>
        </w:tc>
      </w:tr>
    </w:tbl>
    <w:p w14:paraId="1D07D516" w14:textId="77777777" w:rsidR="007B7101" w:rsidRDefault="007B7101">
      <w:pPr>
        <w:rPr>
          <w:rFonts w:ascii="Times New Roman" w:eastAsia="Times New Roman" w:hAnsi="Times New Roman" w:cs="Times New Roman"/>
        </w:rPr>
        <w:sectPr w:rsidR="007B7101" w:rsidSect="0082376B">
          <w:pgSz w:w="16840" w:h="11910" w:orient="landscape"/>
          <w:pgMar w:top="980" w:right="1460" w:bottom="1560" w:left="1220" w:header="787" w:footer="1285" w:gutter="0"/>
          <w:cols w:space="708"/>
        </w:sectPr>
      </w:pPr>
    </w:p>
    <w:p w14:paraId="50866F14" w14:textId="77777777" w:rsidR="007B7101" w:rsidRDefault="007B7101">
      <w:pPr>
        <w:spacing w:line="200" w:lineRule="exact"/>
        <w:rPr>
          <w:sz w:val="20"/>
          <w:szCs w:val="20"/>
        </w:rPr>
      </w:pPr>
    </w:p>
    <w:p w14:paraId="5060340C"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759"/>
        <w:gridCol w:w="2664"/>
        <w:gridCol w:w="5939"/>
        <w:gridCol w:w="4577"/>
      </w:tblGrid>
      <w:tr w:rsidR="007B7101" w14:paraId="48105ADB" w14:textId="77777777">
        <w:trPr>
          <w:trHeight w:hRule="exact" w:val="538"/>
        </w:trPr>
        <w:tc>
          <w:tcPr>
            <w:tcW w:w="3423" w:type="dxa"/>
            <w:gridSpan w:val="2"/>
            <w:tcBorders>
              <w:top w:val="single" w:sz="5" w:space="0" w:color="000000"/>
              <w:left w:val="single" w:sz="5" w:space="0" w:color="000000"/>
              <w:bottom w:val="single" w:sz="5" w:space="0" w:color="000000"/>
              <w:right w:val="single" w:sz="5" w:space="0" w:color="000000"/>
            </w:tcBorders>
            <w:shd w:val="clear" w:color="auto" w:fill="D9D9D9"/>
          </w:tcPr>
          <w:p w14:paraId="15B98BC6"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0A33F57D"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tcBorders>
              <w:top w:val="single" w:sz="5" w:space="0" w:color="000000"/>
              <w:left w:val="single" w:sz="5" w:space="0" w:color="000000"/>
              <w:bottom w:val="single" w:sz="5" w:space="0" w:color="000000"/>
              <w:right w:val="single" w:sz="5" w:space="0" w:color="000000"/>
            </w:tcBorders>
            <w:shd w:val="clear" w:color="auto" w:fill="D9D9D9"/>
          </w:tcPr>
          <w:p w14:paraId="065D65A0"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5CAF9040" w14:textId="77777777">
        <w:trPr>
          <w:trHeight w:hRule="exact" w:val="586"/>
        </w:trPr>
        <w:tc>
          <w:tcPr>
            <w:tcW w:w="3423" w:type="dxa"/>
            <w:gridSpan w:val="2"/>
            <w:tcBorders>
              <w:top w:val="single" w:sz="5" w:space="0" w:color="000000"/>
              <w:left w:val="single" w:sz="5" w:space="0" w:color="000000"/>
              <w:bottom w:val="single" w:sz="5" w:space="0" w:color="000000"/>
              <w:right w:val="single" w:sz="5" w:space="0" w:color="000000"/>
            </w:tcBorders>
          </w:tcPr>
          <w:p w14:paraId="367A5216" w14:textId="77777777" w:rsidR="007B7101" w:rsidRDefault="007B7101"/>
        </w:tc>
        <w:tc>
          <w:tcPr>
            <w:tcW w:w="5939" w:type="dxa"/>
            <w:tcBorders>
              <w:top w:val="single" w:sz="5" w:space="0" w:color="000000"/>
              <w:left w:val="single" w:sz="5" w:space="0" w:color="000000"/>
              <w:bottom w:val="single" w:sz="5" w:space="0" w:color="000000"/>
              <w:right w:val="single" w:sz="5" w:space="0" w:color="000000"/>
            </w:tcBorders>
          </w:tcPr>
          <w:p w14:paraId="0DABD742" w14:textId="77777777" w:rsidR="007B7101" w:rsidRPr="00865759" w:rsidRDefault="007B7101">
            <w:pPr>
              <w:rPr>
                <w:sz w:val="18"/>
                <w:szCs w:val="18"/>
              </w:rPr>
            </w:pPr>
          </w:p>
        </w:tc>
        <w:tc>
          <w:tcPr>
            <w:tcW w:w="4577" w:type="dxa"/>
            <w:tcBorders>
              <w:top w:val="single" w:sz="5" w:space="0" w:color="000000"/>
              <w:left w:val="single" w:sz="5" w:space="0" w:color="000000"/>
              <w:bottom w:val="single" w:sz="5" w:space="0" w:color="000000"/>
              <w:right w:val="single" w:sz="5" w:space="0" w:color="000000"/>
            </w:tcBorders>
          </w:tcPr>
          <w:p w14:paraId="146DBA79" w14:textId="77777777" w:rsidR="007B7101" w:rsidRPr="00865759" w:rsidRDefault="00FA5948">
            <w:pPr>
              <w:pStyle w:val="Odstavekseznama"/>
              <w:numPr>
                <w:ilvl w:val="0"/>
                <w:numId w:val="140"/>
              </w:numPr>
              <w:tabs>
                <w:tab w:val="left" w:pos="419"/>
              </w:tabs>
              <w:spacing w:before="13"/>
              <w:rPr>
                <w:rFonts w:ascii="Times New Roman" w:eastAsia="Times New Roman" w:hAnsi="Times New Roman" w:cs="Times New Roman"/>
                <w:sz w:val="18"/>
                <w:szCs w:val="18"/>
              </w:rPr>
            </w:pPr>
            <w:r w:rsidRPr="00865759">
              <w:rPr>
                <w:rFonts w:ascii="Times New Roman"/>
                <w:sz w:val="18"/>
                <w:szCs w:val="18"/>
              </w:rPr>
              <w:t>poslovnega razvoja</w:t>
            </w:r>
          </w:p>
          <w:p w14:paraId="50976FF9" w14:textId="77777777" w:rsidR="007B7101" w:rsidRPr="00865759" w:rsidRDefault="00FA5948">
            <w:pPr>
              <w:pStyle w:val="Odstavekseznama"/>
              <w:numPr>
                <w:ilvl w:val="0"/>
                <w:numId w:val="140"/>
              </w:numPr>
              <w:tabs>
                <w:tab w:val="left" w:pos="419"/>
              </w:tabs>
              <w:spacing w:before="18"/>
              <w:rPr>
                <w:rFonts w:ascii="Times New Roman" w:eastAsia="Times New Roman" w:hAnsi="Times New Roman" w:cs="Times New Roman"/>
                <w:sz w:val="18"/>
                <w:szCs w:val="18"/>
              </w:rPr>
            </w:pPr>
            <w:proofErr w:type="spellStart"/>
            <w:r w:rsidRPr="00865759">
              <w:rPr>
                <w:rFonts w:ascii="Times New Roman"/>
                <w:sz w:val="18"/>
                <w:szCs w:val="18"/>
              </w:rPr>
              <w:t>diverzifikacije</w:t>
            </w:r>
            <w:proofErr w:type="spellEnd"/>
          </w:p>
        </w:tc>
      </w:tr>
      <w:tr w:rsidR="007B7101" w14:paraId="110EB65D" w14:textId="77777777" w:rsidTr="0082376B">
        <w:trPr>
          <w:trHeight w:hRule="exact" w:val="1564"/>
        </w:trPr>
        <w:tc>
          <w:tcPr>
            <w:tcW w:w="759" w:type="dxa"/>
            <w:tcBorders>
              <w:top w:val="single" w:sz="5" w:space="0" w:color="000000"/>
              <w:left w:val="single" w:sz="5" w:space="0" w:color="000000"/>
              <w:bottom w:val="single" w:sz="5" w:space="0" w:color="000000"/>
              <w:right w:val="nil"/>
            </w:tcBorders>
          </w:tcPr>
          <w:p w14:paraId="563DDD90" w14:textId="77777777" w:rsidR="007B7101" w:rsidRDefault="007B7101">
            <w:pPr>
              <w:pStyle w:val="TableParagraph"/>
              <w:spacing w:before="5" w:line="160" w:lineRule="exact"/>
              <w:rPr>
                <w:sz w:val="16"/>
                <w:szCs w:val="16"/>
              </w:rPr>
            </w:pPr>
          </w:p>
          <w:p w14:paraId="1E69AFE3" w14:textId="77777777" w:rsidR="007B7101" w:rsidRDefault="007B7101">
            <w:pPr>
              <w:pStyle w:val="TableParagraph"/>
              <w:spacing w:line="220" w:lineRule="exact"/>
            </w:pPr>
          </w:p>
          <w:p w14:paraId="578D5162" w14:textId="77777777" w:rsidR="007B7101" w:rsidRDefault="007B7101">
            <w:pPr>
              <w:pStyle w:val="TableParagraph"/>
              <w:spacing w:line="220" w:lineRule="exact"/>
            </w:pPr>
          </w:p>
          <w:p w14:paraId="63780619" w14:textId="77777777" w:rsidR="007B7101" w:rsidRDefault="00FA5948">
            <w:pPr>
              <w:pStyle w:val="TableParagraph"/>
              <w:ind w:left="462"/>
              <w:rPr>
                <w:rFonts w:ascii="Times New Roman" w:eastAsia="Times New Roman" w:hAnsi="Times New Roman" w:cs="Times New Roman"/>
              </w:rPr>
            </w:pPr>
            <w:r>
              <w:rPr>
                <w:rFonts w:ascii="Times New Roman"/>
              </w:rPr>
              <w:t>15</w:t>
            </w:r>
          </w:p>
        </w:tc>
        <w:tc>
          <w:tcPr>
            <w:tcW w:w="2664" w:type="dxa"/>
            <w:tcBorders>
              <w:top w:val="single" w:sz="5" w:space="0" w:color="000000"/>
              <w:left w:val="nil"/>
              <w:bottom w:val="single" w:sz="5" w:space="0" w:color="000000"/>
              <w:right w:val="single" w:sz="5" w:space="0" w:color="000000"/>
            </w:tcBorders>
          </w:tcPr>
          <w:p w14:paraId="0E8EE3B2" w14:textId="77777777" w:rsidR="007B7101" w:rsidRDefault="007B7101">
            <w:pPr>
              <w:pStyle w:val="TableParagraph"/>
              <w:spacing w:before="5" w:line="160" w:lineRule="exact"/>
              <w:rPr>
                <w:sz w:val="16"/>
                <w:szCs w:val="16"/>
              </w:rPr>
            </w:pPr>
          </w:p>
          <w:p w14:paraId="1AC1EBBF" w14:textId="77777777" w:rsidR="007B7101" w:rsidRDefault="007B7101">
            <w:pPr>
              <w:pStyle w:val="TableParagraph"/>
              <w:spacing w:line="220" w:lineRule="exact"/>
            </w:pPr>
          </w:p>
          <w:p w14:paraId="1C7DCE30" w14:textId="77777777" w:rsidR="007B7101" w:rsidRDefault="007B7101">
            <w:pPr>
              <w:pStyle w:val="TableParagraph"/>
              <w:spacing w:line="220" w:lineRule="exact"/>
            </w:pPr>
          </w:p>
          <w:p w14:paraId="215BCC13" w14:textId="77777777" w:rsidR="007B7101" w:rsidRDefault="00FA5948">
            <w:pPr>
              <w:pStyle w:val="TableParagraph"/>
              <w:ind w:left="69"/>
              <w:rPr>
                <w:rFonts w:ascii="Times New Roman" w:eastAsia="Times New Roman" w:hAnsi="Times New Roman" w:cs="Times New Roman"/>
              </w:rPr>
            </w:pPr>
            <w:r>
              <w:rPr>
                <w:rFonts w:ascii="Times New Roman"/>
              </w:rPr>
              <w:t>Procesne inovacije</w:t>
            </w:r>
          </w:p>
        </w:tc>
        <w:tc>
          <w:tcPr>
            <w:tcW w:w="5939" w:type="dxa"/>
            <w:tcBorders>
              <w:top w:val="single" w:sz="5" w:space="0" w:color="000000"/>
              <w:left w:val="single" w:sz="5" w:space="0" w:color="000000"/>
              <w:bottom w:val="single" w:sz="5" w:space="0" w:color="000000"/>
              <w:right w:val="single" w:sz="5" w:space="0" w:color="000000"/>
            </w:tcBorders>
          </w:tcPr>
          <w:p w14:paraId="59B0B710" w14:textId="77777777" w:rsidR="007B7101" w:rsidRPr="00865759" w:rsidRDefault="00FA5948">
            <w:pPr>
              <w:pStyle w:val="TableParagraph"/>
              <w:spacing w:before="29" w:line="273" w:lineRule="auto"/>
              <w:ind w:left="102" w:right="313"/>
              <w:rPr>
                <w:rFonts w:ascii="Times New Roman" w:eastAsia="Times New Roman" w:hAnsi="Times New Roman" w:cs="Times New Roman"/>
                <w:sz w:val="18"/>
                <w:szCs w:val="18"/>
              </w:rPr>
            </w:pPr>
            <w:r w:rsidRPr="00865759">
              <w:rPr>
                <w:rFonts w:ascii="Times New Roman"/>
                <w:sz w:val="18"/>
                <w:szCs w:val="18"/>
              </w:rPr>
              <w:t>Operacije, povezane z ugotavljanjem ali uporabo novih idej, ki so koristne pri iskanju re</w:t>
            </w:r>
            <w:r w:rsidRPr="00865759">
              <w:rPr>
                <w:rFonts w:ascii="Times New Roman"/>
                <w:sz w:val="18"/>
                <w:szCs w:val="18"/>
              </w:rPr>
              <w:t>š</w:t>
            </w:r>
            <w:r w:rsidRPr="00865759">
              <w:rPr>
                <w:rFonts w:ascii="Times New Roman"/>
                <w:sz w:val="18"/>
                <w:szCs w:val="18"/>
              </w:rPr>
              <w:t>itev ob te</w:t>
            </w:r>
            <w:r w:rsidRPr="00865759">
              <w:rPr>
                <w:rFonts w:ascii="Times New Roman"/>
                <w:sz w:val="18"/>
                <w:szCs w:val="18"/>
              </w:rPr>
              <w:t>ž</w:t>
            </w:r>
            <w:r w:rsidRPr="00865759">
              <w:rPr>
                <w:rFonts w:ascii="Times New Roman"/>
                <w:sz w:val="18"/>
                <w:szCs w:val="18"/>
              </w:rPr>
              <w:t>avah s poslovnimi procesi</w:t>
            </w:r>
          </w:p>
          <w:p w14:paraId="6B6BC98F" w14:textId="77777777" w:rsidR="007B7101" w:rsidRPr="00865759" w:rsidRDefault="00FA5948" w:rsidP="00865759">
            <w:pPr>
              <w:pStyle w:val="TableParagraph"/>
              <w:spacing w:before="1" w:line="273" w:lineRule="auto"/>
              <w:ind w:left="102" w:right="284"/>
              <w:rPr>
                <w:rFonts w:ascii="Times New Roman" w:eastAsia="Times New Roman" w:hAnsi="Times New Roman" w:cs="Times New Roman"/>
                <w:sz w:val="18"/>
                <w:szCs w:val="18"/>
              </w:rPr>
            </w:pPr>
            <w:r w:rsidRPr="00865759">
              <w:rPr>
                <w:rFonts w:ascii="Times New Roman"/>
                <w:sz w:val="18"/>
                <w:szCs w:val="18"/>
              </w:rPr>
              <w:t>Podpora pri spremembah ali izbolj</w:t>
            </w:r>
            <w:r w:rsidRPr="00865759">
              <w:rPr>
                <w:rFonts w:ascii="Times New Roman"/>
                <w:sz w:val="18"/>
                <w:szCs w:val="18"/>
              </w:rPr>
              <w:t>š</w:t>
            </w:r>
            <w:r w:rsidRPr="00865759">
              <w:rPr>
                <w:rFonts w:ascii="Times New Roman"/>
                <w:sz w:val="18"/>
                <w:szCs w:val="18"/>
              </w:rPr>
              <w:t>avah v postopku povezanih nalog ali dejavnosti, ki pomagajo podjetjem dose</w:t>
            </w:r>
            <w:r w:rsidRPr="00865759">
              <w:rPr>
                <w:rFonts w:ascii="Times New Roman"/>
                <w:sz w:val="18"/>
                <w:szCs w:val="18"/>
              </w:rPr>
              <w:t>č</w:t>
            </w:r>
            <w:r w:rsidRPr="00865759">
              <w:rPr>
                <w:rFonts w:ascii="Times New Roman"/>
                <w:sz w:val="18"/>
                <w:szCs w:val="18"/>
              </w:rPr>
              <w:t>i njihove cilje Poudarek</w:t>
            </w:r>
            <w:r w:rsidR="00865759" w:rsidRPr="00865759">
              <w:rPr>
                <w:rFonts w:ascii="Times New Roman" w:eastAsia="Times New Roman" w:hAnsi="Times New Roman" w:cs="Times New Roman"/>
                <w:sz w:val="18"/>
                <w:szCs w:val="18"/>
              </w:rPr>
              <w:t xml:space="preserve"> </w:t>
            </w:r>
            <w:r w:rsidRPr="00865759">
              <w:rPr>
                <w:rFonts w:ascii="Times New Roman"/>
                <w:sz w:val="18"/>
                <w:szCs w:val="18"/>
              </w:rPr>
              <w:t xml:space="preserve">je na tem, </w:t>
            </w:r>
            <w:r w:rsidRPr="00865759">
              <w:rPr>
                <w:rFonts w:ascii="Times New Roman"/>
                <w:i/>
                <w:sz w:val="18"/>
                <w:szCs w:val="18"/>
              </w:rPr>
              <w:t xml:space="preserve">kako </w:t>
            </w:r>
            <w:r w:rsidRPr="00865759">
              <w:rPr>
                <w:rFonts w:ascii="Times New Roman"/>
                <w:sz w:val="18"/>
                <w:szCs w:val="18"/>
              </w:rPr>
              <w:t xml:space="preserve">se delo izvede (25. </w:t>
            </w:r>
            <w:r w:rsidRPr="00865759">
              <w:rPr>
                <w:rFonts w:ascii="Times New Roman"/>
                <w:sz w:val="18"/>
                <w:szCs w:val="18"/>
              </w:rPr>
              <w:t>č</w:t>
            </w:r>
            <w:r w:rsidRPr="00865759">
              <w:rPr>
                <w:rFonts w:ascii="Times New Roman"/>
                <w:sz w:val="18"/>
                <w:szCs w:val="18"/>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2120709B" w14:textId="77777777" w:rsidR="007B7101" w:rsidRPr="00865759" w:rsidRDefault="00FA5948">
            <w:pPr>
              <w:pStyle w:val="Odstavekseznama"/>
              <w:numPr>
                <w:ilvl w:val="0"/>
                <w:numId w:val="139"/>
              </w:numPr>
              <w:tabs>
                <w:tab w:val="left" w:pos="419"/>
              </w:tabs>
              <w:spacing w:before="157" w:line="270" w:lineRule="auto"/>
              <w:ind w:right="97"/>
              <w:rPr>
                <w:rFonts w:ascii="Times New Roman" w:eastAsia="Times New Roman" w:hAnsi="Times New Roman" w:cs="Times New Roman"/>
                <w:sz w:val="18"/>
                <w:szCs w:val="18"/>
              </w:rPr>
            </w:pPr>
            <w:r w:rsidRPr="00865759">
              <w:rPr>
                <w:rFonts w:ascii="Times New Roman" w:hAnsi="Times New Roman"/>
                <w:sz w:val="18"/>
                <w:szCs w:val="18"/>
              </w:rPr>
              <w:t>reorganizacija ali vzpostavitev sistema v organizaciji na novo</w:t>
            </w:r>
          </w:p>
          <w:p w14:paraId="748CB54F" w14:textId="77777777" w:rsidR="007B7101" w:rsidRPr="00865759" w:rsidRDefault="00FA5948">
            <w:pPr>
              <w:pStyle w:val="Odstavekseznama"/>
              <w:numPr>
                <w:ilvl w:val="0"/>
                <w:numId w:val="139"/>
              </w:numPr>
              <w:tabs>
                <w:tab w:val="left" w:pos="419"/>
              </w:tabs>
              <w:spacing w:line="258" w:lineRule="exact"/>
              <w:rPr>
                <w:rFonts w:ascii="Times New Roman" w:eastAsia="Times New Roman" w:hAnsi="Times New Roman" w:cs="Times New Roman"/>
                <w:sz w:val="18"/>
                <w:szCs w:val="18"/>
              </w:rPr>
            </w:pPr>
            <w:r w:rsidRPr="00865759">
              <w:rPr>
                <w:rFonts w:ascii="Times New Roman"/>
                <w:sz w:val="18"/>
                <w:szCs w:val="18"/>
              </w:rPr>
              <w:t>operativni procesi</w:t>
            </w:r>
          </w:p>
          <w:p w14:paraId="55149115" w14:textId="77777777" w:rsidR="007B7101" w:rsidRPr="00865759" w:rsidRDefault="00FA5948">
            <w:pPr>
              <w:pStyle w:val="Odstavekseznama"/>
              <w:numPr>
                <w:ilvl w:val="0"/>
                <w:numId w:val="139"/>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ali podporni procesi</w:t>
            </w:r>
          </w:p>
        </w:tc>
      </w:tr>
      <w:tr w:rsidR="007B7101" w14:paraId="0935467E" w14:textId="77777777">
        <w:trPr>
          <w:trHeight w:hRule="exact" w:val="2316"/>
        </w:trPr>
        <w:tc>
          <w:tcPr>
            <w:tcW w:w="759" w:type="dxa"/>
            <w:tcBorders>
              <w:top w:val="single" w:sz="5" w:space="0" w:color="000000"/>
              <w:left w:val="single" w:sz="5" w:space="0" w:color="000000"/>
              <w:bottom w:val="single" w:sz="5" w:space="0" w:color="000000"/>
              <w:right w:val="nil"/>
            </w:tcBorders>
          </w:tcPr>
          <w:p w14:paraId="7C76B831" w14:textId="77777777" w:rsidR="007B7101" w:rsidRDefault="007B7101">
            <w:pPr>
              <w:pStyle w:val="TableParagraph"/>
              <w:spacing w:before="9" w:line="150" w:lineRule="exact"/>
              <w:rPr>
                <w:sz w:val="15"/>
                <w:szCs w:val="15"/>
              </w:rPr>
            </w:pPr>
          </w:p>
          <w:p w14:paraId="718528A8" w14:textId="77777777" w:rsidR="007B7101" w:rsidRDefault="007B7101">
            <w:pPr>
              <w:pStyle w:val="TableParagraph"/>
              <w:spacing w:line="220" w:lineRule="exact"/>
            </w:pPr>
          </w:p>
          <w:p w14:paraId="1C75B4C9" w14:textId="77777777" w:rsidR="007B7101" w:rsidRDefault="007B7101">
            <w:pPr>
              <w:pStyle w:val="TableParagraph"/>
              <w:spacing w:line="220" w:lineRule="exact"/>
            </w:pPr>
          </w:p>
          <w:p w14:paraId="6AA55151" w14:textId="77777777" w:rsidR="007B7101" w:rsidRDefault="007B7101">
            <w:pPr>
              <w:pStyle w:val="TableParagraph"/>
              <w:spacing w:line="220" w:lineRule="exact"/>
            </w:pPr>
          </w:p>
          <w:p w14:paraId="632D8982" w14:textId="77777777" w:rsidR="007B7101" w:rsidRDefault="007B7101">
            <w:pPr>
              <w:pStyle w:val="TableParagraph"/>
              <w:spacing w:line="220" w:lineRule="exact"/>
            </w:pPr>
          </w:p>
          <w:p w14:paraId="65012E72" w14:textId="77777777" w:rsidR="007B7101" w:rsidRDefault="00FA5948">
            <w:pPr>
              <w:pStyle w:val="TableParagraph"/>
              <w:ind w:left="462"/>
              <w:rPr>
                <w:rFonts w:ascii="Times New Roman" w:eastAsia="Times New Roman" w:hAnsi="Times New Roman" w:cs="Times New Roman"/>
              </w:rPr>
            </w:pPr>
            <w:r>
              <w:rPr>
                <w:rFonts w:ascii="Times New Roman"/>
              </w:rPr>
              <w:t>16</w:t>
            </w:r>
          </w:p>
        </w:tc>
        <w:tc>
          <w:tcPr>
            <w:tcW w:w="2664" w:type="dxa"/>
            <w:tcBorders>
              <w:top w:val="single" w:sz="5" w:space="0" w:color="000000"/>
              <w:left w:val="nil"/>
              <w:bottom w:val="single" w:sz="5" w:space="0" w:color="000000"/>
              <w:right w:val="single" w:sz="5" w:space="0" w:color="000000"/>
            </w:tcBorders>
          </w:tcPr>
          <w:p w14:paraId="795FACAB" w14:textId="77777777" w:rsidR="007B7101" w:rsidRDefault="007B7101">
            <w:pPr>
              <w:pStyle w:val="TableParagraph"/>
              <w:spacing w:before="9" w:line="150" w:lineRule="exact"/>
              <w:rPr>
                <w:sz w:val="15"/>
                <w:szCs w:val="15"/>
              </w:rPr>
            </w:pPr>
          </w:p>
          <w:p w14:paraId="6670137B" w14:textId="77777777" w:rsidR="007B7101" w:rsidRDefault="007B7101">
            <w:pPr>
              <w:pStyle w:val="TableParagraph"/>
              <w:spacing w:line="220" w:lineRule="exact"/>
            </w:pPr>
          </w:p>
          <w:p w14:paraId="74A83D28" w14:textId="77777777" w:rsidR="007B7101" w:rsidRDefault="007B7101">
            <w:pPr>
              <w:pStyle w:val="TableParagraph"/>
              <w:spacing w:line="220" w:lineRule="exact"/>
            </w:pPr>
          </w:p>
          <w:p w14:paraId="753F21D0" w14:textId="77777777" w:rsidR="007B7101" w:rsidRDefault="007B7101">
            <w:pPr>
              <w:pStyle w:val="TableParagraph"/>
              <w:spacing w:line="220" w:lineRule="exact"/>
            </w:pPr>
          </w:p>
          <w:p w14:paraId="12011330" w14:textId="77777777" w:rsidR="007B7101" w:rsidRDefault="007B7101">
            <w:pPr>
              <w:pStyle w:val="TableParagraph"/>
              <w:spacing w:line="220" w:lineRule="exact"/>
            </w:pPr>
          </w:p>
          <w:p w14:paraId="4E49DE32" w14:textId="77777777" w:rsidR="007B7101" w:rsidRDefault="00FA5948">
            <w:pPr>
              <w:pStyle w:val="TableParagraph"/>
              <w:ind w:left="69"/>
              <w:rPr>
                <w:rFonts w:ascii="Times New Roman" w:eastAsia="Times New Roman" w:hAnsi="Times New Roman" w:cs="Times New Roman"/>
              </w:rPr>
            </w:pPr>
            <w:r>
              <w:rPr>
                <w:rFonts w:ascii="Times New Roman"/>
              </w:rPr>
              <w:t>Inovacija proizvodov</w:t>
            </w:r>
          </w:p>
        </w:tc>
        <w:tc>
          <w:tcPr>
            <w:tcW w:w="5939" w:type="dxa"/>
            <w:tcBorders>
              <w:top w:val="single" w:sz="5" w:space="0" w:color="000000"/>
              <w:left w:val="single" w:sz="5" w:space="0" w:color="000000"/>
              <w:bottom w:val="single" w:sz="5" w:space="0" w:color="000000"/>
              <w:right w:val="single" w:sz="5" w:space="0" w:color="000000"/>
            </w:tcBorders>
          </w:tcPr>
          <w:p w14:paraId="02DE0221" w14:textId="77777777" w:rsidR="007B7101" w:rsidRPr="00865759" w:rsidRDefault="00FA5948">
            <w:pPr>
              <w:pStyle w:val="TableParagraph"/>
              <w:spacing w:before="6" w:line="288" w:lineRule="exact"/>
              <w:ind w:left="102" w:right="107"/>
              <w:rPr>
                <w:rFonts w:ascii="Times New Roman" w:eastAsia="Times New Roman" w:hAnsi="Times New Roman" w:cs="Times New Roman"/>
                <w:sz w:val="18"/>
                <w:szCs w:val="18"/>
              </w:rPr>
            </w:pPr>
            <w:r w:rsidRPr="00865759">
              <w:rPr>
                <w:rFonts w:ascii="Times New Roman"/>
                <w:sz w:val="18"/>
                <w:szCs w:val="18"/>
              </w:rPr>
              <w:t>Operacije, ki zagotavljajo, da imajo potro</w:t>
            </w:r>
            <w:r w:rsidRPr="00865759">
              <w:rPr>
                <w:rFonts w:ascii="Times New Roman"/>
                <w:sz w:val="18"/>
                <w:szCs w:val="18"/>
              </w:rPr>
              <w:t>š</w:t>
            </w:r>
            <w:r w:rsidRPr="00865759">
              <w:rPr>
                <w:rFonts w:ascii="Times New Roman"/>
                <w:sz w:val="18"/>
                <w:szCs w:val="18"/>
              </w:rPr>
              <w:t>niki na voljo raznoliko in visokokakovostno ponudbo ribi</w:t>
            </w:r>
            <w:r w:rsidRPr="00865759">
              <w:rPr>
                <w:rFonts w:ascii="Times New Roman"/>
                <w:sz w:val="18"/>
                <w:szCs w:val="18"/>
              </w:rPr>
              <w:t>š</w:t>
            </w:r>
            <w:r w:rsidRPr="00865759">
              <w:rPr>
                <w:rFonts w:ascii="Times New Roman"/>
                <w:sz w:val="18"/>
                <w:szCs w:val="18"/>
              </w:rPr>
              <w:t xml:space="preserve">kih in </w:t>
            </w:r>
            <w:proofErr w:type="spellStart"/>
            <w:r w:rsidRPr="00865759">
              <w:rPr>
                <w:rFonts w:ascii="Times New Roman"/>
                <w:sz w:val="18"/>
                <w:szCs w:val="18"/>
              </w:rPr>
              <w:t>akvakulturnih</w:t>
            </w:r>
            <w:proofErr w:type="spellEnd"/>
            <w:r w:rsidRPr="00865759">
              <w:rPr>
                <w:rFonts w:ascii="Times New Roman"/>
                <w:sz w:val="18"/>
                <w:szCs w:val="18"/>
              </w:rPr>
              <w:t xml:space="preserve"> proizvodov in izbolj</w:t>
            </w:r>
            <w:r w:rsidRPr="00865759">
              <w:rPr>
                <w:rFonts w:ascii="Times New Roman"/>
                <w:sz w:val="18"/>
                <w:szCs w:val="18"/>
              </w:rPr>
              <w:t>š</w:t>
            </w:r>
            <w:r w:rsidRPr="00865759">
              <w:rPr>
                <w:rFonts w:ascii="Times New Roman"/>
                <w:sz w:val="18"/>
                <w:szCs w:val="18"/>
              </w:rPr>
              <w:t>ajo dobi</w:t>
            </w:r>
            <w:r w:rsidRPr="00865759">
              <w:rPr>
                <w:rFonts w:ascii="Times New Roman"/>
                <w:sz w:val="18"/>
                <w:szCs w:val="18"/>
              </w:rPr>
              <w:t>č</w:t>
            </w:r>
            <w:r w:rsidRPr="00865759">
              <w:rPr>
                <w:rFonts w:ascii="Times New Roman"/>
                <w:sz w:val="18"/>
                <w:szCs w:val="18"/>
              </w:rPr>
              <w:t>konosnost podjetja z vi</w:t>
            </w:r>
            <w:r w:rsidRPr="00865759">
              <w:rPr>
                <w:rFonts w:ascii="Times New Roman"/>
                <w:sz w:val="18"/>
                <w:szCs w:val="18"/>
              </w:rPr>
              <w:t>š</w:t>
            </w:r>
            <w:r w:rsidRPr="00865759">
              <w:rPr>
                <w:rFonts w:ascii="Times New Roman"/>
                <w:sz w:val="18"/>
                <w:szCs w:val="18"/>
              </w:rPr>
              <w:t>jo dodano vrednostjo. Operacije, povezane z ugotavljanjem ali uporabo novih idej, ki so koristne pri iskanju re</w:t>
            </w:r>
            <w:r w:rsidRPr="00865759">
              <w:rPr>
                <w:rFonts w:ascii="Times New Roman"/>
                <w:sz w:val="18"/>
                <w:szCs w:val="18"/>
              </w:rPr>
              <w:t>š</w:t>
            </w:r>
            <w:r w:rsidRPr="00865759">
              <w:rPr>
                <w:rFonts w:ascii="Times New Roman"/>
                <w:sz w:val="18"/>
                <w:szCs w:val="18"/>
              </w:rPr>
              <w:t>itev ob te</w:t>
            </w:r>
            <w:r w:rsidRPr="00865759">
              <w:rPr>
                <w:rFonts w:ascii="Times New Roman"/>
                <w:sz w:val="18"/>
                <w:szCs w:val="18"/>
              </w:rPr>
              <w:t>ž</w:t>
            </w:r>
            <w:r w:rsidRPr="00865759">
              <w:rPr>
                <w:rFonts w:ascii="Times New Roman"/>
                <w:sz w:val="18"/>
                <w:szCs w:val="18"/>
              </w:rPr>
              <w:t xml:space="preserve">avah, povezanih s proizvodi (25. </w:t>
            </w:r>
            <w:r w:rsidRPr="00865759">
              <w:rPr>
                <w:rFonts w:ascii="Times New Roman"/>
                <w:sz w:val="18"/>
                <w:szCs w:val="18"/>
              </w:rPr>
              <w:t>č</w:t>
            </w:r>
            <w:r w:rsidRPr="00865759">
              <w:rPr>
                <w:rFonts w:ascii="Times New Roman"/>
                <w:sz w:val="18"/>
                <w:szCs w:val="18"/>
              </w:rPr>
              <w:t xml:space="preserve">len predloga COM(2018)390). Operacija mora biti skladna s 35. </w:t>
            </w:r>
            <w:r w:rsidRPr="00865759">
              <w:rPr>
                <w:rFonts w:ascii="Times New Roman"/>
                <w:sz w:val="18"/>
                <w:szCs w:val="18"/>
              </w:rPr>
              <w:t>č</w:t>
            </w:r>
            <w:r w:rsidRPr="00865759">
              <w:rPr>
                <w:rFonts w:ascii="Times New Roman"/>
                <w:sz w:val="18"/>
                <w:szCs w:val="18"/>
              </w:rPr>
              <w:t xml:space="preserve">lenom Uredbe (EU) </w:t>
            </w:r>
            <w:r w:rsidRPr="00865759">
              <w:rPr>
                <w:rFonts w:ascii="Times New Roman"/>
                <w:sz w:val="18"/>
                <w:szCs w:val="18"/>
              </w:rPr>
              <w:t>š</w:t>
            </w:r>
            <w:r w:rsidRPr="00865759">
              <w:rPr>
                <w:rFonts w:ascii="Times New Roman"/>
                <w:sz w:val="18"/>
                <w:szCs w:val="18"/>
              </w:rPr>
              <w:t xml:space="preserve">t. 1380/2013 in Uredbo (EU) </w:t>
            </w:r>
            <w:r w:rsidRPr="00865759">
              <w:rPr>
                <w:rFonts w:ascii="Times New Roman"/>
                <w:sz w:val="18"/>
                <w:szCs w:val="18"/>
              </w:rPr>
              <w:t>š</w:t>
            </w:r>
            <w:r w:rsidRPr="00865759">
              <w:rPr>
                <w:rFonts w:ascii="Times New Roman"/>
                <w:sz w:val="18"/>
                <w:szCs w:val="18"/>
              </w:rPr>
              <w:t>t. 1379/2013.</w:t>
            </w:r>
          </w:p>
        </w:tc>
        <w:tc>
          <w:tcPr>
            <w:tcW w:w="4577" w:type="dxa"/>
            <w:tcBorders>
              <w:top w:val="single" w:sz="5" w:space="0" w:color="000000"/>
              <w:left w:val="single" w:sz="5" w:space="0" w:color="000000"/>
              <w:bottom w:val="single" w:sz="5" w:space="0" w:color="000000"/>
              <w:right w:val="single" w:sz="5" w:space="0" w:color="000000"/>
            </w:tcBorders>
          </w:tcPr>
          <w:p w14:paraId="1A0456ED" w14:textId="77777777" w:rsidR="007B7101" w:rsidRPr="00865759" w:rsidRDefault="00FA5948">
            <w:pPr>
              <w:pStyle w:val="Odstavekseznama"/>
              <w:numPr>
                <w:ilvl w:val="0"/>
                <w:numId w:val="138"/>
              </w:numPr>
              <w:tabs>
                <w:tab w:val="left" w:pos="419"/>
                <w:tab w:val="left" w:pos="1678"/>
                <w:tab w:val="left" w:pos="2227"/>
                <w:tab w:val="left" w:pos="3520"/>
                <w:tab w:val="left" w:pos="4097"/>
              </w:tabs>
              <w:spacing w:before="15" w:line="270" w:lineRule="auto"/>
              <w:ind w:right="102"/>
              <w:rPr>
                <w:rFonts w:ascii="Times New Roman" w:eastAsia="Times New Roman" w:hAnsi="Times New Roman" w:cs="Times New Roman"/>
                <w:sz w:val="18"/>
                <w:szCs w:val="18"/>
              </w:rPr>
            </w:pPr>
            <w:r w:rsidRPr="00865759">
              <w:rPr>
                <w:rFonts w:ascii="Times New Roman"/>
                <w:sz w:val="18"/>
                <w:szCs w:val="18"/>
              </w:rPr>
              <w:t>razvijanje</w:t>
            </w:r>
            <w:r w:rsidR="00865759" w:rsidRPr="00865759">
              <w:rPr>
                <w:sz w:val="18"/>
                <w:szCs w:val="18"/>
              </w:rPr>
              <w:t xml:space="preserve"> </w:t>
            </w:r>
            <w:r w:rsidRPr="00865759">
              <w:rPr>
                <w:rFonts w:ascii="Times New Roman"/>
                <w:sz w:val="18"/>
                <w:szCs w:val="18"/>
              </w:rPr>
              <w:t>novih proizvodov in</w:t>
            </w:r>
            <w:r w:rsidR="00865759" w:rsidRPr="00865759">
              <w:rPr>
                <w:sz w:val="18"/>
                <w:szCs w:val="18"/>
              </w:rPr>
              <w:t xml:space="preserve"> </w:t>
            </w:r>
            <w:r w:rsidRPr="00865759">
              <w:rPr>
                <w:rFonts w:ascii="Times New Roman"/>
                <w:sz w:val="18"/>
                <w:szCs w:val="18"/>
              </w:rPr>
              <w:t xml:space="preserve">njihova </w:t>
            </w:r>
            <w:proofErr w:type="spellStart"/>
            <w:r w:rsidRPr="00865759">
              <w:rPr>
                <w:rFonts w:ascii="Times New Roman"/>
                <w:sz w:val="18"/>
                <w:szCs w:val="18"/>
              </w:rPr>
              <w:t>diverzifikacija</w:t>
            </w:r>
            <w:proofErr w:type="spellEnd"/>
            <w:r w:rsidRPr="00865759">
              <w:rPr>
                <w:sz w:val="18"/>
                <w:szCs w:val="18"/>
              </w:rPr>
              <w:tab/>
            </w:r>
          </w:p>
          <w:p w14:paraId="338778A6" w14:textId="77777777" w:rsidR="007B7101" w:rsidRPr="00865759" w:rsidRDefault="00FA5948">
            <w:pPr>
              <w:pStyle w:val="Odstavekseznama"/>
              <w:numPr>
                <w:ilvl w:val="0"/>
                <w:numId w:val="138"/>
              </w:numPr>
              <w:tabs>
                <w:tab w:val="left" w:pos="419"/>
              </w:tabs>
              <w:spacing w:line="258" w:lineRule="exact"/>
              <w:rPr>
                <w:rFonts w:ascii="Times New Roman" w:eastAsia="Times New Roman" w:hAnsi="Times New Roman" w:cs="Times New Roman"/>
                <w:sz w:val="18"/>
                <w:szCs w:val="18"/>
              </w:rPr>
            </w:pPr>
            <w:r w:rsidRPr="00865759">
              <w:rPr>
                <w:rFonts w:ascii="Times New Roman"/>
                <w:sz w:val="18"/>
                <w:szCs w:val="18"/>
              </w:rPr>
              <w:t>oprema za predelavo</w:t>
            </w:r>
          </w:p>
          <w:p w14:paraId="6F2C4BC6" w14:textId="77777777" w:rsidR="007B7101" w:rsidRPr="00865759" w:rsidRDefault="00FA5948">
            <w:pPr>
              <w:pStyle w:val="Odstavekseznama"/>
              <w:numPr>
                <w:ilvl w:val="0"/>
                <w:numId w:val="138"/>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dodajanje vrednosti proizvodom</w:t>
            </w:r>
          </w:p>
          <w:p w14:paraId="1163D21C" w14:textId="77777777" w:rsidR="007B7101" w:rsidRPr="00865759" w:rsidRDefault="00FA5948">
            <w:pPr>
              <w:pStyle w:val="Odstavekseznama"/>
              <w:numPr>
                <w:ilvl w:val="0"/>
                <w:numId w:val="138"/>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poudarek na prakti</w:t>
            </w:r>
            <w:r w:rsidRPr="00865759">
              <w:rPr>
                <w:rFonts w:ascii="Times New Roman"/>
                <w:sz w:val="18"/>
                <w:szCs w:val="18"/>
              </w:rPr>
              <w:t>č</w:t>
            </w:r>
            <w:r w:rsidRPr="00865759">
              <w:rPr>
                <w:rFonts w:ascii="Times New Roman"/>
                <w:sz w:val="18"/>
                <w:szCs w:val="18"/>
              </w:rPr>
              <w:t>nosti za potro</w:t>
            </w:r>
            <w:r w:rsidRPr="00865759">
              <w:rPr>
                <w:rFonts w:ascii="Times New Roman"/>
                <w:sz w:val="18"/>
                <w:szCs w:val="18"/>
              </w:rPr>
              <w:t>š</w:t>
            </w:r>
            <w:r w:rsidRPr="00865759">
              <w:rPr>
                <w:rFonts w:ascii="Times New Roman"/>
                <w:sz w:val="18"/>
                <w:szCs w:val="18"/>
              </w:rPr>
              <w:t>nike</w:t>
            </w:r>
          </w:p>
          <w:p w14:paraId="3D80344B" w14:textId="77777777" w:rsidR="007B7101" w:rsidRPr="00865759" w:rsidRDefault="00FA5948">
            <w:pPr>
              <w:pStyle w:val="Odstavekseznama"/>
              <w:numPr>
                <w:ilvl w:val="0"/>
                <w:numId w:val="138"/>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pakiranje</w:t>
            </w:r>
          </w:p>
          <w:p w14:paraId="7A62FCF5" w14:textId="77777777" w:rsidR="007B7101" w:rsidRPr="00865759" w:rsidRDefault="00FA5948">
            <w:pPr>
              <w:pStyle w:val="Odstavekseznama"/>
              <w:numPr>
                <w:ilvl w:val="0"/>
                <w:numId w:val="138"/>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podalj</w:t>
            </w:r>
            <w:r w:rsidRPr="00865759">
              <w:rPr>
                <w:rFonts w:ascii="Times New Roman"/>
                <w:sz w:val="18"/>
                <w:szCs w:val="18"/>
              </w:rPr>
              <w:t>š</w:t>
            </w:r>
            <w:r w:rsidRPr="00865759">
              <w:rPr>
                <w:rFonts w:ascii="Times New Roman"/>
                <w:sz w:val="18"/>
                <w:szCs w:val="18"/>
              </w:rPr>
              <w:t>anje roka uporabnosti</w:t>
            </w:r>
          </w:p>
          <w:p w14:paraId="428F296E" w14:textId="77777777" w:rsidR="007B7101" w:rsidRPr="00865759" w:rsidRDefault="00FA5948">
            <w:pPr>
              <w:pStyle w:val="Odstavekseznama"/>
              <w:numPr>
                <w:ilvl w:val="0"/>
                <w:numId w:val="138"/>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druge izbolj</w:t>
            </w:r>
            <w:r w:rsidRPr="00865759">
              <w:rPr>
                <w:rFonts w:ascii="Times New Roman"/>
                <w:sz w:val="18"/>
                <w:szCs w:val="18"/>
              </w:rPr>
              <w:t>š</w:t>
            </w:r>
            <w:r w:rsidRPr="00865759">
              <w:rPr>
                <w:rFonts w:ascii="Times New Roman"/>
                <w:sz w:val="18"/>
                <w:szCs w:val="18"/>
              </w:rPr>
              <w:t>ave kakovosti</w:t>
            </w:r>
          </w:p>
        </w:tc>
      </w:tr>
      <w:tr w:rsidR="007B7101" w14:paraId="67793985" w14:textId="77777777" w:rsidTr="00865759">
        <w:trPr>
          <w:trHeight w:hRule="exact" w:val="2492"/>
        </w:trPr>
        <w:tc>
          <w:tcPr>
            <w:tcW w:w="759" w:type="dxa"/>
            <w:tcBorders>
              <w:top w:val="single" w:sz="5" w:space="0" w:color="000000"/>
              <w:left w:val="single" w:sz="5" w:space="0" w:color="000000"/>
              <w:bottom w:val="single" w:sz="5" w:space="0" w:color="000000"/>
              <w:right w:val="nil"/>
            </w:tcBorders>
          </w:tcPr>
          <w:p w14:paraId="5BDE07F8" w14:textId="77777777" w:rsidR="007B7101" w:rsidRDefault="007B7101">
            <w:pPr>
              <w:pStyle w:val="TableParagraph"/>
              <w:spacing w:line="220" w:lineRule="exact"/>
            </w:pPr>
          </w:p>
          <w:p w14:paraId="6FE497C6" w14:textId="77777777" w:rsidR="007B7101" w:rsidRDefault="007B7101">
            <w:pPr>
              <w:pStyle w:val="TableParagraph"/>
              <w:spacing w:line="220" w:lineRule="exact"/>
            </w:pPr>
          </w:p>
          <w:p w14:paraId="2F9F693D" w14:textId="77777777" w:rsidR="007B7101" w:rsidRDefault="007B7101">
            <w:pPr>
              <w:pStyle w:val="TableParagraph"/>
              <w:spacing w:line="220" w:lineRule="exact"/>
            </w:pPr>
          </w:p>
          <w:p w14:paraId="119508A1" w14:textId="77777777" w:rsidR="007B7101" w:rsidRDefault="007B7101">
            <w:pPr>
              <w:pStyle w:val="TableParagraph"/>
              <w:spacing w:line="220" w:lineRule="exact"/>
            </w:pPr>
          </w:p>
          <w:p w14:paraId="1D78B632" w14:textId="77777777" w:rsidR="007B7101" w:rsidRDefault="007B7101">
            <w:pPr>
              <w:pStyle w:val="TableParagraph"/>
              <w:spacing w:line="220" w:lineRule="exact"/>
            </w:pPr>
          </w:p>
          <w:p w14:paraId="3AF26E5C" w14:textId="77777777" w:rsidR="007B7101" w:rsidRDefault="007B7101">
            <w:pPr>
              <w:pStyle w:val="TableParagraph"/>
              <w:spacing w:before="5" w:line="220" w:lineRule="exact"/>
            </w:pPr>
          </w:p>
          <w:p w14:paraId="0180A33B" w14:textId="77777777" w:rsidR="007B7101" w:rsidRDefault="00FA5948">
            <w:pPr>
              <w:pStyle w:val="TableParagraph"/>
              <w:ind w:left="462"/>
              <w:rPr>
                <w:rFonts w:ascii="Times New Roman" w:eastAsia="Times New Roman" w:hAnsi="Times New Roman" w:cs="Times New Roman"/>
              </w:rPr>
            </w:pPr>
            <w:r>
              <w:rPr>
                <w:rFonts w:ascii="Times New Roman"/>
              </w:rPr>
              <w:t>17</w:t>
            </w:r>
          </w:p>
        </w:tc>
        <w:tc>
          <w:tcPr>
            <w:tcW w:w="2664" w:type="dxa"/>
            <w:tcBorders>
              <w:top w:val="single" w:sz="5" w:space="0" w:color="000000"/>
              <w:left w:val="nil"/>
              <w:bottom w:val="single" w:sz="5" w:space="0" w:color="000000"/>
              <w:right w:val="single" w:sz="5" w:space="0" w:color="000000"/>
            </w:tcBorders>
          </w:tcPr>
          <w:p w14:paraId="3F02BFD0" w14:textId="77777777" w:rsidR="007B7101" w:rsidRDefault="007B7101">
            <w:pPr>
              <w:pStyle w:val="TableParagraph"/>
              <w:spacing w:line="220" w:lineRule="exact"/>
            </w:pPr>
          </w:p>
          <w:p w14:paraId="67855CF0" w14:textId="77777777" w:rsidR="007B7101" w:rsidRDefault="007B7101">
            <w:pPr>
              <w:pStyle w:val="TableParagraph"/>
              <w:spacing w:line="220" w:lineRule="exact"/>
            </w:pPr>
          </w:p>
          <w:p w14:paraId="024B4858" w14:textId="77777777" w:rsidR="007B7101" w:rsidRDefault="007B7101">
            <w:pPr>
              <w:pStyle w:val="TableParagraph"/>
              <w:spacing w:line="220" w:lineRule="exact"/>
            </w:pPr>
          </w:p>
          <w:p w14:paraId="1D2313B0" w14:textId="77777777" w:rsidR="007B7101" w:rsidRDefault="007B7101">
            <w:pPr>
              <w:pStyle w:val="TableParagraph"/>
              <w:spacing w:line="220" w:lineRule="exact"/>
            </w:pPr>
          </w:p>
          <w:p w14:paraId="65B717DC" w14:textId="77777777" w:rsidR="007B7101" w:rsidRDefault="007B7101">
            <w:pPr>
              <w:pStyle w:val="TableParagraph"/>
              <w:spacing w:line="220" w:lineRule="exact"/>
            </w:pPr>
          </w:p>
          <w:p w14:paraId="3C1B4A5C" w14:textId="77777777" w:rsidR="007B7101" w:rsidRDefault="007B7101">
            <w:pPr>
              <w:pStyle w:val="TableParagraph"/>
              <w:spacing w:before="5" w:line="220" w:lineRule="exact"/>
            </w:pPr>
          </w:p>
          <w:p w14:paraId="7E00736D" w14:textId="77777777" w:rsidR="007B7101" w:rsidRDefault="00FA5948">
            <w:pPr>
              <w:pStyle w:val="TableParagraph"/>
              <w:ind w:left="69"/>
              <w:rPr>
                <w:rFonts w:ascii="Times New Roman" w:eastAsia="Times New Roman" w:hAnsi="Times New Roman" w:cs="Times New Roman"/>
              </w:rPr>
            </w:pPr>
            <w:r>
              <w:rPr>
                <w:rFonts w:ascii="Times New Roman"/>
              </w:rPr>
              <w:t>Š</w:t>
            </w:r>
            <w:r>
              <w:rPr>
                <w:rFonts w:ascii="Times New Roman"/>
              </w:rPr>
              <w:t>tudije in raziskave</w:t>
            </w:r>
          </w:p>
        </w:tc>
        <w:tc>
          <w:tcPr>
            <w:tcW w:w="5939" w:type="dxa"/>
            <w:tcBorders>
              <w:top w:val="single" w:sz="5" w:space="0" w:color="000000"/>
              <w:left w:val="single" w:sz="5" w:space="0" w:color="000000"/>
              <w:bottom w:val="single" w:sz="5" w:space="0" w:color="000000"/>
              <w:right w:val="single" w:sz="5" w:space="0" w:color="000000"/>
            </w:tcBorders>
          </w:tcPr>
          <w:p w14:paraId="72590BCA" w14:textId="77777777" w:rsidR="007B7101" w:rsidRPr="00865759" w:rsidRDefault="00FA5948">
            <w:pPr>
              <w:pStyle w:val="TableParagraph"/>
              <w:spacing w:before="173" w:line="273" w:lineRule="auto"/>
              <w:ind w:left="102" w:right="169"/>
              <w:rPr>
                <w:rFonts w:ascii="Times New Roman" w:eastAsia="Times New Roman" w:hAnsi="Times New Roman" w:cs="Times New Roman"/>
                <w:sz w:val="18"/>
                <w:szCs w:val="18"/>
              </w:rPr>
            </w:pPr>
            <w:r w:rsidRPr="00865759">
              <w:rPr>
                <w:rFonts w:ascii="Times New Roman"/>
                <w:sz w:val="18"/>
                <w:szCs w:val="18"/>
              </w:rPr>
              <w:t>Operacije, povezane s teoreti</w:t>
            </w:r>
            <w:r w:rsidRPr="00865759">
              <w:rPr>
                <w:rFonts w:ascii="Times New Roman"/>
                <w:sz w:val="18"/>
                <w:szCs w:val="18"/>
              </w:rPr>
              <w:t>č</w:t>
            </w:r>
            <w:r w:rsidRPr="00865759">
              <w:rPr>
                <w:rFonts w:ascii="Times New Roman"/>
                <w:sz w:val="18"/>
                <w:szCs w:val="18"/>
              </w:rPr>
              <w:t>nimi in/ali terenskimi raziskovalnimi dejavnostmi glede posebnih zadev, ki podpirajo cilje EMFF in/ali druge vrste operacij.</w:t>
            </w:r>
          </w:p>
          <w:p w14:paraId="5D263380" w14:textId="77777777" w:rsidR="007B7101" w:rsidRPr="00865759" w:rsidRDefault="007B7101">
            <w:pPr>
              <w:pStyle w:val="TableParagraph"/>
              <w:spacing w:before="9" w:line="280" w:lineRule="exact"/>
              <w:rPr>
                <w:sz w:val="18"/>
                <w:szCs w:val="18"/>
              </w:rPr>
            </w:pPr>
          </w:p>
          <w:p w14:paraId="1D929DBA" w14:textId="77777777" w:rsidR="007B7101" w:rsidRPr="00865759" w:rsidRDefault="00FA5948">
            <w:pPr>
              <w:pStyle w:val="TableParagraph"/>
              <w:spacing w:line="273" w:lineRule="auto"/>
              <w:ind w:left="102" w:right="169"/>
              <w:rPr>
                <w:rFonts w:ascii="Times New Roman" w:eastAsia="Times New Roman" w:hAnsi="Times New Roman" w:cs="Times New Roman"/>
                <w:sz w:val="18"/>
                <w:szCs w:val="18"/>
              </w:rPr>
            </w:pPr>
            <w:r w:rsidRPr="00865759">
              <w:rPr>
                <w:rFonts w:ascii="Times New Roman"/>
                <w:sz w:val="18"/>
                <w:szCs w:val="18"/>
              </w:rPr>
              <w:t xml:space="preserve">Temeljna razlika med </w:t>
            </w:r>
            <w:r w:rsidRPr="00865759">
              <w:rPr>
                <w:rFonts w:ascii="Times New Roman"/>
                <w:sz w:val="18"/>
                <w:szCs w:val="18"/>
              </w:rPr>
              <w:t>š</w:t>
            </w:r>
            <w:r w:rsidRPr="00865759">
              <w:rPr>
                <w:rFonts w:ascii="Times New Roman"/>
                <w:sz w:val="18"/>
                <w:szCs w:val="18"/>
              </w:rPr>
              <w:t xml:space="preserve">tudijami/raziskavami in drugimi vrstami operacij (npr. 17., 23., 24. in 25. </w:t>
            </w:r>
            <w:r w:rsidRPr="00865759">
              <w:rPr>
                <w:rFonts w:ascii="Times New Roman"/>
                <w:sz w:val="18"/>
                <w:szCs w:val="18"/>
              </w:rPr>
              <w:t>č</w:t>
            </w:r>
            <w:r w:rsidRPr="00865759">
              <w:rPr>
                <w:rFonts w:ascii="Times New Roman"/>
                <w:sz w:val="18"/>
                <w:szCs w:val="18"/>
              </w:rPr>
              <w:t xml:space="preserve">len predloga COM(2018)390) je v tem, da so </w:t>
            </w:r>
            <w:r w:rsidRPr="00865759">
              <w:rPr>
                <w:rFonts w:ascii="Times New Roman"/>
                <w:sz w:val="18"/>
                <w:szCs w:val="18"/>
              </w:rPr>
              <w:t>š</w:t>
            </w:r>
            <w:r w:rsidRPr="00865759">
              <w:rPr>
                <w:rFonts w:ascii="Times New Roman"/>
                <w:sz w:val="18"/>
                <w:szCs w:val="18"/>
              </w:rPr>
              <w:t xml:space="preserve">tudije izvedene v </w:t>
            </w:r>
            <w:proofErr w:type="spellStart"/>
            <w:r w:rsidRPr="00865759">
              <w:rPr>
                <w:rFonts w:ascii="Times New Roman"/>
                <w:sz w:val="18"/>
                <w:szCs w:val="18"/>
              </w:rPr>
              <w:t>predizvedbeni</w:t>
            </w:r>
            <w:proofErr w:type="spellEnd"/>
            <w:r w:rsidRPr="00865759">
              <w:rPr>
                <w:rFonts w:ascii="Times New Roman"/>
                <w:sz w:val="18"/>
                <w:szCs w:val="18"/>
              </w:rPr>
              <w:t xml:space="preserve"> fazi, medtem ko druge vrste operacij potekajo med samim izvajanjem.</w:t>
            </w:r>
          </w:p>
        </w:tc>
        <w:tc>
          <w:tcPr>
            <w:tcW w:w="4577" w:type="dxa"/>
            <w:tcBorders>
              <w:top w:val="single" w:sz="5" w:space="0" w:color="000000"/>
              <w:left w:val="single" w:sz="5" w:space="0" w:color="000000"/>
              <w:bottom w:val="single" w:sz="5" w:space="0" w:color="000000"/>
              <w:right w:val="single" w:sz="5" w:space="0" w:color="000000"/>
            </w:tcBorders>
          </w:tcPr>
          <w:p w14:paraId="1CB9B573" w14:textId="77777777" w:rsidR="007B7101" w:rsidRPr="00865759" w:rsidRDefault="00865759">
            <w:pPr>
              <w:pStyle w:val="Odstavekseznama"/>
              <w:numPr>
                <w:ilvl w:val="0"/>
                <w:numId w:val="137"/>
              </w:numPr>
              <w:tabs>
                <w:tab w:val="left" w:pos="419"/>
                <w:tab w:val="left" w:pos="1653"/>
                <w:tab w:val="left" w:pos="2531"/>
                <w:tab w:val="left" w:pos="3570"/>
                <w:tab w:val="left" w:pos="4097"/>
              </w:tabs>
              <w:spacing w:before="13" w:line="270" w:lineRule="auto"/>
              <w:ind w:right="103"/>
              <w:rPr>
                <w:rFonts w:ascii="Times New Roman" w:eastAsia="Times New Roman" w:hAnsi="Times New Roman" w:cs="Times New Roman"/>
                <w:sz w:val="18"/>
                <w:szCs w:val="18"/>
              </w:rPr>
            </w:pPr>
            <w:r w:rsidRPr="00865759">
              <w:rPr>
                <w:rFonts w:ascii="Times New Roman"/>
                <w:sz w:val="18"/>
                <w:szCs w:val="18"/>
              </w:rPr>
              <w:t>r</w:t>
            </w:r>
            <w:r w:rsidR="00FA5948" w:rsidRPr="00865759">
              <w:rPr>
                <w:rFonts w:ascii="Times New Roman"/>
                <w:sz w:val="18"/>
                <w:szCs w:val="18"/>
              </w:rPr>
              <w:t>aziskava</w:t>
            </w:r>
            <w:r w:rsidRPr="00865759">
              <w:rPr>
                <w:sz w:val="18"/>
                <w:szCs w:val="18"/>
              </w:rPr>
              <w:t xml:space="preserve"> </w:t>
            </w:r>
            <w:r w:rsidR="00FA5948" w:rsidRPr="00865759">
              <w:rPr>
                <w:rFonts w:ascii="Times New Roman"/>
                <w:sz w:val="18"/>
                <w:szCs w:val="18"/>
              </w:rPr>
              <w:t>tr</w:t>
            </w:r>
            <w:r w:rsidR="00FA5948" w:rsidRPr="00865759">
              <w:rPr>
                <w:rFonts w:ascii="Times New Roman"/>
                <w:sz w:val="18"/>
                <w:szCs w:val="18"/>
              </w:rPr>
              <w:t>ž</w:t>
            </w:r>
            <w:r w:rsidR="00FA5948" w:rsidRPr="00865759">
              <w:rPr>
                <w:rFonts w:ascii="Times New Roman"/>
                <w:sz w:val="18"/>
                <w:szCs w:val="18"/>
              </w:rPr>
              <w:t>nega</w:t>
            </w:r>
            <w:r w:rsidRPr="00865759">
              <w:rPr>
                <w:sz w:val="18"/>
                <w:szCs w:val="18"/>
              </w:rPr>
              <w:t xml:space="preserve"> </w:t>
            </w:r>
            <w:r w:rsidR="00FA5948" w:rsidRPr="00865759">
              <w:rPr>
                <w:rFonts w:ascii="Times New Roman"/>
                <w:sz w:val="18"/>
                <w:szCs w:val="18"/>
              </w:rPr>
              <w:t>potenciala</w:t>
            </w:r>
            <w:r w:rsidRPr="00865759">
              <w:rPr>
                <w:sz w:val="18"/>
                <w:szCs w:val="18"/>
              </w:rPr>
              <w:t xml:space="preserve"> </w:t>
            </w:r>
            <w:r w:rsidR="00FA5948" w:rsidRPr="00865759">
              <w:rPr>
                <w:rFonts w:ascii="Times New Roman"/>
                <w:sz w:val="18"/>
                <w:szCs w:val="18"/>
              </w:rPr>
              <w:t>za</w:t>
            </w:r>
            <w:r w:rsidRPr="00865759">
              <w:rPr>
                <w:sz w:val="18"/>
                <w:szCs w:val="18"/>
              </w:rPr>
              <w:t xml:space="preserve"> </w:t>
            </w:r>
            <w:r w:rsidR="00FA5948" w:rsidRPr="00865759">
              <w:rPr>
                <w:rFonts w:ascii="Times New Roman"/>
                <w:sz w:val="18"/>
                <w:szCs w:val="18"/>
              </w:rPr>
              <w:t>nove proizvode,</w:t>
            </w:r>
          </w:p>
          <w:p w14:paraId="1B72BE31" w14:textId="77777777" w:rsidR="007B7101" w:rsidRPr="00865759" w:rsidRDefault="00FA5948">
            <w:pPr>
              <w:pStyle w:val="Odstavekseznama"/>
              <w:numPr>
                <w:ilvl w:val="0"/>
                <w:numId w:val="137"/>
              </w:numPr>
              <w:tabs>
                <w:tab w:val="left" w:pos="419"/>
              </w:tabs>
              <w:spacing w:line="270" w:lineRule="auto"/>
              <w:ind w:right="104"/>
              <w:rPr>
                <w:rFonts w:ascii="Times New Roman" w:eastAsia="Times New Roman" w:hAnsi="Times New Roman" w:cs="Times New Roman"/>
                <w:sz w:val="18"/>
                <w:szCs w:val="18"/>
              </w:rPr>
            </w:pPr>
            <w:r w:rsidRPr="00865759">
              <w:rPr>
                <w:rFonts w:ascii="Times New Roman"/>
                <w:sz w:val="18"/>
                <w:szCs w:val="18"/>
              </w:rPr>
              <w:t>raziskava izvedljivosti pri uvedbi bolj selektivne ribolovne opreme</w:t>
            </w:r>
          </w:p>
          <w:p w14:paraId="1BF7273C" w14:textId="77777777" w:rsidR="007B7101" w:rsidRPr="00865759" w:rsidRDefault="00FA5948">
            <w:pPr>
              <w:pStyle w:val="Odstavekseznama"/>
              <w:numPr>
                <w:ilvl w:val="0"/>
                <w:numId w:val="137"/>
              </w:numPr>
              <w:tabs>
                <w:tab w:val="left" w:pos="419"/>
              </w:tabs>
              <w:spacing w:line="270" w:lineRule="auto"/>
              <w:ind w:right="101"/>
              <w:rPr>
                <w:rFonts w:ascii="Times New Roman" w:eastAsia="Times New Roman" w:hAnsi="Times New Roman" w:cs="Times New Roman"/>
                <w:sz w:val="18"/>
                <w:szCs w:val="18"/>
              </w:rPr>
            </w:pPr>
            <w:r w:rsidRPr="00865759">
              <w:rPr>
                <w:rFonts w:ascii="Times New Roman"/>
                <w:sz w:val="18"/>
                <w:szCs w:val="18"/>
              </w:rPr>
              <w:t>raziskava mo</w:t>
            </w:r>
            <w:r w:rsidRPr="00865759">
              <w:rPr>
                <w:rFonts w:ascii="Times New Roman"/>
                <w:sz w:val="18"/>
                <w:szCs w:val="18"/>
              </w:rPr>
              <w:t>ž</w:t>
            </w:r>
            <w:r w:rsidRPr="00865759">
              <w:rPr>
                <w:rFonts w:ascii="Times New Roman"/>
                <w:sz w:val="18"/>
                <w:szCs w:val="18"/>
              </w:rPr>
              <w:t>nega razvoja tehnologije akvakulture</w:t>
            </w:r>
          </w:p>
          <w:p w14:paraId="73A8DC92" w14:textId="77777777" w:rsidR="007B7101" w:rsidRPr="00865759" w:rsidRDefault="00FA5948">
            <w:pPr>
              <w:pStyle w:val="TableParagraph"/>
              <w:spacing w:before="4"/>
              <w:ind w:left="102"/>
              <w:rPr>
                <w:rFonts w:ascii="Times New Roman" w:eastAsia="Times New Roman" w:hAnsi="Times New Roman" w:cs="Times New Roman"/>
                <w:sz w:val="18"/>
                <w:szCs w:val="18"/>
              </w:rPr>
            </w:pPr>
            <w:r w:rsidRPr="00865759">
              <w:rPr>
                <w:rFonts w:ascii="Times New Roman"/>
                <w:sz w:val="18"/>
                <w:szCs w:val="18"/>
              </w:rPr>
              <w:t>Ne vklju</w:t>
            </w:r>
            <w:r w:rsidRPr="00865759">
              <w:rPr>
                <w:rFonts w:ascii="Times New Roman"/>
                <w:sz w:val="18"/>
                <w:szCs w:val="18"/>
              </w:rPr>
              <w:t>č</w:t>
            </w:r>
            <w:r w:rsidRPr="00865759">
              <w:rPr>
                <w:rFonts w:ascii="Times New Roman"/>
                <w:sz w:val="18"/>
                <w:szCs w:val="18"/>
              </w:rPr>
              <w:t>uje:</w:t>
            </w:r>
          </w:p>
          <w:p w14:paraId="3022BA96" w14:textId="77777777" w:rsidR="007B7101" w:rsidRPr="00865759" w:rsidRDefault="00FA5948">
            <w:pPr>
              <w:pStyle w:val="Odstavekseznama"/>
              <w:numPr>
                <w:ilvl w:val="0"/>
                <w:numId w:val="137"/>
              </w:numPr>
              <w:tabs>
                <w:tab w:val="left" w:pos="419"/>
              </w:tabs>
              <w:spacing w:before="19" w:line="270" w:lineRule="auto"/>
              <w:ind w:right="101"/>
              <w:rPr>
                <w:rFonts w:ascii="Times New Roman" w:eastAsia="Times New Roman" w:hAnsi="Times New Roman" w:cs="Times New Roman"/>
                <w:sz w:val="18"/>
                <w:szCs w:val="18"/>
              </w:rPr>
            </w:pPr>
            <w:r w:rsidRPr="00865759">
              <w:rPr>
                <w:rFonts w:ascii="Times New Roman"/>
                <w:sz w:val="18"/>
                <w:szCs w:val="18"/>
              </w:rPr>
              <w:t xml:space="preserve">vseh </w:t>
            </w:r>
            <w:r w:rsidRPr="00865759">
              <w:rPr>
                <w:rFonts w:ascii="Times New Roman"/>
                <w:sz w:val="18"/>
                <w:szCs w:val="18"/>
              </w:rPr>
              <w:t>š</w:t>
            </w:r>
            <w:r w:rsidRPr="00865759">
              <w:rPr>
                <w:rFonts w:ascii="Times New Roman"/>
                <w:sz w:val="18"/>
                <w:szCs w:val="18"/>
              </w:rPr>
              <w:t>tudij/nasvetov, izvedenih in podanih v fazi izvajanja</w:t>
            </w:r>
          </w:p>
          <w:p w14:paraId="3F5CD58C" w14:textId="77777777" w:rsidR="007B7101" w:rsidRPr="00865759" w:rsidRDefault="00FA5948">
            <w:pPr>
              <w:pStyle w:val="Odstavekseznama"/>
              <w:numPr>
                <w:ilvl w:val="0"/>
                <w:numId w:val="137"/>
              </w:numPr>
              <w:tabs>
                <w:tab w:val="left" w:pos="419"/>
              </w:tabs>
              <w:spacing w:line="258" w:lineRule="exact"/>
              <w:rPr>
                <w:rFonts w:ascii="Times New Roman" w:eastAsia="Times New Roman" w:hAnsi="Times New Roman" w:cs="Times New Roman"/>
                <w:sz w:val="18"/>
                <w:szCs w:val="18"/>
              </w:rPr>
            </w:pPr>
            <w:r w:rsidRPr="00865759">
              <w:rPr>
                <w:rFonts w:ascii="Times New Roman"/>
                <w:sz w:val="18"/>
                <w:szCs w:val="18"/>
              </w:rPr>
              <w:t>pripravljalnih ukrepov za lokalni razvoj, ki ga vodi skupnost</w:t>
            </w:r>
          </w:p>
        </w:tc>
      </w:tr>
      <w:tr w:rsidR="007B7101" w14:paraId="3713452B" w14:textId="77777777">
        <w:trPr>
          <w:trHeight w:hRule="exact" w:val="874"/>
        </w:trPr>
        <w:tc>
          <w:tcPr>
            <w:tcW w:w="759" w:type="dxa"/>
            <w:tcBorders>
              <w:top w:val="single" w:sz="5" w:space="0" w:color="000000"/>
              <w:left w:val="single" w:sz="5" w:space="0" w:color="000000"/>
              <w:bottom w:val="single" w:sz="5" w:space="0" w:color="000000"/>
              <w:right w:val="nil"/>
            </w:tcBorders>
          </w:tcPr>
          <w:p w14:paraId="30A07F1B" w14:textId="77777777" w:rsidR="007B7101" w:rsidRDefault="007B7101">
            <w:pPr>
              <w:pStyle w:val="TableParagraph"/>
              <w:spacing w:before="17" w:line="300" w:lineRule="exact"/>
              <w:rPr>
                <w:sz w:val="30"/>
                <w:szCs w:val="30"/>
              </w:rPr>
            </w:pPr>
          </w:p>
          <w:p w14:paraId="1838F5D8" w14:textId="77777777" w:rsidR="007B7101" w:rsidRDefault="00FA5948">
            <w:pPr>
              <w:pStyle w:val="TableParagraph"/>
              <w:ind w:left="462"/>
              <w:rPr>
                <w:rFonts w:ascii="Times New Roman" w:eastAsia="Times New Roman" w:hAnsi="Times New Roman" w:cs="Times New Roman"/>
              </w:rPr>
            </w:pPr>
            <w:r>
              <w:rPr>
                <w:rFonts w:ascii="Times New Roman"/>
              </w:rPr>
              <w:t>18</w:t>
            </w:r>
          </w:p>
        </w:tc>
        <w:tc>
          <w:tcPr>
            <w:tcW w:w="2664" w:type="dxa"/>
            <w:tcBorders>
              <w:top w:val="single" w:sz="5" w:space="0" w:color="000000"/>
              <w:left w:val="nil"/>
              <w:bottom w:val="single" w:sz="5" w:space="0" w:color="000000"/>
              <w:right w:val="single" w:sz="5" w:space="0" w:color="000000"/>
            </w:tcBorders>
          </w:tcPr>
          <w:p w14:paraId="5C3C1A70" w14:textId="77777777" w:rsidR="007B7101" w:rsidRDefault="007B7101">
            <w:pPr>
              <w:pStyle w:val="TableParagraph"/>
              <w:spacing w:before="17" w:line="300" w:lineRule="exact"/>
              <w:rPr>
                <w:sz w:val="30"/>
                <w:szCs w:val="30"/>
              </w:rPr>
            </w:pPr>
          </w:p>
          <w:p w14:paraId="08CF12A8" w14:textId="77777777" w:rsidR="007B7101" w:rsidRDefault="00FA5948">
            <w:pPr>
              <w:pStyle w:val="TableParagraph"/>
              <w:ind w:left="69"/>
              <w:rPr>
                <w:rFonts w:ascii="Times New Roman" w:eastAsia="Times New Roman" w:hAnsi="Times New Roman" w:cs="Times New Roman"/>
              </w:rPr>
            </w:pPr>
            <w:r>
              <w:rPr>
                <w:rFonts w:ascii="Times New Roman"/>
              </w:rPr>
              <w:t>Zbiranje podatkov</w:t>
            </w:r>
          </w:p>
        </w:tc>
        <w:tc>
          <w:tcPr>
            <w:tcW w:w="5939" w:type="dxa"/>
            <w:tcBorders>
              <w:top w:val="single" w:sz="5" w:space="0" w:color="000000"/>
              <w:left w:val="single" w:sz="5" w:space="0" w:color="000000"/>
              <w:bottom w:val="single" w:sz="5" w:space="0" w:color="000000"/>
              <w:right w:val="single" w:sz="5" w:space="0" w:color="000000"/>
            </w:tcBorders>
          </w:tcPr>
          <w:p w14:paraId="0B0B73F4" w14:textId="77777777" w:rsidR="007B7101" w:rsidRPr="00865759" w:rsidRDefault="00FA5948">
            <w:pPr>
              <w:pStyle w:val="TableParagraph"/>
              <w:spacing w:before="4" w:line="288" w:lineRule="exact"/>
              <w:ind w:left="102" w:right="169"/>
              <w:rPr>
                <w:rFonts w:ascii="Times New Roman" w:eastAsia="Times New Roman" w:hAnsi="Times New Roman" w:cs="Times New Roman"/>
                <w:sz w:val="18"/>
                <w:szCs w:val="18"/>
              </w:rPr>
            </w:pPr>
            <w:r w:rsidRPr="00865759">
              <w:rPr>
                <w:rFonts w:ascii="Times New Roman" w:hAnsi="Times New Roman"/>
                <w:sz w:val="18"/>
                <w:szCs w:val="18"/>
              </w:rPr>
              <w:t>Operacije, povezane z ukrepi držav članic za zbiranje in obdelavo podatkov (skladno z uredbo o okviru za zbiranje podatkov) zaradi prispevanja k najboljšemu razpoložljivemu znanstvenemu svetovanju,</w:t>
            </w:r>
          </w:p>
        </w:tc>
        <w:tc>
          <w:tcPr>
            <w:tcW w:w="4577" w:type="dxa"/>
            <w:tcBorders>
              <w:top w:val="single" w:sz="5" w:space="0" w:color="000000"/>
              <w:left w:val="single" w:sz="5" w:space="0" w:color="000000"/>
              <w:bottom w:val="single" w:sz="5" w:space="0" w:color="000000"/>
              <w:right w:val="single" w:sz="5" w:space="0" w:color="000000"/>
            </w:tcBorders>
          </w:tcPr>
          <w:p w14:paraId="516BFE9A" w14:textId="4C8F14BF" w:rsidR="007B7101" w:rsidRPr="00865759" w:rsidRDefault="0046048C" w:rsidP="00D65944">
            <w:pPr>
              <w:pStyle w:val="TableParagraph"/>
              <w:spacing w:before="4" w:line="288" w:lineRule="exact"/>
              <w:ind w:left="102" w:right="211"/>
              <w:jc w:val="both"/>
              <w:rPr>
                <w:rFonts w:ascii="Times New Roman" w:eastAsia="Times New Roman" w:hAnsi="Times New Roman" w:cs="Times New Roman"/>
                <w:sz w:val="18"/>
                <w:szCs w:val="18"/>
              </w:rPr>
            </w:pPr>
            <w:r w:rsidRPr="0082376B">
              <w:rPr>
                <w:rFonts w:ascii="Times New Roman"/>
                <w:sz w:val="18"/>
                <w:szCs w:val="18"/>
              </w:rPr>
              <w:t>z</w:t>
            </w:r>
            <w:r w:rsidRPr="0046048C">
              <w:rPr>
                <w:rFonts w:ascii="Times New Roman"/>
                <w:sz w:val="18"/>
                <w:szCs w:val="18"/>
              </w:rPr>
              <w:t xml:space="preserve">biranje </w:t>
            </w:r>
            <w:r w:rsidR="00FA5948" w:rsidRPr="004F2953">
              <w:rPr>
                <w:rFonts w:ascii="Times New Roman"/>
                <w:sz w:val="18"/>
                <w:szCs w:val="18"/>
              </w:rPr>
              <w:t>podatkov</w:t>
            </w:r>
            <w:r w:rsidR="00FA5948" w:rsidRPr="00865759">
              <w:rPr>
                <w:rFonts w:ascii="Times New Roman"/>
                <w:sz w:val="18"/>
                <w:szCs w:val="18"/>
              </w:rPr>
              <w:t xml:space="preserve"> skladno z zahtevami Uredbe (EU) </w:t>
            </w:r>
            <w:r w:rsidR="00FA5948" w:rsidRPr="00865759">
              <w:rPr>
                <w:rFonts w:ascii="Times New Roman"/>
                <w:sz w:val="18"/>
                <w:szCs w:val="18"/>
              </w:rPr>
              <w:t>š</w:t>
            </w:r>
            <w:r w:rsidR="00FA5948" w:rsidRPr="00865759">
              <w:rPr>
                <w:rFonts w:ascii="Times New Roman"/>
                <w:sz w:val="18"/>
                <w:szCs w:val="18"/>
              </w:rPr>
              <w:t>t. 2017/1004 na podlagi nacionalnih delovnih na</w:t>
            </w:r>
            <w:r w:rsidR="00FA5948" w:rsidRPr="00865759">
              <w:rPr>
                <w:rFonts w:ascii="Times New Roman"/>
                <w:sz w:val="18"/>
                <w:szCs w:val="18"/>
              </w:rPr>
              <w:t>č</w:t>
            </w:r>
            <w:r w:rsidR="00FA5948" w:rsidRPr="00865759">
              <w:rPr>
                <w:rFonts w:ascii="Times New Roman"/>
                <w:sz w:val="18"/>
                <w:szCs w:val="18"/>
              </w:rPr>
              <w:t>rtov, opredeljenih</w:t>
            </w:r>
          </w:p>
        </w:tc>
      </w:tr>
    </w:tbl>
    <w:p w14:paraId="795159AF" w14:textId="77777777" w:rsidR="007B7101" w:rsidRDefault="007B7101">
      <w:pPr>
        <w:spacing w:line="288" w:lineRule="exact"/>
        <w:jc w:val="both"/>
        <w:rPr>
          <w:rFonts w:ascii="Times New Roman" w:eastAsia="Times New Roman" w:hAnsi="Times New Roman" w:cs="Times New Roman"/>
        </w:rPr>
        <w:sectPr w:rsidR="007B7101">
          <w:pgSz w:w="16840" w:h="11910" w:orient="landscape"/>
          <w:pgMar w:top="980" w:right="1460" w:bottom="1480" w:left="1220" w:header="787" w:footer="1285" w:gutter="0"/>
          <w:cols w:space="708"/>
        </w:sectPr>
      </w:pPr>
    </w:p>
    <w:p w14:paraId="40EA9153" w14:textId="77777777" w:rsidR="007B7101" w:rsidRDefault="007B7101">
      <w:pPr>
        <w:spacing w:line="200" w:lineRule="exact"/>
        <w:rPr>
          <w:sz w:val="20"/>
          <w:szCs w:val="20"/>
        </w:rPr>
      </w:pPr>
    </w:p>
    <w:p w14:paraId="01D5F5A6"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759"/>
        <w:gridCol w:w="2664"/>
        <w:gridCol w:w="5939"/>
        <w:gridCol w:w="4577"/>
      </w:tblGrid>
      <w:tr w:rsidR="007B7101" w14:paraId="71461DB5" w14:textId="77777777">
        <w:trPr>
          <w:trHeight w:hRule="exact" w:val="538"/>
        </w:trPr>
        <w:tc>
          <w:tcPr>
            <w:tcW w:w="3423" w:type="dxa"/>
            <w:gridSpan w:val="2"/>
            <w:tcBorders>
              <w:top w:val="single" w:sz="5" w:space="0" w:color="000000"/>
              <w:left w:val="single" w:sz="5" w:space="0" w:color="000000"/>
              <w:bottom w:val="single" w:sz="5" w:space="0" w:color="000000"/>
              <w:right w:val="single" w:sz="5" w:space="0" w:color="000000"/>
            </w:tcBorders>
            <w:shd w:val="clear" w:color="auto" w:fill="D9D9D9"/>
          </w:tcPr>
          <w:p w14:paraId="083D8247"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3ABB8E46"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tcBorders>
              <w:top w:val="single" w:sz="5" w:space="0" w:color="000000"/>
              <w:left w:val="single" w:sz="5" w:space="0" w:color="000000"/>
              <w:bottom w:val="single" w:sz="5" w:space="0" w:color="000000"/>
              <w:right w:val="single" w:sz="5" w:space="0" w:color="000000"/>
            </w:tcBorders>
            <w:shd w:val="clear" w:color="auto" w:fill="D9D9D9"/>
          </w:tcPr>
          <w:p w14:paraId="484DF1E8"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7D26CED8" w14:textId="77777777">
        <w:trPr>
          <w:trHeight w:hRule="exact" w:val="874"/>
        </w:trPr>
        <w:tc>
          <w:tcPr>
            <w:tcW w:w="3423" w:type="dxa"/>
            <w:gridSpan w:val="2"/>
            <w:tcBorders>
              <w:top w:val="single" w:sz="5" w:space="0" w:color="000000"/>
              <w:left w:val="single" w:sz="5" w:space="0" w:color="000000"/>
              <w:bottom w:val="single" w:sz="5" w:space="0" w:color="000000"/>
              <w:right w:val="single" w:sz="5" w:space="0" w:color="000000"/>
            </w:tcBorders>
          </w:tcPr>
          <w:p w14:paraId="29EE8D16" w14:textId="77777777" w:rsidR="007B7101" w:rsidRDefault="007B7101"/>
        </w:tc>
        <w:tc>
          <w:tcPr>
            <w:tcW w:w="5939" w:type="dxa"/>
            <w:tcBorders>
              <w:top w:val="single" w:sz="5" w:space="0" w:color="000000"/>
              <w:left w:val="single" w:sz="5" w:space="0" w:color="000000"/>
              <w:bottom w:val="single" w:sz="5" w:space="0" w:color="000000"/>
              <w:right w:val="single" w:sz="5" w:space="0" w:color="000000"/>
            </w:tcBorders>
          </w:tcPr>
          <w:p w14:paraId="3FA740DC" w14:textId="77777777" w:rsidR="007B7101" w:rsidRPr="00865759" w:rsidRDefault="00FA5948">
            <w:pPr>
              <w:pStyle w:val="TableParagraph"/>
              <w:spacing w:before="4" w:line="288" w:lineRule="exact"/>
              <w:ind w:left="102" w:right="120"/>
              <w:rPr>
                <w:rFonts w:ascii="Times New Roman" w:eastAsia="Times New Roman" w:hAnsi="Times New Roman" w:cs="Times New Roman"/>
                <w:sz w:val="18"/>
                <w:szCs w:val="18"/>
              </w:rPr>
            </w:pPr>
            <w:r w:rsidRPr="00865759">
              <w:rPr>
                <w:rFonts w:ascii="Times New Roman"/>
                <w:sz w:val="18"/>
                <w:szCs w:val="18"/>
              </w:rPr>
              <w:t xml:space="preserve">pridobivanja informacij, ki so pomembne za </w:t>
            </w:r>
            <w:r w:rsidRPr="00865759">
              <w:rPr>
                <w:rFonts w:ascii="Times New Roman"/>
                <w:sz w:val="18"/>
                <w:szCs w:val="18"/>
              </w:rPr>
              <w:t>š</w:t>
            </w:r>
            <w:r w:rsidRPr="00865759">
              <w:rPr>
                <w:rFonts w:ascii="Times New Roman"/>
                <w:sz w:val="18"/>
                <w:szCs w:val="18"/>
              </w:rPr>
              <w:t>tudije in vrednotenje in se uporabljajo za izbolj</w:t>
            </w:r>
            <w:r w:rsidRPr="00865759">
              <w:rPr>
                <w:rFonts w:ascii="Times New Roman"/>
                <w:sz w:val="18"/>
                <w:szCs w:val="18"/>
              </w:rPr>
              <w:t>š</w:t>
            </w:r>
            <w:r w:rsidRPr="00865759">
              <w:rPr>
                <w:rFonts w:ascii="Times New Roman"/>
                <w:sz w:val="18"/>
                <w:szCs w:val="18"/>
              </w:rPr>
              <w:t xml:space="preserve">anje znanja o stanju morskega okolja (20. </w:t>
            </w:r>
            <w:r w:rsidRPr="00865759">
              <w:rPr>
                <w:rFonts w:ascii="Times New Roman"/>
                <w:sz w:val="18"/>
                <w:szCs w:val="18"/>
              </w:rPr>
              <w:t>č</w:t>
            </w:r>
            <w:r w:rsidRPr="00865759">
              <w:rPr>
                <w:rFonts w:ascii="Times New Roman"/>
                <w:sz w:val="18"/>
                <w:szCs w:val="18"/>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0E7016C9" w14:textId="77777777" w:rsidR="007B7101" w:rsidRPr="00865759" w:rsidRDefault="00FA5948">
            <w:pPr>
              <w:pStyle w:val="TableParagraph"/>
              <w:spacing w:before="29"/>
              <w:ind w:left="102"/>
              <w:rPr>
                <w:rFonts w:ascii="Times New Roman" w:eastAsia="Times New Roman" w:hAnsi="Times New Roman" w:cs="Times New Roman"/>
                <w:sz w:val="18"/>
                <w:szCs w:val="18"/>
              </w:rPr>
            </w:pPr>
            <w:r w:rsidRPr="00865759">
              <w:rPr>
                <w:rFonts w:ascii="Times New Roman"/>
                <w:sz w:val="18"/>
                <w:szCs w:val="18"/>
              </w:rPr>
              <w:t xml:space="preserve">v 6. </w:t>
            </w:r>
            <w:r w:rsidRPr="00865759">
              <w:rPr>
                <w:rFonts w:ascii="Times New Roman"/>
                <w:sz w:val="18"/>
                <w:szCs w:val="18"/>
              </w:rPr>
              <w:t>č</w:t>
            </w:r>
            <w:r w:rsidRPr="00865759">
              <w:rPr>
                <w:rFonts w:ascii="Times New Roman"/>
                <w:sz w:val="18"/>
                <w:szCs w:val="18"/>
              </w:rPr>
              <w:t xml:space="preserve">lenu Uredbe (EU) </w:t>
            </w:r>
            <w:r w:rsidRPr="00865759">
              <w:rPr>
                <w:rFonts w:ascii="Times New Roman"/>
                <w:sz w:val="18"/>
                <w:szCs w:val="18"/>
              </w:rPr>
              <w:t>š</w:t>
            </w:r>
            <w:r w:rsidRPr="00865759">
              <w:rPr>
                <w:rFonts w:ascii="Times New Roman"/>
                <w:sz w:val="18"/>
                <w:szCs w:val="18"/>
              </w:rPr>
              <w:t>t. 2017/1004</w:t>
            </w:r>
          </w:p>
        </w:tc>
      </w:tr>
      <w:tr w:rsidR="007B7101" w14:paraId="2F4A535A" w14:textId="77777777" w:rsidTr="00865759">
        <w:trPr>
          <w:trHeight w:hRule="exact" w:val="1681"/>
        </w:trPr>
        <w:tc>
          <w:tcPr>
            <w:tcW w:w="759" w:type="dxa"/>
            <w:tcBorders>
              <w:top w:val="single" w:sz="5" w:space="0" w:color="000000"/>
              <w:left w:val="single" w:sz="5" w:space="0" w:color="000000"/>
              <w:bottom w:val="single" w:sz="5" w:space="0" w:color="000000"/>
              <w:right w:val="nil"/>
            </w:tcBorders>
          </w:tcPr>
          <w:p w14:paraId="54DA2CA7" w14:textId="77777777" w:rsidR="007B7101" w:rsidRDefault="007B7101">
            <w:pPr>
              <w:pStyle w:val="TableParagraph"/>
              <w:spacing w:line="220" w:lineRule="exact"/>
            </w:pPr>
          </w:p>
          <w:p w14:paraId="50EFE9FE" w14:textId="77777777" w:rsidR="007B7101" w:rsidRDefault="007B7101">
            <w:pPr>
              <w:pStyle w:val="TableParagraph"/>
              <w:spacing w:line="220" w:lineRule="exact"/>
            </w:pPr>
          </w:p>
          <w:p w14:paraId="1EF0A19F" w14:textId="77777777" w:rsidR="007B7101" w:rsidRDefault="007B7101">
            <w:pPr>
              <w:pStyle w:val="TableParagraph"/>
              <w:spacing w:before="9" w:line="300" w:lineRule="exact"/>
              <w:rPr>
                <w:sz w:val="30"/>
                <w:szCs w:val="30"/>
              </w:rPr>
            </w:pPr>
          </w:p>
          <w:p w14:paraId="10751D44" w14:textId="77777777" w:rsidR="007B7101" w:rsidRDefault="00FA5948">
            <w:pPr>
              <w:pStyle w:val="TableParagraph"/>
              <w:ind w:left="462"/>
              <w:rPr>
                <w:rFonts w:ascii="Times New Roman" w:eastAsia="Times New Roman" w:hAnsi="Times New Roman" w:cs="Times New Roman"/>
              </w:rPr>
            </w:pPr>
            <w:r>
              <w:rPr>
                <w:rFonts w:ascii="Times New Roman"/>
              </w:rPr>
              <w:t>19</w:t>
            </w:r>
          </w:p>
        </w:tc>
        <w:tc>
          <w:tcPr>
            <w:tcW w:w="2664" w:type="dxa"/>
            <w:tcBorders>
              <w:top w:val="single" w:sz="5" w:space="0" w:color="000000"/>
              <w:left w:val="nil"/>
              <w:bottom w:val="single" w:sz="5" w:space="0" w:color="000000"/>
              <w:right w:val="single" w:sz="5" w:space="0" w:color="000000"/>
            </w:tcBorders>
          </w:tcPr>
          <w:p w14:paraId="77F07EA2" w14:textId="77777777" w:rsidR="007B7101" w:rsidRDefault="007B7101">
            <w:pPr>
              <w:pStyle w:val="TableParagraph"/>
              <w:spacing w:line="220" w:lineRule="exact"/>
            </w:pPr>
          </w:p>
          <w:p w14:paraId="60371140" w14:textId="77777777" w:rsidR="007B7101" w:rsidRDefault="007B7101">
            <w:pPr>
              <w:pStyle w:val="TableParagraph"/>
              <w:spacing w:line="220" w:lineRule="exact"/>
            </w:pPr>
          </w:p>
          <w:p w14:paraId="3B9D9C97" w14:textId="77777777" w:rsidR="007B7101" w:rsidRDefault="007B7101">
            <w:pPr>
              <w:pStyle w:val="TableParagraph"/>
              <w:spacing w:before="9" w:line="300" w:lineRule="exact"/>
              <w:rPr>
                <w:sz w:val="30"/>
                <w:szCs w:val="30"/>
              </w:rPr>
            </w:pPr>
          </w:p>
          <w:p w14:paraId="288D2C9E" w14:textId="77777777" w:rsidR="007B7101" w:rsidRDefault="00FA5948">
            <w:pPr>
              <w:pStyle w:val="TableParagraph"/>
              <w:ind w:left="69"/>
              <w:rPr>
                <w:rFonts w:ascii="Times New Roman" w:eastAsia="Times New Roman" w:hAnsi="Times New Roman" w:cs="Times New Roman"/>
              </w:rPr>
            </w:pPr>
            <w:r>
              <w:rPr>
                <w:rFonts w:ascii="Times New Roman"/>
              </w:rPr>
              <w:t>Izmenjava znanja</w:t>
            </w:r>
          </w:p>
        </w:tc>
        <w:tc>
          <w:tcPr>
            <w:tcW w:w="5939" w:type="dxa"/>
            <w:tcBorders>
              <w:top w:val="single" w:sz="5" w:space="0" w:color="000000"/>
              <w:left w:val="single" w:sz="5" w:space="0" w:color="000000"/>
              <w:bottom w:val="single" w:sz="5" w:space="0" w:color="000000"/>
              <w:right w:val="single" w:sz="5" w:space="0" w:color="000000"/>
            </w:tcBorders>
          </w:tcPr>
          <w:p w14:paraId="4AF5621E" w14:textId="77777777" w:rsidR="007B7101" w:rsidRPr="00865759" w:rsidRDefault="00FA5948">
            <w:pPr>
              <w:pStyle w:val="TableParagraph"/>
              <w:spacing w:before="29" w:line="273" w:lineRule="auto"/>
              <w:ind w:left="102" w:right="169"/>
              <w:rPr>
                <w:rFonts w:ascii="Times New Roman" w:eastAsia="Times New Roman" w:hAnsi="Times New Roman" w:cs="Times New Roman"/>
                <w:sz w:val="18"/>
                <w:szCs w:val="18"/>
              </w:rPr>
            </w:pPr>
            <w:r w:rsidRPr="00865759">
              <w:rPr>
                <w:rFonts w:ascii="Times New Roman"/>
                <w:sz w:val="18"/>
                <w:szCs w:val="18"/>
              </w:rPr>
              <w:t>Operacije, povezane z nalo</w:t>
            </w:r>
            <w:r w:rsidRPr="00865759">
              <w:rPr>
                <w:rFonts w:ascii="Times New Roman"/>
                <w:sz w:val="18"/>
                <w:szCs w:val="18"/>
              </w:rPr>
              <w:t>ž</w:t>
            </w:r>
            <w:r w:rsidRPr="00865759">
              <w:rPr>
                <w:rFonts w:ascii="Times New Roman"/>
                <w:sz w:val="18"/>
                <w:szCs w:val="18"/>
              </w:rPr>
              <w:t>bami za izbolj</w:t>
            </w:r>
            <w:r w:rsidRPr="00865759">
              <w:rPr>
                <w:rFonts w:ascii="Times New Roman"/>
                <w:sz w:val="18"/>
                <w:szCs w:val="18"/>
              </w:rPr>
              <w:t>š</w:t>
            </w:r>
            <w:r w:rsidRPr="00865759">
              <w:rPr>
                <w:rFonts w:ascii="Times New Roman"/>
                <w:sz w:val="18"/>
                <w:szCs w:val="18"/>
              </w:rPr>
              <w:t>anje izmenjave podatkov in izku</w:t>
            </w:r>
            <w:r w:rsidRPr="00865759">
              <w:rPr>
                <w:rFonts w:ascii="Times New Roman"/>
                <w:sz w:val="18"/>
                <w:szCs w:val="18"/>
              </w:rPr>
              <w:t>š</w:t>
            </w:r>
            <w:r w:rsidRPr="00865759">
              <w:rPr>
                <w:rFonts w:ascii="Times New Roman"/>
                <w:sz w:val="18"/>
                <w:szCs w:val="18"/>
              </w:rPr>
              <w:t>enj. Namen operacij je izbolj</w:t>
            </w:r>
            <w:r w:rsidRPr="00865759">
              <w:rPr>
                <w:rFonts w:ascii="Times New Roman"/>
                <w:sz w:val="18"/>
                <w:szCs w:val="18"/>
              </w:rPr>
              <w:t>š</w:t>
            </w:r>
            <w:r w:rsidRPr="00865759">
              <w:rPr>
                <w:rFonts w:ascii="Times New Roman"/>
                <w:sz w:val="18"/>
                <w:szCs w:val="18"/>
              </w:rPr>
              <w:t>ati stik med dele</w:t>
            </w:r>
            <w:r w:rsidRPr="00865759">
              <w:rPr>
                <w:rFonts w:ascii="Times New Roman"/>
                <w:sz w:val="18"/>
                <w:szCs w:val="18"/>
              </w:rPr>
              <w:t>ž</w:t>
            </w:r>
            <w:r w:rsidRPr="00865759">
              <w:rPr>
                <w:rFonts w:ascii="Times New Roman"/>
                <w:sz w:val="18"/>
                <w:szCs w:val="18"/>
              </w:rPr>
              <w:t>niki in izmenjati znanje predvsem na sre</w:t>
            </w:r>
            <w:r w:rsidRPr="00865759">
              <w:rPr>
                <w:rFonts w:ascii="Times New Roman"/>
                <w:sz w:val="18"/>
                <w:szCs w:val="18"/>
              </w:rPr>
              <w:t>č</w:t>
            </w:r>
            <w:r w:rsidRPr="00865759">
              <w:rPr>
                <w:rFonts w:ascii="Times New Roman"/>
                <w:sz w:val="18"/>
                <w:szCs w:val="18"/>
              </w:rPr>
              <w:t>anjih ali digitalnih platformah.</w:t>
            </w:r>
          </w:p>
          <w:p w14:paraId="42C205FF" w14:textId="77777777" w:rsidR="007B7101" w:rsidRPr="00865759" w:rsidRDefault="00FA5948" w:rsidP="00865759">
            <w:pPr>
              <w:pStyle w:val="TableParagraph"/>
              <w:spacing w:before="1"/>
              <w:ind w:left="102" w:right="169"/>
              <w:rPr>
                <w:rFonts w:ascii="Times New Roman" w:eastAsia="Times New Roman" w:hAnsi="Times New Roman" w:cs="Times New Roman"/>
                <w:sz w:val="18"/>
                <w:szCs w:val="18"/>
              </w:rPr>
            </w:pPr>
            <w:r w:rsidRPr="00865759">
              <w:rPr>
                <w:rFonts w:ascii="Times New Roman"/>
                <w:sz w:val="18"/>
                <w:szCs w:val="18"/>
              </w:rPr>
              <w:t>Operacije, povezane z evropsko mre</w:t>
            </w:r>
            <w:r w:rsidRPr="00865759">
              <w:rPr>
                <w:rFonts w:ascii="Times New Roman"/>
                <w:sz w:val="18"/>
                <w:szCs w:val="18"/>
              </w:rPr>
              <w:t>ž</w:t>
            </w:r>
            <w:r w:rsidRPr="00865759">
              <w:rPr>
                <w:rFonts w:ascii="Times New Roman"/>
                <w:sz w:val="18"/>
                <w:szCs w:val="18"/>
              </w:rPr>
              <w:t>o za pomorsko opazovanje in podatke</w:t>
            </w:r>
            <w:r w:rsidR="00865759" w:rsidRPr="00865759">
              <w:rPr>
                <w:rFonts w:ascii="Times New Roman" w:eastAsia="Times New Roman" w:hAnsi="Times New Roman" w:cs="Times New Roman"/>
                <w:sz w:val="18"/>
                <w:szCs w:val="18"/>
              </w:rPr>
              <w:t xml:space="preserve"> </w:t>
            </w:r>
            <w:r w:rsidRPr="00865759">
              <w:rPr>
                <w:rFonts w:ascii="Times New Roman"/>
                <w:sz w:val="18"/>
                <w:szCs w:val="18"/>
              </w:rPr>
              <w:t>(</w:t>
            </w:r>
            <w:proofErr w:type="spellStart"/>
            <w:r w:rsidRPr="00865759">
              <w:rPr>
                <w:rFonts w:ascii="Times New Roman"/>
                <w:sz w:val="18"/>
                <w:szCs w:val="18"/>
              </w:rPr>
              <w:t>EMODnet</w:t>
            </w:r>
            <w:proofErr w:type="spellEnd"/>
            <w:r w:rsidRPr="00865759">
              <w:rPr>
                <w:rFonts w:ascii="Times New Roman"/>
                <w:sz w:val="18"/>
                <w:szCs w:val="18"/>
              </w:rPr>
              <w:t xml:space="preserve">) (27. </w:t>
            </w:r>
            <w:r w:rsidRPr="00865759">
              <w:rPr>
                <w:rFonts w:ascii="Times New Roman"/>
                <w:sz w:val="18"/>
                <w:szCs w:val="18"/>
              </w:rPr>
              <w:t>č</w:t>
            </w:r>
            <w:r w:rsidRPr="00865759">
              <w:rPr>
                <w:rFonts w:ascii="Times New Roman"/>
                <w:sz w:val="18"/>
                <w:szCs w:val="18"/>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286CCD19" w14:textId="77777777" w:rsidR="007B7101" w:rsidRPr="00865759" w:rsidRDefault="00FA5948">
            <w:pPr>
              <w:pStyle w:val="Odstavekseznama"/>
              <w:numPr>
                <w:ilvl w:val="0"/>
                <w:numId w:val="136"/>
              </w:numPr>
              <w:tabs>
                <w:tab w:val="left" w:pos="419"/>
              </w:tabs>
              <w:spacing w:before="13"/>
              <w:ind w:hanging="43"/>
              <w:rPr>
                <w:rFonts w:ascii="Times New Roman" w:eastAsia="Times New Roman" w:hAnsi="Times New Roman" w:cs="Times New Roman"/>
                <w:sz w:val="18"/>
                <w:szCs w:val="18"/>
              </w:rPr>
            </w:pPr>
            <w:r w:rsidRPr="00865759">
              <w:rPr>
                <w:rFonts w:ascii="Times New Roman"/>
                <w:sz w:val="18"/>
                <w:szCs w:val="18"/>
              </w:rPr>
              <w:t>platforme IT za izmenjavo podatkov in informacij</w:t>
            </w:r>
          </w:p>
          <w:p w14:paraId="7104FA2B" w14:textId="77777777" w:rsidR="007B7101" w:rsidRPr="00865759" w:rsidRDefault="00FA5948">
            <w:pPr>
              <w:pStyle w:val="Odstavekseznama"/>
              <w:numPr>
                <w:ilvl w:val="0"/>
                <w:numId w:val="136"/>
              </w:numPr>
              <w:tabs>
                <w:tab w:val="left" w:pos="419"/>
              </w:tabs>
              <w:spacing w:before="18"/>
              <w:ind w:left="419"/>
              <w:rPr>
                <w:rFonts w:ascii="Times New Roman" w:eastAsia="Times New Roman" w:hAnsi="Times New Roman" w:cs="Times New Roman"/>
                <w:sz w:val="18"/>
                <w:szCs w:val="18"/>
              </w:rPr>
            </w:pPr>
            <w:r w:rsidRPr="00865759">
              <w:rPr>
                <w:rFonts w:ascii="Times New Roman"/>
                <w:sz w:val="18"/>
                <w:szCs w:val="18"/>
              </w:rPr>
              <w:t>sestanki</w:t>
            </w:r>
          </w:p>
          <w:p w14:paraId="66FE2567" w14:textId="77777777" w:rsidR="007B7101" w:rsidRPr="00865759" w:rsidRDefault="00FA5948">
            <w:pPr>
              <w:pStyle w:val="Odstavekseznama"/>
              <w:numPr>
                <w:ilvl w:val="0"/>
                <w:numId w:val="136"/>
              </w:numPr>
              <w:tabs>
                <w:tab w:val="left" w:pos="419"/>
              </w:tabs>
              <w:spacing w:before="18"/>
              <w:ind w:left="419"/>
              <w:rPr>
                <w:rFonts w:ascii="Times New Roman" w:eastAsia="Times New Roman" w:hAnsi="Times New Roman" w:cs="Times New Roman"/>
                <w:sz w:val="18"/>
                <w:szCs w:val="18"/>
              </w:rPr>
            </w:pPr>
            <w:r w:rsidRPr="00865759">
              <w:rPr>
                <w:rFonts w:ascii="Times New Roman"/>
                <w:sz w:val="18"/>
                <w:szCs w:val="18"/>
              </w:rPr>
              <w:t>delavnice</w:t>
            </w:r>
          </w:p>
          <w:p w14:paraId="3EEDBBE8" w14:textId="77777777" w:rsidR="003223A3" w:rsidRPr="0082376B" w:rsidRDefault="00FA5948" w:rsidP="00865759">
            <w:pPr>
              <w:pStyle w:val="Odstavekseznama"/>
              <w:numPr>
                <w:ilvl w:val="0"/>
                <w:numId w:val="136"/>
              </w:numPr>
              <w:tabs>
                <w:tab w:val="left" w:pos="419"/>
              </w:tabs>
              <w:spacing w:before="19" w:line="270" w:lineRule="auto"/>
              <w:ind w:right="510" w:hanging="43"/>
              <w:rPr>
                <w:rFonts w:ascii="Times New Roman" w:eastAsia="Times New Roman" w:hAnsi="Times New Roman" w:cs="Times New Roman"/>
                <w:sz w:val="18"/>
                <w:szCs w:val="18"/>
              </w:rPr>
            </w:pPr>
            <w:r w:rsidRPr="00865759">
              <w:rPr>
                <w:rFonts w:ascii="Times New Roman"/>
                <w:sz w:val="18"/>
                <w:szCs w:val="18"/>
              </w:rPr>
              <w:t>š</w:t>
            </w:r>
            <w:r w:rsidRPr="00865759">
              <w:rPr>
                <w:rFonts w:ascii="Times New Roman"/>
                <w:sz w:val="18"/>
                <w:szCs w:val="18"/>
              </w:rPr>
              <w:t xml:space="preserve">tudijski obiski itn. za izmenjavo znanja </w:t>
            </w:r>
          </w:p>
          <w:p w14:paraId="414E84CE" w14:textId="77777777" w:rsidR="007B7101" w:rsidRPr="0082376B" w:rsidRDefault="00FA5948" w:rsidP="0082376B">
            <w:pPr>
              <w:tabs>
                <w:tab w:val="left" w:pos="419"/>
              </w:tabs>
              <w:spacing w:before="19" w:line="270" w:lineRule="auto"/>
              <w:ind w:left="59" w:right="510"/>
              <w:rPr>
                <w:rFonts w:ascii="Times New Roman" w:eastAsia="Times New Roman" w:hAnsi="Times New Roman" w:cs="Times New Roman"/>
                <w:sz w:val="18"/>
                <w:szCs w:val="18"/>
              </w:rPr>
            </w:pPr>
            <w:r w:rsidRPr="0082376B">
              <w:rPr>
                <w:rFonts w:ascii="Times New Roman"/>
                <w:sz w:val="18"/>
                <w:szCs w:val="18"/>
              </w:rPr>
              <w:t>Ne vklju</w:t>
            </w:r>
            <w:r w:rsidRPr="0082376B">
              <w:rPr>
                <w:rFonts w:ascii="Times New Roman"/>
                <w:sz w:val="18"/>
                <w:szCs w:val="18"/>
              </w:rPr>
              <w:t>č</w:t>
            </w:r>
            <w:r w:rsidRPr="0082376B">
              <w:rPr>
                <w:rFonts w:ascii="Times New Roman"/>
                <w:sz w:val="18"/>
                <w:szCs w:val="18"/>
              </w:rPr>
              <w:t>uje:</w:t>
            </w:r>
          </w:p>
          <w:p w14:paraId="7C499E49" w14:textId="77777777" w:rsidR="007B7101" w:rsidRPr="00865759" w:rsidRDefault="00FA5948">
            <w:pPr>
              <w:pStyle w:val="Odstavekseznama"/>
              <w:numPr>
                <w:ilvl w:val="0"/>
                <w:numId w:val="136"/>
              </w:numPr>
              <w:tabs>
                <w:tab w:val="left" w:pos="419"/>
              </w:tabs>
              <w:spacing w:line="258" w:lineRule="exact"/>
              <w:ind w:left="419"/>
              <w:rPr>
                <w:rFonts w:ascii="Times New Roman" w:eastAsia="Times New Roman" w:hAnsi="Times New Roman" w:cs="Times New Roman"/>
                <w:sz w:val="18"/>
                <w:szCs w:val="18"/>
              </w:rPr>
            </w:pPr>
            <w:r w:rsidRPr="00865759">
              <w:rPr>
                <w:rFonts w:ascii="Times New Roman"/>
                <w:sz w:val="18"/>
                <w:szCs w:val="18"/>
              </w:rPr>
              <w:t>dejavnosti, povezanih z zbiranjem podatkov OZP</w:t>
            </w:r>
          </w:p>
        </w:tc>
      </w:tr>
      <w:tr w:rsidR="007B7101" w14:paraId="10E9C564" w14:textId="77777777" w:rsidTr="00865759">
        <w:trPr>
          <w:trHeight w:hRule="exact" w:val="2140"/>
        </w:trPr>
        <w:tc>
          <w:tcPr>
            <w:tcW w:w="759" w:type="dxa"/>
            <w:tcBorders>
              <w:top w:val="single" w:sz="5" w:space="0" w:color="000000"/>
              <w:left w:val="single" w:sz="5" w:space="0" w:color="000000"/>
              <w:bottom w:val="single" w:sz="5" w:space="0" w:color="000000"/>
              <w:right w:val="nil"/>
            </w:tcBorders>
          </w:tcPr>
          <w:p w14:paraId="516C6ED9" w14:textId="77777777" w:rsidR="007B7101" w:rsidRDefault="007B7101">
            <w:pPr>
              <w:pStyle w:val="TableParagraph"/>
              <w:spacing w:before="9" w:line="150" w:lineRule="exact"/>
              <w:rPr>
                <w:sz w:val="15"/>
                <w:szCs w:val="15"/>
              </w:rPr>
            </w:pPr>
          </w:p>
          <w:p w14:paraId="47E55BCA" w14:textId="77777777" w:rsidR="007B7101" w:rsidRDefault="007B7101">
            <w:pPr>
              <w:pStyle w:val="TableParagraph"/>
              <w:spacing w:line="220" w:lineRule="exact"/>
            </w:pPr>
          </w:p>
          <w:p w14:paraId="44FF2FDF" w14:textId="77777777" w:rsidR="007B7101" w:rsidRDefault="007B7101">
            <w:pPr>
              <w:pStyle w:val="TableParagraph"/>
              <w:spacing w:line="220" w:lineRule="exact"/>
            </w:pPr>
          </w:p>
          <w:p w14:paraId="0CDC4F8A" w14:textId="77777777" w:rsidR="007B7101" w:rsidRDefault="007B7101">
            <w:pPr>
              <w:pStyle w:val="TableParagraph"/>
              <w:spacing w:line="220" w:lineRule="exact"/>
            </w:pPr>
          </w:p>
          <w:p w14:paraId="7AE40638" w14:textId="77777777" w:rsidR="007B7101" w:rsidRDefault="007B7101">
            <w:pPr>
              <w:pStyle w:val="TableParagraph"/>
              <w:spacing w:line="220" w:lineRule="exact"/>
            </w:pPr>
          </w:p>
          <w:p w14:paraId="18CF8F2D" w14:textId="77777777" w:rsidR="007B7101" w:rsidRDefault="00FA5948">
            <w:pPr>
              <w:pStyle w:val="TableParagraph"/>
              <w:ind w:left="462"/>
              <w:rPr>
                <w:rFonts w:ascii="Times New Roman" w:eastAsia="Times New Roman" w:hAnsi="Times New Roman" w:cs="Times New Roman"/>
              </w:rPr>
            </w:pPr>
            <w:r>
              <w:rPr>
                <w:rFonts w:ascii="Times New Roman"/>
              </w:rPr>
              <w:t>20</w:t>
            </w:r>
          </w:p>
        </w:tc>
        <w:tc>
          <w:tcPr>
            <w:tcW w:w="2664" w:type="dxa"/>
            <w:tcBorders>
              <w:top w:val="single" w:sz="5" w:space="0" w:color="000000"/>
              <w:left w:val="nil"/>
              <w:bottom w:val="single" w:sz="5" w:space="0" w:color="000000"/>
              <w:right w:val="single" w:sz="5" w:space="0" w:color="000000"/>
            </w:tcBorders>
          </w:tcPr>
          <w:p w14:paraId="6DB47C80" w14:textId="77777777" w:rsidR="007B7101" w:rsidRDefault="007B7101">
            <w:pPr>
              <w:pStyle w:val="TableParagraph"/>
              <w:spacing w:before="9" w:line="150" w:lineRule="exact"/>
              <w:rPr>
                <w:sz w:val="15"/>
                <w:szCs w:val="15"/>
              </w:rPr>
            </w:pPr>
          </w:p>
          <w:p w14:paraId="40191B75" w14:textId="77777777" w:rsidR="007B7101" w:rsidRDefault="007B7101">
            <w:pPr>
              <w:pStyle w:val="TableParagraph"/>
              <w:spacing w:line="220" w:lineRule="exact"/>
            </w:pPr>
          </w:p>
          <w:p w14:paraId="1E3F3325" w14:textId="77777777" w:rsidR="007B7101" w:rsidRDefault="007B7101">
            <w:pPr>
              <w:pStyle w:val="TableParagraph"/>
              <w:spacing w:line="220" w:lineRule="exact"/>
            </w:pPr>
          </w:p>
          <w:p w14:paraId="7999CB89" w14:textId="77777777" w:rsidR="007B7101" w:rsidRDefault="007B7101">
            <w:pPr>
              <w:pStyle w:val="TableParagraph"/>
              <w:spacing w:line="220" w:lineRule="exact"/>
            </w:pPr>
          </w:p>
          <w:p w14:paraId="1C223059" w14:textId="77777777" w:rsidR="007B7101" w:rsidRDefault="007B7101">
            <w:pPr>
              <w:pStyle w:val="TableParagraph"/>
              <w:spacing w:line="220" w:lineRule="exact"/>
            </w:pPr>
          </w:p>
          <w:p w14:paraId="66A57742" w14:textId="77777777" w:rsidR="007B7101" w:rsidRDefault="00FA5948">
            <w:pPr>
              <w:pStyle w:val="TableParagraph"/>
              <w:ind w:left="69"/>
              <w:rPr>
                <w:rFonts w:ascii="Times New Roman" w:eastAsia="Times New Roman" w:hAnsi="Times New Roman" w:cs="Times New Roman"/>
              </w:rPr>
            </w:pPr>
            <w:r>
              <w:rPr>
                <w:rFonts w:ascii="Times New Roman"/>
              </w:rPr>
              <w:t>Sodelovanje</w:t>
            </w:r>
          </w:p>
        </w:tc>
        <w:tc>
          <w:tcPr>
            <w:tcW w:w="5939" w:type="dxa"/>
            <w:tcBorders>
              <w:top w:val="single" w:sz="5" w:space="0" w:color="000000"/>
              <w:left w:val="single" w:sz="5" w:space="0" w:color="000000"/>
              <w:bottom w:val="single" w:sz="5" w:space="0" w:color="000000"/>
              <w:right w:val="single" w:sz="5" w:space="0" w:color="000000"/>
            </w:tcBorders>
          </w:tcPr>
          <w:p w14:paraId="74DD1044" w14:textId="77777777" w:rsidR="007B7101" w:rsidRPr="00865759" w:rsidRDefault="007B7101">
            <w:pPr>
              <w:pStyle w:val="TableParagraph"/>
              <w:spacing w:before="19" w:line="300" w:lineRule="exact"/>
              <w:rPr>
                <w:sz w:val="18"/>
                <w:szCs w:val="18"/>
              </w:rPr>
            </w:pPr>
          </w:p>
          <w:p w14:paraId="5FC5F31E" w14:textId="77777777" w:rsidR="007B7101" w:rsidRPr="00865759" w:rsidRDefault="00FA5948">
            <w:pPr>
              <w:pStyle w:val="TableParagraph"/>
              <w:spacing w:line="273" w:lineRule="auto"/>
              <w:ind w:left="102" w:right="179"/>
              <w:rPr>
                <w:rFonts w:ascii="Times New Roman" w:eastAsia="Times New Roman" w:hAnsi="Times New Roman" w:cs="Times New Roman"/>
                <w:sz w:val="18"/>
                <w:szCs w:val="18"/>
              </w:rPr>
            </w:pPr>
            <w:r w:rsidRPr="00865759">
              <w:rPr>
                <w:rFonts w:ascii="Times New Roman"/>
                <w:sz w:val="18"/>
                <w:szCs w:val="18"/>
              </w:rPr>
              <w:t>Operacije, povezane s sodelovanjem pri nadzoru ribi</w:t>
            </w:r>
            <w:r w:rsidRPr="00865759">
              <w:rPr>
                <w:rFonts w:ascii="Times New Roman"/>
                <w:sz w:val="18"/>
                <w:szCs w:val="18"/>
              </w:rPr>
              <w:t>š</w:t>
            </w:r>
            <w:r w:rsidRPr="00865759">
              <w:rPr>
                <w:rFonts w:ascii="Times New Roman"/>
                <w:sz w:val="18"/>
                <w:szCs w:val="18"/>
              </w:rPr>
              <w:t>tva in sodelovanjem pri nalogah obalne stra</w:t>
            </w:r>
            <w:r w:rsidRPr="00865759">
              <w:rPr>
                <w:rFonts w:ascii="Times New Roman"/>
                <w:sz w:val="18"/>
                <w:szCs w:val="18"/>
              </w:rPr>
              <w:t>ž</w:t>
            </w:r>
            <w:r w:rsidRPr="00865759">
              <w:rPr>
                <w:rFonts w:ascii="Times New Roman"/>
                <w:sz w:val="18"/>
                <w:szCs w:val="18"/>
              </w:rPr>
              <w:t xml:space="preserve">e; s pomorskim regionalnim sodelovanjem v podporo celostnemu upravljanju in vodenju pomorske politike, lokalnega razvoja, ki ga vodi skupnost, in razvoja modrega gospodarstva (43. in 44. </w:t>
            </w:r>
            <w:r w:rsidRPr="00865759">
              <w:rPr>
                <w:rFonts w:ascii="Times New Roman"/>
                <w:sz w:val="18"/>
                <w:szCs w:val="18"/>
              </w:rPr>
              <w:t>č</w:t>
            </w:r>
            <w:r w:rsidRPr="00865759">
              <w:rPr>
                <w:rFonts w:ascii="Times New Roman"/>
                <w:sz w:val="18"/>
                <w:szCs w:val="18"/>
              </w:rPr>
              <w:t>len predloga COM(2018)390)</w:t>
            </w:r>
          </w:p>
          <w:p w14:paraId="480CADD3" w14:textId="281BBD87" w:rsidR="007B7101" w:rsidRPr="00865759" w:rsidRDefault="00FA5948">
            <w:pPr>
              <w:pStyle w:val="TableParagraph"/>
              <w:spacing w:before="2"/>
              <w:ind w:left="102" w:right="169"/>
              <w:rPr>
                <w:rFonts w:ascii="Times New Roman" w:eastAsia="Times New Roman" w:hAnsi="Times New Roman" w:cs="Times New Roman"/>
                <w:sz w:val="18"/>
                <w:szCs w:val="18"/>
              </w:rPr>
            </w:pPr>
            <w:r w:rsidRPr="00865759">
              <w:rPr>
                <w:rFonts w:ascii="Times New Roman"/>
                <w:sz w:val="18"/>
                <w:szCs w:val="18"/>
              </w:rPr>
              <w:t>Operacije, ki vklju</w:t>
            </w:r>
            <w:r w:rsidRPr="00865759">
              <w:rPr>
                <w:rFonts w:ascii="Times New Roman"/>
                <w:sz w:val="18"/>
                <w:szCs w:val="18"/>
              </w:rPr>
              <w:t>č</w:t>
            </w:r>
            <w:r w:rsidRPr="00865759">
              <w:rPr>
                <w:rFonts w:ascii="Times New Roman"/>
                <w:sz w:val="18"/>
                <w:szCs w:val="18"/>
              </w:rPr>
              <w:t>ujejo ve</w:t>
            </w:r>
            <w:r w:rsidRPr="00865759">
              <w:rPr>
                <w:rFonts w:ascii="Times New Roman"/>
                <w:sz w:val="18"/>
                <w:szCs w:val="18"/>
              </w:rPr>
              <w:t>č</w:t>
            </w:r>
            <w:r w:rsidRPr="00865759">
              <w:rPr>
                <w:rFonts w:ascii="Times New Roman"/>
                <w:sz w:val="18"/>
                <w:szCs w:val="18"/>
              </w:rPr>
              <w:t xml:space="preserve"> kot enega partnerja</w:t>
            </w:r>
          </w:p>
        </w:tc>
        <w:tc>
          <w:tcPr>
            <w:tcW w:w="4577" w:type="dxa"/>
            <w:tcBorders>
              <w:top w:val="single" w:sz="5" w:space="0" w:color="000000"/>
              <w:left w:val="single" w:sz="5" w:space="0" w:color="000000"/>
              <w:bottom w:val="single" w:sz="5" w:space="0" w:color="000000"/>
              <w:right w:val="single" w:sz="5" w:space="0" w:color="000000"/>
            </w:tcBorders>
          </w:tcPr>
          <w:p w14:paraId="29754F05" w14:textId="77777777" w:rsidR="007B7101" w:rsidRPr="00865759" w:rsidRDefault="00FA5948">
            <w:pPr>
              <w:pStyle w:val="Odstavekseznama"/>
              <w:numPr>
                <w:ilvl w:val="0"/>
                <w:numId w:val="135"/>
              </w:numPr>
              <w:tabs>
                <w:tab w:val="left" w:pos="419"/>
              </w:tabs>
              <w:spacing w:before="15"/>
              <w:rPr>
                <w:rFonts w:ascii="Times New Roman" w:eastAsia="Times New Roman" w:hAnsi="Times New Roman" w:cs="Times New Roman"/>
                <w:sz w:val="18"/>
                <w:szCs w:val="18"/>
              </w:rPr>
            </w:pPr>
            <w:r w:rsidRPr="00865759">
              <w:rPr>
                <w:rFonts w:ascii="Times New Roman"/>
                <w:sz w:val="18"/>
                <w:szCs w:val="18"/>
              </w:rPr>
              <w:t>kakr</w:t>
            </w:r>
            <w:r w:rsidRPr="00865759">
              <w:rPr>
                <w:rFonts w:ascii="Times New Roman"/>
                <w:sz w:val="18"/>
                <w:szCs w:val="18"/>
              </w:rPr>
              <w:t>š</w:t>
            </w:r>
            <w:r w:rsidRPr="00865759">
              <w:rPr>
                <w:rFonts w:ascii="Times New Roman"/>
                <w:sz w:val="18"/>
                <w:szCs w:val="18"/>
              </w:rPr>
              <w:t>no koli institucionalno sodelovanje</w:t>
            </w:r>
          </w:p>
          <w:p w14:paraId="146544B7" w14:textId="77777777" w:rsidR="007B7101" w:rsidRPr="00865759" w:rsidRDefault="00FA5948">
            <w:pPr>
              <w:pStyle w:val="Odstavekseznama"/>
              <w:numPr>
                <w:ilvl w:val="0"/>
                <w:numId w:val="135"/>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skupni na</w:t>
            </w:r>
            <w:r w:rsidRPr="00865759">
              <w:rPr>
                <w:rFonts w:ascii="Times New Roman"/>
                <w:sz w:val="18"/>
                <w:szCs w:val="18"/>
              </w:rPr>
              <w:t>č</w:t>
            </w:r>
            <w:r w:rsidRPr="00865759">
              <w:rPr>
                <w:rFonts w:ascii="Times New Roman"/>
                <w:sz w:val="18"/>
                <w:szCs w:val="18"/>
              </w:rPr>
              <w:t>rti razvoja</w:t>
            </w:r>
          </w:p>
          <w:p w14:paraId="0C09E86A" w14:textId="77777777" w:rsidR="007B7101" w:rsidRPr="00865759" w:rsidRDefault="00FA5948">
            <w:pPr>
              <w:pStyle w:val="Odstavekseznama"/>
              <w:numPr>
                <w:ilvl w:val="0"/>
                <w:numId w:val="135"/>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projekti skupnega okolja za izmenjavo informacij</w:t>
            </w:r>
          </w:p>
          <w:p w14:paraId="7325EC5E" w14:textId="77777777" w:rsidR="007B7101" w:rsidRPr="00865759" w:rsidRDefault="00FA5948" w:rsidP="00865759">
            <w:pPr>
              <w:pStyle w:val="Odstavekseznama"/>
              <w:numPr>
                <w:ilvl w:val="0"/>
                <w:numId w:val="135"/>
              </w:numPr>
              <w:tabs>
                <w:tab w:val="left" w:pos="419"/>
              </w:tabs>
              <w:spacing w:before="18" w:line="272" w:lineRule="auto"/>
              <w:ind w:right="100"/>
              <w:jc w:val="both"/>
              <w:rPr>
                <w:rFonts w:ascii="Times New Roman" w:eastAsia="Times New Roman" w:hAnsi="Times New Roman" w:cs="Times New Roman"/>
                <w:sz w:val="18"/>
                <w:szCs w:val="18"/>
              </w:rPr>
            </w:pPr>
            <w:r w:rsidRPr="00865759">
              <w:rPr>
                <w:rFonts w:ascii="Times New Roman"/>
                <w:sz w:val="18"/>
                <w:szCs w:val="18"/>
              </w:rPr>
              <w:t>operacije lokalnega razvoja, ki ga vodi skupnost</w:t>
            </w:r>
            <w:r w:rsidR="00865759" w:rsidRPr="00865759">
              <w:rPr>
                <w:rFonts w:ascii="Times New Roman"/>
                <w:sz w:val="18"/>
                <w:szCs w:val="18"/>
              </w:rPr>
              <w:t xml:space="preserve"> </w:t>
            </w:r>
            <w:r w:rsidRPr="00865759">
              <w:rPr>
                <w:rFonts w:ascii="Times New Roman"/>
                <w:sz w:val="18"/>
                <w:szCs w:val="18"/>
              </w:rPr>
              <w:t>v tej kategoriji, vklju</w:t>
            </w:r>
            <w:r w:rsidRPr="00865759">
              <w:rPr>
                <w:rFonts w:ascii="Times New Roman"/>
                <w:sz w:val="18"/>
                <w:szCs w:val="18"/>
              </w:rPr>
              <w:t>č</w:t>
            </w:r>
            <w:r w:rsidRPr="00865759">
              <w:rPr>
                <w:rFonts w:ascii="Times New Roman"/>
                <w:sz w:val="18"/>
                <w:szCs w:val="18"/>
              </w:rPr>
              <w:t>ujejo partnerje iz razli</w:t>
            </w:r>
            <w:r w:rsidRPr="00865759">
              <w:rPr>
                <w:rFonts w:ascii="Times New Roman"/>
                <w:sz w:val="18"/>
                <w:szCs w:val="18"/>
              </w:rPr>
              <w:t>č</w:t>
            </w:r>
            <w:r w:rsidRPr="00865759">
              <w:rPr>
                <w:rFonts w:ascii="Times New Roman"/>
                <w:sz w:val="18"/>
                <w:szCs w:val="18"/>
              </w:rPr>
              <w:t>nih lokalnih akcijskih skupin za ribi</w:t>
            </w:r>
            <w:r w:rsidRPr="00865759">
              <w:rPr>
                <w:rFonts w:ascii="Times New Roman"/>
                <w:sz w:val="18"/>
                <w:szCs w:val="18"/>
              </w:rPr>
              <w:t>š</w:t>
            </w:r>
            <w:r w:rsidRPr="00865759">
              <w:rPr>
                <w:rFonts w:ascii="Times New Roman"/>
                <w:sz w:val="18"/>
                <w:szCs w:val="18"/>
              </w:rPr>
              <w:t>tvo ali lokalnih akcijskih skupin (iz iste dr</w:t>
            </w:r>
            <w:r w:rsidRPr="00865759">
              <w:rPr>
                <w:rFonts w:ascii="Times New Roman"/>
                <w:sz w:val="18"/>
                <w:szCs w:val="18"/>
              </w:rPr>
              <w:t>ž</w:t>
            </w:r>
            <w:r w:rsidRPr="00865759">
              <w:rPr>
                <w:rFonts w:ascii="Times New Roman"/>
                <w:sz w:val="18"/>
                <w:szCs w:val="18"/>
              </w:rPr>
              <w:t xml:space="preserve">ave </w:t>
            </w:r>
            <w:r w:rsidRPr="00865759">
              <w:rPr>
                <w:rFonts w:ascii="Times New Roman"/>
                <w:sz w:val="18"/>
                <w:szCs w:val="18"/>
              </w:rPr>
              <w:t>č</w:t>
            </w:r>
            <w:r w:rsidRPr="00865759">
              <w:rPr>
                <w:rFonts w:ascii="Times New Roman"/>
                <w:sz w:val="18"/>
                <w:szCs w:val="18"/>
              </w:rPr>
              <w:t>lanice, druge dr</w:t>
            </w:r>
            <w:r w:rsidRPr="00865759">
              <w:rPr>
                <w:rFonts w:ascii="Times New Roman"/>
                <w:sz w:val="18"/>
                <w:szCs w:val="18"/>
              </w:rPr>
              <w:t>ž</w:t>
            </w:r>
            <w:r w:rsidRPr="00865759">
              <w:rPr>
                <w:rFonts w:ascii="Times New Roman"/>
                <w:sz w:val="18"/>
                <w:szCs w:val="18"/>
              </w:rPr>
              <w:t xml:space="preserve">ave </w:t>
            </w:r>
            <w:r w:rsidRPr="00865759">
              <w:rPr>
                <w:rFonts w:ascii="Times New Roman"/>
                <w:sz w:val="18"/>
                <w:szCs w:val="18"/>
              </w:rPr>
              <w:t>č</w:t>
            </w:r>
            <w:r w:rsidRPr="00865759">
              <w:rPr>
                <w:rFonts w:ascii="Times New Roman"/>
                <w:sz w:val="18"/>
                <w:szCs w:val="18"/>
              </w:rPr>
              <w:t>lanice ali iz</w:t>
            </w:r>
            <w:r w:rsidR="00865759" w:rsidRPr="00865759">
              <w:rPr>
                <w:rFonts w:ascii="Times New Roman"/>
                <w:sz w:val="18"/>
                <w:szCs w:val="18"/>
              </w:rPr>
              <w:t xml:space="preserve"> </w:t>
            </w:r>
            <w:r w:rsidRPr="00865759">
              <w:rPr>
                <w:rFonts w:ascii="Times New Roman"/>
                <w:sz w:val="18"/>
                <w:szCs w:val="18"/>
              </w:rPr>
              <w:t>dr</w:t>
            </w:r>
            <w:r w:rsidRPr="00865759">
              <w:rPr>
                <w:rFonts w:ascii="Times New Roman"/>
                <w:sz w:val="18"/>
                <w:szCs w:val="18"/>
              </w:rPr>
              <w:t>ž</w:t>
            </w:r>
            <w:r w:rsidRPr="00865759">
              <w:rPr>
                <w:rFonts w:ascii="Times New Roman"/>
                <w:sz w:val="18"/>
                <w:szCs w:val="18"/>
              </w:rPr>
              <w:t>ave zunaj EU)</w:t>
            </w:r>
          </w:p>
        </w:tc>
      </w:tr>
      <w:tr w:rsidR="007B7101" w14:paraId="75E4F0DB" w14:textId="77777777" w:rsidTr="00865759">
        <w:trPr>
          <w:trHeight w:hRule="exact" w:val="2280"/>
        </w:trPr>
        <w:tc>
          <w:tcPr>
            <w:tcW w:w="759" w:type="dxa"/>
            <w:tcBorders>
              <w:top w:val="single" w:sz="5" w:space="0" w:color="000000"/>
              <w:left w:val="single" w:sz="5" w:space="0" w:color="000000"/>
              <w:bottom w:val="single" w:sz="5" w:space="0" w:color="000000"/>
              <w:right w:val="nil"/>
            </w:tcBorders>
          </w:tcPr>
          <w:p w14:paraId="73464EE3" w14:textId="77777777" w:rsidR="007B7101" w:rsidRDefault="007B7101">
            <w:pPr>
              <w:pStyle w:val="TableParagraph"/>
              <w:spacing w:line="220" w:lineRule="exact"/>
            </w:pPr>
          </w:p>
          <w:p w14:paraId="6B4D5831" w14:textId="77777777" w:rsidR="007B7101" w:rsidRDefault="007B7101">
            <w:pPr>
              <w:pStyle w:val="TableParagraph"/>
              <w:spacing w:line="220" w:lineRule="exact"/>
            </w:pPr>
          </w:p>
          <w:p w14:paraId="113D4837" w14:textId="77777777" w:rsidR="007B7101" w:rsidRDefault="007B7101">
            <w:pPr>
              <w:pStyle w:val="TableParagraph"/>
              <w:spacing w:before="9" w:line="300" w:lineRule="exact"/>
              <w:rPr>
                <w:sz w:val="30"/>
                <w:szCs w:val="30"/>
              </w:rPr>
            </w:pPr>
          </w:p>
          <w:p w14:paraId="7708158F" w14:textId="77777777" w:rsidR="007B7101" w:rsidRDefault="00FA5948">
            <w:pPr>
              <w:pStyle w:val="TableParagraph"/>
              <w:ind w:left="462"/>
              <w:rPr>
                <w:rFonts w:ascii="Times New Roman" w:eastAsia="Times New Roman" w:hAnsi="Times New Roman" w:cs="Times New Roman"/>
              </w:rPr>
            </w:pPr>
            <w:r>
              <w:rPr>
                <w:rFonts w:ascii="Times New Roman"/>
              </w:rPr>
              <w:t>21</w:t>
            </w:r>
          </w:p>
        </w:tc>
        <w:tc>
          <w:tcPr>
            <w:tcW w:w="2664" w:type="dxa"/>
            <w:tcBorders>
              <w:top w:val="single" w:sz="5" w:space="0" w:color="000000"/>
              <w:left w:val="nil"/>
              <w:bottom w:val="single" w:sz="5" w:space="0" w:color="000000"/>
              <w:right w:val="single" w:sz="5" w:space="0" w:color="000000"/>
            </w:tcBorders>
          </w:tcPr>
          <w:p w14:paraId="0C2FF5E7" w14:textId="77777777" w:rsidR="007B7101" w:rsidRDefault="007B7101">
            <w:pPr>
              <w:pStyle w:val="TableParagraph"/>
              <w:spacing w:line="220" w:lineRule="exact"/>
            </w:pPr>
          </w:p>
          <w:p w14:paraId="26F96893" w14:textId="77777777" w:rsidR="007B7101" w:rsidRDefault="007B7101">
            <w:pPr>
              <w:pStyle w:val="TableParagraph"/>
              <w:spacing w:line="220" w:lineRule="exact"/>
            </w:pPr>
          </w:p>
          <w:p w14:paraId="492D9815" w14:textId="77777777" w:rsidR="007B7101" w:rsidRDefault="007B7101">
            <w:pPr>
              <w:pStyle w:val="TableParagraph"/>
              <w:spacing w:before="9" w:line="300" w:lineRule="exact"/>
              <w:rPr>
                <w:sz w:val="30"/>
                <w:szCs w:val="30"/>
              </w:rPr>
            </w:pPr>
          </w:p>
          <w:p w14:paraId="75303ECF" w14:textId="77777777" w:rsidR="007B7101" w:rsidRDefault="00FA5948">
            <w:pPr>
              <w:pStyle w:val="TableParagraph"/>
              <w:spacing w:line="273" w:lineRule="auto"/>
              <w:ind w:left="69"/>
              <w:rPr>
                <w:rFonts w:ascii="Times New Roman" w:eastAsia="Times New Roman" w:hAnsi="Times New Roman" w:cs="Times New Roman"/>
              </w:rPr>
            </w:pPr>
            <w:r>
              <w:rPr>
                <w:rFonts w:ascii="Times New Roman"/>
              </w:rPr>
              <w:t>Ozave</w:t>
            </w:r>
            <w:r>
              <w:rPr>
                <w:rFonts w:ascii="Times New Roman"/>
              </w:rPr>
              <w:t>šč</w:t>
            </w:r>
            <w:r>
              <w:rPr>
                <w:rFonts w:ascii="Times New Roman"/>
              </w:rPr>
              <w:t>anje, obve</w:t>
            </w:r>
            <w:r>
              <w:rPr>
                <w:rFonts w:ascii="Times New Roman"/>
              </w:rPr>
              <w:t>šč</w:t>
            </w:r>
            <w:r>
              <w:rPr>
                <w:rFonts w:ascii="Times New Roman"/>
              </w:rPr>
              <w:t xml:space="preserve">anje </w:t>
            </w:r>
            <w:r>
              <w:rPr>
                <w:rFonts w:ascii="Times New Roman"/>
              </w:rPr>
              <w:t>š</w:t>
            </w:r>
            <w:r>
              <w:rPr>
                <w:rFonts w:ascii="Times New Roman"/>
              </w:rPr>
              <w:t>ir</w:t>
            </w:r>
            <w:r>
              <w:rPr>
                <w:rFonts w:ascii="Times New Roman"/>
              </w:rPr>
              <w:t>š</w:t>
            </w:r>
            <w:r>
              <w:rPr>
                <w:rFonts w:ascii="Times New Roman"/>
              </w:rPr>
              <w:t>e javnosti</w:t>
            </w:r>
          </w:p>
        </w:tc>
        <w:tc>
          <w:tcPr>
            <w:tcW w:w="5939" w:type="dxa"/>
            <w:tcBorders>
              <w:top w:val="single" w:sz="5" w:space="0" w:color="000000"/>
              <w:left w:val="single" w:sz="5" w:space="0" w:color="000000"/>
              <w:bottom w:val="single" w:sz="5" w:space="0" w:color="000000"/>
              <w:right w:val="single" w:sz="5" w:space="0" w:color="000000"/>
            </w:tcBorders>
          </w:tcPr>
          <w:p w14:paraId="56E67B97" w14:textId="77777777" w:rsidR="007B7101" w:rsidRPr="00865759" w:rsidRDefault="007B7101">
            <w:pPr>
              <w:pStyle w:val="TableParagraph"/>
              <w:spacing w:line="220" w:lineRule="exact"/>
              <w:rPr>
                <w:sz w:val="18"/>
                <w:szCs w:val="18"/>
              </w:rPr>
            </w:pPr>
          </w:p>
          <w:p w14:paraId="63203B60" w14:textId="77777777" w:rsidR="007B7101" w:rsidRPr="00865759" w:rsidRDefault="007B7101">
            <w:pPr>
              <w:pStyle w:val="TableParagraph"/>
              <w:spacing w:before="1" w:line="240" w:lineRule="exact"/>
              <w:rPr>
                <w:sz w:val="18"/>
                <w:szCs w:val="18"/>
              </w:rPr>
            </w:pPr>
          </w:p>
          <w:p w14:paraId="6692C4D0" w14:textId="77777777" w:rsidR="007B7101" w:rsidRPr="00865759" w:rsidRDefault="00FA5948">
            <w:pPr>
              <w:pStyle w:val="TableParagraph"/>
              <w:spacing w:line="273" w:lineRule="auto"/>
              <w:ind w:left="102" w:right="284"/>
              <w:rPr>
                <w:rFonts w:ascii="Times New Roman" w:eastAsia="Times New Roman" w:hAnsi="Times New Roman" w:cs="Times New Roman"/>
                <w:sz w:val="18"/>
                <w:szCs w:val="18"/>
              </w:rPr>
            </w:pPr>
            <w:r w:rsidRPr="00865759">
              <w:rPr>
                <w:rFonts w:ascii="Times New Roman"/>
                <w:sz w:val="18"/>
                <w:szCs w:val="18"/>
              </w:rPr>
              <w:t>Operacije, povezane s splo</w:t>
            </w:r>
            <w:r w:rsidRPr="00865759">
              <w:rPr>
                <w:rFonts w:ascii="Times New Roman"/>
                <w:sz w:val="18"/>
                <w:szCs w:val="18"/>
              </w:rPr>
              <w:t>š</w:t>
            </w:r>
            <w:r w:rsidRPr="00865759">
              <w:rPr>
                <w:rFonts w:ascii="Times New Roman"/>
                <w:sz w:val="18"/>
                <w:szCs w:val="18"/>
              </w:rPr>
              <w:t>nim ozave</w:t>
            </w:r>
            <w:r w:rsidRPr="00865759">
              <w:rPr>
                <w:rFonts w:ascii="Times New Roman"/>
                <w:sz w:val="18"/>
                <w:szCs w:val="18"/>
              </w:rPr>
              <w:t>šč</w:t>
            </w:r>
            <w:r w:rsidRPr="00865759">
              <w:rPr>
                <w:rFonts w:ascii="Times New Roman"/>
                <w:sz w:val="18"/>
                <w:szCs w:val="18"/>
              </w:rPr>
              <w:t>anjem javnosti (splo</w:t>
            </w:r>
            <w:r w:rsidRPr="00865759">
              <w:rPr>
                <w:rFonts w:ascii="Times New Roman"/>
                <w:sz w:val="18"/>
                <w:szCs w:val="18"/>
              </w:rPr>
              <w:t>š</w:t>
            </w:r>
            <w:r w:rsidRPr="00865759">
              <w:rPr>
                <w:rFonts w:ascii="Times New Roman"/>
                <w:sz w:val="18"/>
                <w:szCs w:val="18"/>
              </w:rPr>
              <w:t xml:space="preserve">na javnost, </w:t>
            </w:r>
            <w:r w:rsidRPr="00865759">
              <w:rPr>
                <w:rFonts w:ascii="Times New Roman"/>
                <w:sz w:val="18"/>
                <w:szCs w:val="18"/>
              </w:rPr>
              <w:t>š</w:t>
            </w:r>
            <w:r w:rsidRPr="00865759">
              <w:rPr>
                <w:rFonts w:ascii="Times New Roman"/>
                <w:sz w:val="18"/>
                <w:szCs w:val="18"/>
              </w:rPr>
              <w:t>ole, turisti itn.) o vpra</w:t>
            </w:r>
            <w:r w:rsidRPr="00865759">
              <w:rPr>
                <w:rFonts w:ascii="Times New Roman"/>
                <w:sz w:val="18"/>
                <w:szCs w:val="18"/>
              </w:rPr>
              <w:t>š</w:t>
            </w:r>
            <w:r w:rsidRPr="00865759">
              <w:rPr>
                <w:rFonts w:ascii="Times New Roman"/>
                <w:sz w:val="18"/>
                <w:szCs w:val="18"/>
              </w:rPr>
              <w:t>anjih, povezanih s trajnostjo, koristi u</w:t>
            </w:r>
            <w:r w:rsidRPr="00865759">
              <w:rPr>
                <w:rFonts w:ascii="Times New Roman"/>
                <w:sz w:val="18"/>
                <w:szCs w:val="18"/>
              </w:rPr>
              <w:t>ž</w:t>
            </w:r>
            <w:r w:rsidRPr="00865759">
              <w:rPr>
                <w:rFonts w:ascii="Times New Roman"/>
                <w:sz w:val="18"/>
                <w:szCs w:val="18"/>
              </w:rPr>
              <w:t xml:space="preserve">ivanja rib in zdravstvenih vidikov ter vidikov varstva okolja (npr. 14., 22. in 24. </w:t>
            </w:r>
            <w:r w:rsidRPr="00865759">
              <w:rPr>
                <w:rFonts w:ascii="Times New Roman"/>
                <w:sz w:val="18"/>
                <w:szCs w:val="18"/>
              </w:rPr>
              <w:t>č</w:t>
            </w:r>
            <w:r w:rsidRPr="00865759">
              <w:rPr>
                <w:rFonts w:ascii="Times New Roman"/>
                <w:sz w:val="18"/>
                <w:szCs w:val="18"/>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279551D4" w14:textId="77777777" w:rsidR="007B7101" w:rsidRPr="00865759" w:rsidRDefault="00FA5948">
            <w:pPr>
              <w:pStyle w:val="Odstavekseznama"/>
              <w:numPr>
                <w:ilvl w:val="0"/>
                <w:numId w:val="134"/>
              </w:numPr>
              <w:tabs>
                <w:tab w:val="left" w:pos="419"/>
              </w:tabs>
              <w:spacing w:before="13" w:line="272" w:lineRule="auto"/>
              <w:ind w:right="101"/>
              <w:jc w:val="both"/>
              <w:rPr>
                <w:rFonts w:ascii="Times New Roman" w:eastAsia="Times New Roman" w:hAnsi="Times New Roman" w:cs="Times New Roman"/>
                <w:sz w:val="18"/>
                <w:szCs w:val="18"/>
              </w:rPr>
            </w:pPr>
            <w:r w:rsidRPr="00865759">
              <w:rPr>
                <w:rFonts w:ascii="Times New Roman"/>
                <w:sz w:val="18"/>
                <w:szCs w:val="18"/>
              </w:rPr>
              <w:t>oblikovanje in izvajanje promocijskih in komunikacijskih kampanj (npr. kampanje o trajnostni potro</w:t>
            </w:r>
            <w:r w:rsidRPr="00865759">
              <w:rPr>
                <w:rFonts w:ascii="Times New Roman"/>
                <w:sz w:val="18"/>
                <w:szCs w:val="18"/>
              </w:rPr>
              <w:t>š</w:t>
            </w:r>
            <w:r w:rsidRPr="00865759">
              <w:rPr>
                <w:rFonts w:ascii="Times New Roman"/>
                <w:sz w:val="18"/>
                <w:szCs w:val="18"/>
              </w:rPr>
              <w:t xml:space="preserve">nji rib, morskih odpadkih in </w:t>
            </w:r>
            <w:proofErr w:type="spellStart"/>
            <w:r w:rsidRPr="00865759">
              <w:rPr>
                <w:rFonts w:ascii="Times New Roman"/>
                <w:sz w:val="18"/>
                <w:szCs w:val="18"/>
              </w:rPr>
              <w:t>mikroplastiki</w:t>
            </w:r>
            <w:proofErr w:type="spellEnd"/>
            <w:r w:rsidRPr="00865759">
              <w:rPr>
                <w:rFonts w:ascii="Times New Roman"/>
                <w:sz w:val="18"/>
                <w:szCs w:val="18"/>
              </w:rPr>
              <w:t>, hranilni vrednosti)</w:t>
            </w:r>
          </w:p>
          <w:p w14:paraId="26710BEE" w14:textId="77777777" w:rsidR="007B7101" w:rsidRPr="00865759" w:rsidRDefault="00FA5948">
            <w:pPr>
              <w:pStyle w:val="TableParagraph"/>
              <w:spacing w:before="2"/>
              <w:ind w:left="102"/>
              <w:rPr>
                <w:rFonts w:ascii="Times New Roman" w:eastAsia="Times New Roman" w:hAnsi="Times New Roman" w:cs="Times New Roman"/>
                <w:sz w:val="18"/>
                <w:szCs w:val="18"/>
              </w:rPr>
            </w:pPr>
            <w:r w:rsidRPr="00865759">
              <w:rPr>
                <w:rFonts w:ascii="Times New Roman"/>
                <w:sz w:val="18"/>
                <w:szCs w:val="18"/>
              </w:rPr>
              <w:t>Ne vklju</w:t>
            </w:r>
            <w:r w:rsidRPr="00865759">
              <w:rPr>
                <w:rFonts w:ascii="Times New Roman"/>
                <w:sz w:val="18"/>
                <w:szCs w:val="18"/>
              </w:rPr>
              <w:t>č</w:t>
            </w:r>
            <w:r w:rsidRPr="00865759">
              <w:rPr>
                <w:rFonts w:ascii="Times New Roman"/>
                <w:sz w:val="18"/>
                <w:szCs w:val="18"/>
              </w:rPr>
              <w:t>uje:</w:t>
            </w:r>
          </w:p>
          <w:p w14:paraId="59E3821A" w14:textId="77777777" w:rsidR="007B7101" w:rsidRPr="00865759" w:rsidRDefault="00FA5948">
            <w:pPr>
              <w:pStyle w:val="Odstavekseznama"/>
              <w:numPr>
                <w:ilvl w:val="0"/>
                <w:numId w:val="134"/>
              </w:numPr>
              <w:tabs>
                <w:tab w:val="left" w:pos="419"/>
              </w:tabs>
              <w:spacing w:before="19"/>
              <w:rPr>
                <w:rFonts w:ascii="Times New Roman" w:eastAsia="Times New Roman" w:hAnsi="Times New Roman" w:cs="Times New Roman"/>
                <w:sz w:val="18"/>
                <w:szCs w:val="18"/>
              </w:rPr>
            </w:pPr>
            <w:r w:rsidRPr="00865759">
              <w:rPr>
                <w:rFonts w:ascii="Times New Roman"/>
                <w:sz w:val="18"/>
                <w:szCs w:val="18"/>
              </w:rPr>
              <w:t>tr</w:t>
            </w:r>
            <w:r w:rsidRPr="00865759">
              <w:rPr>
                <w:rFonts w:ascii="Times New Roman"/>
                <w:sz w:val="18"/>
                <w:szCs w:val="18"/>
              </w:rPr>
              <w:t>ž</w:t>
            </w:r>
            <w:r w:rsidRPr="00865759">
              <w:rPr>
                <w:rFonts w:ascii="Times New Roman"/>
                <w:sz w:val="18"/>
                <w:szCs w:val="18"/>
              </w:rPr>
              <w:t>nih dejavnosti</w:t>
            </w:r>
          </w:p>
          <w:p w14:paraId="0802F4B8" w14:textId="77777777" w:rsidR="007B7101" w:rsidRPr="00865759" w:rsidRDefault="00FA5948">
            <w:pPr>
              <w:pStyle w:val="Odstavekseznama"/>
              <w:numPr>
                <w:ilvl w:val="0"/>
                <w:numId w:val="134"/>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varovanja</w:t>
            </w:r>
          </w:p>
          <w:p w14:paraId="7472DF14" w14:textId="77777777" w:rsidR="007B7101" w:rsidRPr="00865759" w:rsidRDefault="00FA5948">
            <w:pPr>
              <w:pStyle w:val="Odstavekseznama"/>
              <w:numPr>
                <w:ilvl w:val="0"/>
                <w:numId w:val="134"/>
              </w:numPr>
              <w:tabs>
                <w:tab w:val="left" w:pos="419"/>
              </w:tabs>
              <w:spacing w:before="19"/>
              <w:rPr>
                <w:rFonts w:ascii="Times New Roman" w:eastAsia="Times New Roman" w:hAnsi="Times New Roman" w:cs="Times New Roman"/>
                <w:sz w:val="18"/>
                <w:szCs w:val="18"/>
              </w:rPr>
            </w:pPr>
            <w:r w:rsidRPr="00865759">
              <w:rPr>
                <w:rFonts w:ascii="Times New Roman"/>
                <w:sz w:val="18"/>
                <w:szCs w:val="18"/>
              </w:rPr>
              <w:t>pripravljalnih ukrepov za lokalni razvoj, ki ga vodi skupnost</w:t>
            </w:r>
          </w:p>
        </w:tc>
      </w:tr>
      <w:tr w:rsidR="007B7101" w14:paraId="1DB379D6" w14:textId="77777777" w:rsidTr="00865759">
        <w:trPr>
          <w:trHeight w:hRule="exact" w:val="854"/>
        </w:trPr>
        <w:tc>
          <w:tcPr>
            <w:tcW w:w="759" w:type="dxa"/>
            <w:tcBorders>
              <w:top w:val="single" w:sz="5" w:space="0" w:color="000000"/>
              <w:left w:val="single" w:sz="5" w:space="0" w:color="000000"/>
              <w:bottom w:val="single" w:sz="5" w:space="0" w:color="000000"/>
              <w:right w:val="nil"/>
            </w:tcBorders>
          </w:tcPr>
          <w:p w14:paraId="6AF905A8" w14:textId="77777777" w:rsidR="007B7101" w:rsidRDefault="007B7101">
            <w:pPr>
              <w:pStyle w:val="TableParagraph"/>
              <w:spacing w:before="17" w:line="300" w:lineRule="exact"/>
              <w:rPr>
                <w:sz w:val="30"/>
                <w:szCs w:val="30"/>
              </w:rPr>
            </w:pPr>
          </w:p>
          <w:p w14:paraId="6E5AE0DC" w14:textId="77777777" w:rsidR="007B7101" w:rsidRDefault="00FA5948">
            <w:pPr>
              <w:pStyle w:val="TableParagraph"/>
              <w:ind w:left="462"/>
              <w:rPr>
                <w:rFonts w:ascii="Times New Roman" w:eastAsia="Times New Roman" w:hAnsi="Times New Roman" w:cs="Times New Roman"/>
              </w:rPr>
            </w:pPr>
            <w:r>
              <w:rPr>
                <w:rFonts w:ascii="Times New Roman"/>
              </w:rPr>
              <w:t>22</w:t>
            </w:r>
          </w:p>
        </w:tc>
        <w:tc>
          <w:tcPr>
            <w:tcW w:w="2664" w:type="dxa"/>
            <w:tcBorders>
              <w:top w:val="single" w:sz="5" w:space="0" w:color="000000"/>
              <w:left w:val="nil"/>
              <w:bottom w:val="single" w:sz="5" w:space="0" w:color="000000"/>
              <w:right w:val="single" w:sz="5" w:space="0" w:color="000000"/>
            </w:tcBorders>
          </w:tcPr>
          <w:p w14:paraId="2F71483E" w14:textId="77777777" w:rsidR="007B7101" w:rsidRDefault="007B7101">
            <w:pPr>
              <w:pStyle w:val="TableParagraph"/>
              <w:spacing w:before="17" w:line="300" w:lineRule="exact"/>
              <w:rPr>
                <w:sz w:val="30"/>
                <w:szCs w:val="30"/>
              </w:rPr>
            </w:pPr>
          </w:p>
          <w:p w14:paraId="27ED30CA" w14:textId="77777777" w:rsidR="007B7101" w:rsidRDefault="00FA5948">
            <w:pPr>
              <w:pStyle w:val="TableParagraph"/>
              <w:ind w:left="69"/>
              <w:rPr>
                <w:rFonts w:ascii="Times New Roman" w:eastAsia="Times New Roman" w:hAnsi="Times New Roman" w:cs="Times New Roman"/>
              </w:rPr>
            </w:pPr>
            <w:r>
              <w:rPr>
                <w:rFonts w:ascii="Times New Roman"/>
              </w:rPr>
              <w:t>Morski odpadki</w:t>
            </w:r>
          </w:p>
        </w:tc>
        <w:tc>
          <w:tcPr>
            <w:tcW w:w="5939" w:type="dxa"/>
            <w:tcBorders>
              <w:top w:val="single" w:sz="5" w:space="0" w:color="000000"/>
              <w:left w:val="single" w:sz="5" w:space="0" w:color="000000"/>
              <w:bottom w:val="single" w:sz="5" w:space="0" w:color="000000"/>
              <w:right w:val="single" w:sz="5" w:space="0" w:color="000000"/>
            </w:tcBorders>
          </w:tcPr>
          <w:p w14:paraId="51758D0C" w14:textId="77777777" w:rsidR="007B7101" w:rsidRPr="00865759" w:rsidRDefault="00FA5948" w:rsidP="00865759">
            <w:pPr>
              <w:pStyle w:val="TableParagraph"/>
              <w:spacing w:before="4" w:line="288" w:lineRule="exact"/>
              <w:ind w:left="102" w:right="340"/>
              <w:rPr>
                <w:rFonts w:ascii="Times New Roman" w:eastAsia="Times New Roman" w:hAnsi="Times New Roman" w:cs="Times New Roman"/>
                <w:sz w:val="18"/>
                <w:szCs w:val="18"/>
              </w:rPr>
            </w:pPr>
            <w:r w:rsidRPr="00865759">
              <w:rPr>
                <w:rFonts w:ascii="Times New Roman"/>
                <w:sz w:val="18"/>
                <w:szCs w:val="18"/>
              </w:rPr>
              <w:t>Operacije, p</w:t>
            </w:r>
            <w:r w:rsidR="00865759" w:rsidRPr="00865759">
              <w:rPr>
                <w:rFonts w:ascii="Times New Roman"/>
                <w:sz w:val="18"/>
                <w:szCs w:val="18"/>
              </w:rPr>
              <w:t xml:space="preserve">ovezane z iskanjem in pravilnim </w:t>
            </w:r>
            <w:r w:rsidRPr="00865759">
              <w:rPr>
                <w:rFonts w:ascii="Times New Roman"/>
                <w:sz w:val="18"/>
                <w:szCs w:val="18"/>
              </w:rPr>
              <w:t xml:space="preserve">odstranjevanjem izgubljenega ribolovnega orodja in morskih odpadkov (npr. 14. in 22. </w:t>
            </w:r>
            <w:r w:rsidRPr="00865759">
              <w:rPr>
                <w:rFonts w:ascii="Times New Roman"/>
                <w:sz w:val="18"/>
                <w:szCs w:val="18"/>
              </w:rPr>
              <w:t>č</w:t>
            </w:r>
            <w:r w:rsidR="00865759" w:rsidRPr="00865759">
              <w:rPr>
                <w:rFonts w:ascii="Times New Roman"/>
                <w:sz w:val="18"/>
                <w:szCs w:val="18"/>
              </w:rPr>
              <w:t xml:space="preserve">len predloga </w:t>
            </w:r>
            <w:r w:rsidRPr="00865759">
              <w:rPr>
                <w:rFonts w:ascii="Times New Roman"/>
                <w:sz w:val="18"/>
                <w:szCs w:val="18"/>
              </w:rPr>
              <w:t>COM(2018)390)</w:t>
            </w:r>
          </w:p>
        </w:tc>
        <w:tc>
          <w:tcPr>
            <w:tcW w:w="4577" w:type="dxa"/>
            <w:tcBorders>
              <w:top w:val="single" w:sz="5" w:space="0" w:color="000000"/>
              <w:left w:val="single" w:sz="5" w:space="0" w:color="000000"/>
              <w:bottom w:val="single" w:sz="5" w:space="0" w:color="000000"/>
              <w:right w:val="single" w:sz="5" w:space="0" w:color="000000"/>
            </w:tcBorders>
          </w:tcPr>
          <w:p w14:paraId="25B0F322" w14:textId="77777777" w:rsidR="007B7101" w:rsidRPr="00865759" w:rsidRDefault="00FA5948">
            <w:pPr>
              <w:pStyle w:val="Odstavekseznama"/>
              <w:numPr>
                <w:ilvl w:val="0"/>
                <w:numId w:val="133"/>
              </w:numPr>
              <w:tabs>
                <w:tab w:val="left" w:pos="419"/>
              </w:tabs>
              <w:spacing w:before="13"/>
              <w:rPr>
                <w:rFonts w:ascii="Times New Roman" w:eastAsia="Times New Roman" w:hAnsi="Times New Roman" w:cs="Times New Roman"/>
                <w:sz w:val="18"/>
                <w:szCs w:val="18"/>
              </w:rPr>
            </w:pPr>
            <w:r w:rsidRPr="00865759">
              <w:rPr>
                <w:rFonts w:ascii="Times New Roman"/>
                <w:sz w:val="18"/>
                <w:szCs w:val="18"/>
              </w:rPr>
              <w:t>lovljenje smeti v morju</w:t>
            </w:r>
          </w:p>
          <w:p w14:paraId="106C16CD" w14:textId="77777777" w:rsidR="007B7101" w:rsidRDefault="00FA5948">
            <w:pPr>
              <w:pStyle w:val="Odstavekseznama"/>
              <w:numPr>
                <w:ilvl w:val="0"/>
                <w:numId w:val="133"/>
              </w:numPr>
              <w:tabs>
                <w:tab w:val="left" w:pos="419"/>
              </w:tabs>
              <w:spacing w:before="18" w:line="270" w:lineRule="auto"/>
              <w:ind w:right="103"/>
              <w:rPr>
                <w:rFonts w:ascii="Times New Roman" w:eastAsia="Times New Roman" w:hAnsi="Times New Roman" w:cs="Times New Roman"/>
              </w:rPr>
            </w:pPr>
            <w:r w:rsidRPr="00865759">
              <w:rPr>
                <w:rFonts w:ascii="Times New Roman"/>
                <w:sz w:val="18"/>
                <w:szCs w:val="18"/>
              </w:rPr>
              <w:t>izbolj</w:t>
            </w:r>
            <w:r w:rsidRPr="00865759">
              <w:rPr>
                <w:rFonts w:ascii="Times New Roman"/>
                <w:sz w:val="18"/>
                <w:szCs w:val="18"/>
              </w:rPr>
              <w:t>š</w:t>
            </w:r>
            <w:r w:rsidRPr="00865759">
              <w:rPr>
                <w:rFonts w:ascii="Times New Roman"/>
                <w:sz w:val="18"/>
                <w:szCs w:val="18"/>
              </w:rPr>
              <w:t>anje infrastrukture za zbiranje in odstranjevanje morskih odpadkov</w:t>
            </w:r>
          </w:p>
        </w:tc>
      </w:tr>
    </w:tbl>
    <w:p w14:paraId="0955C589" w14:textId="77777777" w:rsidR="007B7101" w:rsidRDefault="007B7101">
      <w:pPr>
        <w:spacing w:line="270" w:lineRule="auto"/>
        <w:rPr>
          <w:rFonts w:ascii="Times New Roman" w:eastAsia="Times New Roman" w:hAnsi="Times New Roman" w:cs="Times New Roman"/>
        </w:rPr>
        <w:sectPr w:rsidR="007B7101">
          <w:pgSz w:w="16840" w:h="11910" w:orient="landscape"/>
          <w:pgMar w:top="980" w:right="1460" w:bottom="1480" w:left="1220" w:header="787" w:footer="1285" w:gutter="0"/>
          <w:cols w:space="708"/>
        </w:sectPr>
      </w:pPr>
    </w:p>
    <w:p w14:paraId="3A87D47D" w14:textId="77777777" w:rsidR="007B7101" w:rsidRDefault="007B7101">
      <w:pPr>
        <w:spacing w:line="200" w:lineRule="exact"/>
        <w:rPr>
          <w:sz w:val="20"/>
          <w:szCs w:val="20"/>
        </w:rPr>
      </w:pPr>
    </w:p>
    <w:p w14:paraId="07EF9056"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423"/>
        <w:gridCol w:w="5939"/>
        <w:gridCol w:w="4577"/>
      </w:tblGrid>
      <w:tr w:rsidR="007B7101" w14:paraId="34D50F0A" w14:textId="77777777">
        <w:trPr>
          <w:trHeight w:hRule="exact" w:val="538"/>
        </w:trPr>
        <w:tc>
          <w:tcPr>
            <w:tcW w:w="3423" w:type="dxa"/>
            <w:tcBorders>
              <w:top w:val="single" w:sz="5" w:space="0" w:color="000000"/>
              <w:left w:val="single" w:sz="5" w:space="0" w:color="000000"/>
              <w:bottom w:val="single" w:sz="5" w:space="0" w:color="000000"/>
              <w:right w:val="single" w:sz="5" w:space="0" w:color="000000"/>
            </w:tcBorders>
            <w:shd w:val="clear" w:color="auto" w:fill="D9D9D9"/>
          </w:tcPr>
          <w:p w14:paraId="0C80ED51"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491CE722"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tcBorders>
              <w:top w:val="single" w:sz="5" w:space="0" w:color="000000"/>
              <w:left w:val="single" w:sz="5" w:space="0" w:color="000000"/>
              <w:bottom w:val="single" w:sz="5" w:space="0" w:color="000000"/>
              <w:right w:val="single" w:sz="5" w:space="0" w:color="000000"/>
            </w:tcBorders>
            <w:shd w:val="clear" w:color="auto" w:fill="D9D9D9"/>
          </w:tcPr>
          <w:p w14:paraId="74DBF1B8"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1820E681" w14:textId="77777777">
        <w:trPr>
          <w:trHeight w:hRule="exact" w:val="874"/>
        </w:trPr>
        <w:tc>
          <w:tcPr>
            <w:tcW w:w="3423" w:type="dxa"/>
            <w:tcBorders>
              <w:top w:val="single" w:sz="5" w:space="0" w:color="000000"/>
              <w:left w:val="single" w:sz="5" w:space="0" w:color="000000"/>
              <w:bottom w:val="single" w:sz="5" w:space="0" w:color="000000"/>
              <w:right w:val="single" w:sz="5" w:space="0" w:color="000000"/>
            </w:tcBorders>
          </w:tcPr>
          <w:p w14:paraId="6CAEBB63" w14:textId="77777777" w:rsidR="007B7101" w:rsidRDefault="007B7101"/>
        </w:tc>
        <w:tc>
          <w:tcPr>
            <w:tcW w:w="5939" w:type="dxa"/>
            <w:tcBorders>
              <w:top w:val="single" w:sz="5" w:space="0" w:color="000000"/>
              <w:left w:val="single" w:sz="5" w:space="0" w:color="000000"/>
              <w:bottom w:val="single" w:sz="5" w:space="0" w:color="000000"/>
              <w:right w:val="single" w:sz="5" w:space="0" w:color="000000"/>
            </w:tcBorders>
          </w:tcPr>
          <w:p w14:paraId="0657AD1E" w14:textId="77777777" w:rsidR="007B7101" w:rsidRDefault="007B7101"/>
        </w:tc>
        <w:tc>
          <w:tcPr>
            <w:tcW w:w="4577" w:type="dxa"/>
            <w:tcBorders>
              <w:top w:val="single" w:sz="5" w:space="0" w:color="000000"/>
              <w:left w:val="single" w:sz="5" w:space="0" w:color="000000"/>
              <w:bottom w:val="single" w:sz="5" w:space="0" w:color="000000"/>
              <w:right w:val="single" w:sz="5" w:space="0" w:color="000000"/>
            </w:tcBorders>
          </w:tcPr>
          <w:p w14:paraId="6C991DF4" w14:textId="77777777" w:rsidR="007B7101" w:rsidRDefault="00FA5948">
            <w:pPr>
              <w:pStyle w:val="TableParagraph"/>
              <w:spacing w:before="29"/>
              <w:ind w:left="102"/>
              <w:rPr>
                <w:rFonts w:ascii="Times New Roman" w:eastAsia="Times New Roman" w:hAnsi="Times New Roman" w:cs="Times New Roman"/>
              </w:rPr>
            </w:pPr>
            <w:r>
              <w:rPr>
                <w:rFonts w:ascii="Times New Roman"/>
              </w:rPr>
              <w:t>Ne vklju</w:t>
            </w:r>
            <w:r>
              <w:rPr>
                <w:rFonts w:ascii="Times New Roman"/>
              </w:rPr>
              <w:t>č</w:t>
            </w:r>
            <w:r>
              <w:rPr>
                <w:rFonts w:ascii="Times New Roman"/>
              </w:rPr>
              <w:t>uje:</w:t>
            </w:r>
          </w:p>
          <w:p w14:paraId="491F1379" w14:textId="77777777" w:rsidR="007B7101" w:rsidRDefault="00FA5948">
            <w:pPr>
              <w:pStyle w:val="Odstavekseznama"/>
              <w:numPr>
                <w:ilvl w:val="0"/>
                <w:numId w:val="132"/>
              </w:numPr>
              <w:tabs>
                <w:tab w:val="left" w:pos="419"/>
              </w:tabs>
              <w:spacing w:before="19"/>
              <w:rPr>
                <w:rFonts w:ascii="Times New Roman" w:eastAsia="Times New Roman" w:hAnsi="Times New Roman" w:cs="Times New Roman"/>
              </w:rPr>
            </w:pPr>
            <w:r>
              <w:rPr>
                <w:rFonts w:ascii="Times New Roman"/>
              </w:rPr>
              <w:t>svetovalnih storitev</w:t>
            </w:r>
          </w:p>
          <w:p w14:paraId="483AF048" w14:textId="77777777" w:rsidR="007B7101" w:rsidRDefault="00FA5948">
            <w:pPr>
              <w:pStyle w:val="Odstavekseznama"/>
              <w:numPr>
                <w:ilvl w:val="0"/>
                <w:numId w:val="132"/>
              </w:numPr>
              <w:tabs>
                <w:tab w:val="left" w:pos="419"/>
              </w:tabs>
              <w:spacing w:before="18"/>
              <w:rPr>
                <w:rFonts w:ascii="Times New Roman" w:eastAsia="Times New Roman" w:hAnsi="Times New Roman" w:cs="Times New Roman"/>
              </w:rPr>
            </w:pPr>
            <w:r>
              <w:rPr>
                <w:rFonts w:ascii="Times New Roman"/>
              </w:rPr>
              <w:t>š</w:t>
            </w:r>
            <w:r>
              <w:rPr>
                <w:rFonts w:ascii="Times New Roman"/>
              </w:rPr>
              <w:t>tudij in raziskav</w:t>
            </w:r>
          </w:p>
        </w:tc>
      </w:tr>
      <w:tr w:rsidR="007B7101" w14:paraId="6BB868D5" w14:textId="77777777" w:rsidTr="00865759">
        <w:trPr>
          <w:trHeight w:hRule="exact" w:val="5367"/>
        </w:trPr>
        <w:tc>
          <w:tcPr>
            <w:tcW w:w="3423" w:type="dxa"/>
            <w:tcBorders>
              <w:top w:val="single" w:sz="5" w:space="0" w:color="000000"/>
              <w:left w:val="single" w:sz="5" w:space="0" w:color="000000"/>
              <w:bottom w:val="single" w:sz="5" w:space="0" w:color="000000"/>
              <w:right w:val="single" w:sz="5" w:space="0" w:color="000000"/>
            </w:tcBorders>
          </w:tcPr>
          <w:p w14:paraId="4137AF5E" w14:textId="77777777" w:rsidR="007B7101" w:rsidRDefault="007B7101">
            <w:pPr>
              <w:pStyle w:val="TableParagraph"/>
              <w:spacing w:before="9" w:line="200" w:lineRule="exact"/>
              <w:rPr>
                <w:sz w:val="20"/>
                <w:szCs w:val="20"/>
              </w:rPr>
            </w:pPr>
          </w:p>
          <w:p w14:paraId="104F6E16" w14:textId="77777777" w:rsidR="007B7101" w:rsidRDefault="007B7101">
            <w:pPr>
              <w:pStyle w:val="TableParagraph"/>
              <w:spacing w:line="220" w:lineRule="exact"/>
            </w:pPr>
          </w:p>
          <w:p w14:paraId="523EF9AA" w14:textId="77777777" w:rsidR="007B7101" w:rsidRDefault="007B7101">
            <w:pPr>
              <w:pStyle w:val="TableParagraph"/>
              <w:spacing w:line="220" w:lineRule="exact"/>
            </w:pPr>
          </w:p>
          <w:p w14:paraId="54FCC706" w14:textId="77777777" w:rsidR="007B7101" w:rsidRDefault="007B7101">
            <w:pPr>
              <w:pStyle w:val="TableParagraph"/>
              <w:spacing w:line="220" w:lineRule="exact"/>
            </w:pPr>
          </w:p>
          <w:p w14:paraId="006C09F9" w14:textId="77777777" w:rsidR="007B7101" w:rsidRDefault="007B7101">
            <w:pPr>
              <w:pStyle w:val="TableParagraph"/>
              <w:spacing w:line="220" w:lineRule="exact"/>
            </w:pPr>
          </w:p>
          <w:p w14:paraId="4BC7524C" w14:textId="77777777" w:rsidR="007B7101" w:rsidRDefault="007B7101">
            <w:pPr>
              <w:pStyle w:val="TableParagraph"/>
              <w:spacing w:line="220" w:lineRule="exact"/>
            </w:pPr>
          </w:p>
          <w:p w14:paraId="38AD1A55" w14:textId="77777777" w:rsidR="007B7101" w:rsidRDefault="007B7101">
            <w:pPr>
              <w:pStyle w:val="TableParagraph"/>
              <w:spacing w:line="220" w:lineRule="exact"/>
            </w:pPr>
          </w:p>
          <w:p w14:paraId="63D80352" w14:textId="77777777" w:rsidR="007B7101" w:rsidRDefault="007B7101">
            <w:pPr>
              <w:pStyle w:val="TableParagraph"/>
              <w:spacing w:line="220" w:lineRule="exact"/>
            </w:pPr>
          </w:p>
          <w:p w14:paraId="710455D3" w14:textId="77777777" w:rsidR="007B7101" w:rsidRDefault="007B7101">
            <w:pPr>
              <w:pStyle w:val="TableParagraph"/>
              <w:spacing w:line="220" w:lineRule="exact"/>
            </w:pPr>
          </w:p>
          <w:p w14:paraId="4E5D7537" w14:textId="77777777" w:rsidR="007B7101" w:rsidRDefault="007B7101">
            <w:pPr>
              <w:pStyle w:val="TableParagraph"/>
              <w:spacing w:line="220" w:lineRule="exact"/>
            </w:pPr>
          </w:p>
          <w:p w14:paraId="726698AB" w14:textId="77777777" w:rsidR="007B7101" w:rsidRDefault="00FA5948">
            <w:pPr>
              <w:pStyle w:val="TableParagraph"/>
              <w:spacing w:line="273" w:lineRule="auto"/>
              <w:ind w:left="822" w:right="663" w:hanging="361"/>
              <w:rPr>
                <w:rFonts w:ascii="Times New Roman" w:eastAsia="Times New Roman" w:hAnsi="Times New Roman" w:cs="Times New Roman"/>
              </w:rPr>
            </w:pPr>
            <w:r>
              <w:rPr>
                <w:rFonts w:ascii="Times New Roman"/>
              </w:rPr>
              <w:t>23 Ohranjanje in izbolj</w:t>
            </w:r>
            <w:r>
              <w:rPr>
                <w:rFonts w:ascii="Times New Roman"/>
              </w:rPr>
              <w:t>š</w:t>
            </w:r>
            <w:r>
              <w:rPr>
                <w:rFonts w:ascii="Times New Roman"/>
              </w:rPr>
              <w:t>evanje okolja in biotske raznovrstnosti</w:t>
            </w:r>
          </w:p>
        </w:tc>
        <w:tc>
          <w:tcPr>
            <w:tcW w:w="5939" w:type="dxa"/>
            <w:tcBorders>
              <w:top w:val="single" w:sz="5" w:space="0" w:color="000000"/>
              <w:left w:val="single" w:sz="5" w:space="0" w:color="000000"/>
              <w:bottom w:val="single" w:sz="5" w:space="0" w:color="000000"/>
              <w:right w:val="single" w:sz="5" w:space="0" w:color="000000"/>
            </w:tcBorders>
          </w:tcPr>
          <w:p w14:paraId="64FBC238" w14:textId="77777777" w:rsidR="007B7101" w:rsidRPr="00865759" w:rsidRDefault="007B7101">
            <w:pPr>
              <w:pStyle w:val="TableParagraph"/>
              <w:spacing w:before="9" w:line="140" w:lineRule="exact"/>
              <w:rPr>
                <w:sz w:val="20"/>
                <w:szCs w:val="20"/>
              </w:rPr>
            </w:pPr>
          </w:p>
          <w:p w14:paraId="2956BFFA" w14:textId="77777777" w:rsidR="007B7101" w:rsidRPr="00865759" w:rsidRDefault="007B7101">
            <w:pPr>
              <w:pStyle w:val="TableParagraph"/>
              <w:spacing w:line="220" w:lineRule="exact"/>
              <w:rPr>
                <w:sz w:val="20"/>
                <w:szCs w:val="20"/>
              </w:rPr>
            </w:pPr>
          </w:p>
          <w:p w14:paraId="000FA74D" w14:textId="77777777" w:rsidR="007B7101" w:rsidRPr="00865759" w:rsidRDefault="007B7101">
            <w:pPr>
              <w:pStyle w:val="TableParagraph"/>
              <w:spacing w:line="220" w:lineRule="exact"/>
              <w:rPr>
                <w:sz w:val="20"/>
                <w:szCs w:val="20"/>
              </w:rPr>
            </w:pPr>
          </w:p>
          <w:p w14:paraId="7391E167" w14:textId="77777777" w:rsidR="007B7101" w:rsidRPr="00865759" w:rsidRDefault="007B7101">
            <w:pPr>
              <w:pStyle w:val="TableParagraph"/>
              <w:spacing w:line="220" w:lineRule="exact"/>
              <w:rPr>
                <w:sz w:val="20"/>
                <w:szCs w:val="20"/>
              </w:rPr>
            </w:pPr>
          </w:p>
          <w:p w14:paraId="3E81219C" w14:textId="77777777" w:rsidR="007B7101" w:rsidRPr="00865759" w:rsidRDefault="007B7101">
            <w:pPr>
              <w:pStyle w:val="TableParagraph"/>
              <w:spacing w:line="220" w:lineRule="exact"/>
              <w:rPr>
                <w:sz w:val="20"/>
                <w:szCs w:val="20"/>
              </w:rPr>
            </w:pPr>
          </w:p>
          <w:p w14:paraId="7AF3223A" w14:textId="77777777" w:rsidR="007B7101" w:rsidRPr="00865759" w:rsidRDefault="007B7101">
            <w:pPr>
              <w:pStyle w:val="TableParagraph"/>
              <w:spacing w:line="220" w:lineRule="exact"/>
              <w:rPr>
                <w:sz w:val="20"/>
                <w:szCs w:val="20"/>
              </w:rPr>
            </w:pPr>
          </w:p>
          <w:p w14:paraId="5C7512FD" w14:textId="77777777" w:rsidR="007B7101" w:rsidRPr="00865759" w:rsidRDefault="007B7101">
            <w:pPr>
              <w:pStyle w:val="TableParagraph"/>
              <w:spacing w:line="220" w:lineRule="exact"/>
              <w:rPr>
                <w:sz w:val="20"/>
                <w:szCs w:val="20"/>
              </w:rPr>
            </w:pPr>
          </w:p>
          <w:p w14:paraId="126660EF" w14:textId="77777777" w:rsidR="007B7101" w:rsidRPr="00865759" w:rsidRDefault="00FA5948">
            <w:pPr>
              <w:pStyle w:val="TableParagraph"/>
              <w:spacing w:line="273" w:lineRule="auto"/>
              <w:ind w:left="102" w:right="179"/>
              <w:rPr>
                <w:rFonts w:ascii="Times New Roman" w:eastAsia="Times New Roman" w:hAnsi="Times New Roman" w:cs="Times New Roman"/>
                <w:sz w:val="20"/>
                <w:szCs w:val="20"/>
              </w:rPr>
            </w:pPr>
            <w:r w:rsidRPr="00865759">
              <w:rPr>
                <w:rFonts w:ascii="Times New Roman"/>
                <w:sz w:val="20"/>
                <w:szCs w:val="20"/>
              </w:rPr>
              <w:t>Operacije, povezane z ohranjanjem in okoljskimi nalo</w:t>
            </w:r>
            <w:r w:rsidRPr="00865759">
              <w:rPr>
                <w:rFonts w:ascii="Times New Roman"/>
                <w:sz w:val="20"/>
                <w:szCs w:val="20"/>
              </w:rPr>
              <w:t>ž</w:t>
            </w:r>
            <w:r w:rsidRPr="00865759">
              <w:rPr>
                <w:rFonts w:ascii="Times New Roman"/>
                <w:sz w:val="20"/>
                <w:szCs w:val="20"/>
              </w:rPr>
              <w:t>bami, ki niso vklju</w:t>
            </w:r>
            <w:r w:rsidRPr="00865759">
              <w:rPr>
                <w:rFonts w:ascii="Times New Roman"/>
                <w:sz w:val="20"/>
                <w:szCs w:val="20"/>
              </w:rPr>
              <w:t>č</w:t>
            </w:r>
            <w:r w:rsidRPr="00865759">
              <w:rPr>
                <w:rFonts w:ascii="Times New Roman"/>
                <w:sz w:val="20"/>
                <w:szCs w:val="20"/>
              </w:rPr>
              <w:t xml:space="preserve">ene v druge posebne vrste operacij (22. </w:t>
            </w:r>
            <w:r w:rsidRPr="00865759">
              <w:rPr>
                <w:rFonts w:ascii="Times New Roman"/>
                <w:sz w:val="20"/>
                <w:szCs w:val="20"/>
              </w:rPr>
              <w:t>č</w:t>
            </w:r>
            <w:r w:rsidRPr="00865759">
              <w:rPr>
                <w:rFonts w:ascii="Times New Roman"/>
                <w:sz w:val="20"/>
                <w:szCs w:val="20"/>
              </w:rPr>
              <w:t>len predloga COM(2018)390). Vklju</w:t>
            </w:r>
            <w:r w:rsidRPr="00865759">
              <w:rPr>
                <w:rFonts w:ascii="Times New Roman"/>
                <w:sz w:val="20"/>
                <w:szCs w:val="20"/>
              </w:rPr>
              <w:t>č</w:t>
            </w:r>
            <w:r w:rsidRPr="00865759">
              <w:rPr>
                <w:rFonts w:ascii="Times New Roman"/>
                <w:sz w:val="20"/>
                <w:szCs w:val="20"/>
              </w:rPr>
              <w:t>ujejo lahko varstvo, obnovo in/ali upravljanje obmo</w:t>
            </w:r>
            <w:r w:rsidRPr="00865759">
              <w:rPr>
                <w:rFonts w:ascii="Times New Roman"/>
                <w:sz w:val="20"/>
                <w:szCs w:val="20"/>
              </w:rPr>
              <w:t>č</w:t>
            </w:r>
            <w:r w:rsidRPr="00865759">
              <w:rPr>
                <w:rFonts w:ascii="Times New Roman"/>
                <w:sz w:val="20"/>
                <w:szCs w:val="20"/>
              </w:rPr>
              <w:t>ij posebnega okoljskega pomena ali vrst.</w:t>
            </w:r>
          </w:p>
          <w:p w14:paraId="7CA16F50" w14:textId="77777777" w:rsidR="007B7101" w:rsidRPr="00865759" w:rsidRDefault="00FA5948">
            <w:pPr>
              <w:pStyle w:val="TableParagraph"/>
              <w:spacing w:before="1" w:line="273" w:lineRule="auto"/>
              <w:ind w:left="102" w:right="28"/>
              <w:rPr>
                <w:rFonts w:ascii="Times New Roman" w:eastAsia="Times New Roman" w:hAnsi="Times New Roman" w:cs="Times New Roman"/>
                <w:sz w:val="20"/>
                <w:szCs w:val="20"/>
              </w:rPr>
            </w:pPr>
            <w:r w:rsidRPr="00865759">
              <w:rPr>
                <w:rFonts w:ascii="Times New Roman"/>
                <w:sz w:val="20"/>
                <w:szCs w:val="20"/>
              </w:rPr>
              <w:t>Upo</w:t>
            </w:r>
            <w:r w:rsidRPr="00865759">
              <w:rPr>
                <w:rFonts w:ascii="Times New Roman"/>
                <w:sz w:val="20"/>
                <w:szCs w:val="20"/>
              </w:rPr>
              <w:t>š</w:t>
            </w:r>
            <w:r w:rsidRPr="00865759">
              <w:rPr>
                <w:rFonts w:ascii="Times New Roman"/>
                <w:sz w:val="20"/>
                <w:szCs w:val="20"/>
              </w:rPr>
              <w:t xml:space="preserve">tevajte, da </w:t>
            </w:r>
            <w:r w:rsidRPr="00865759">
              <w:rPr>
                <w:rFonts w:ascii="Times New Roman"/>
                <w:sz w:val="20"/>
                <w:szCs w:val="20"/>
              </w:rPr>
              <w:t>š</w:t>
            </w:r>
            <w:r w:rsidRPr="00865759">
              <w:rPr>
                <w:rFonts w:ascii="Times New Roman"/>
                <w:sz w:val="20"/>
                <w:szCs w:val="20"/>
              </w:rPr>
              <w:t xml:space="preserve">tevilne druge vrste operacij vplivajo na ohranjanje v </w:t>
            </w:r>
            <w:r w:rsidRPr="00865759">
              <w:rPr>
                <w:rFonts w:ascii="Times New Roman"/>
                <w:sz w:val="20"/>
                <w:szCs w:val="20"/>
              </w:rPr>
              <w:t>š</w:t>
            </w:r>
            <w:r w:rsidRPr="00865759">
              <w:rPr>
                <w:rFonts w:ascii="Times New Roman"/>
                <w:sz w:val="20"/>
                <w:szCs w:val="20"/>
              </w:rPr>
              <w:t>ir</w:t>
            </w:r>
            <w:r w:rsidRPr="00865759">
              <w:rPr>
                <w:rFonts w:ascii="Times New Roman"/>
                <w:sz w:val="20"/>
                <w:szCs w:val="20"/>
              </w:rPr>
              <w:t>š</w:t>
            </w:r>
            <w:r w:rsidRPr="00865759">
              <w:rPr>
                <w:rFonts w:ascii="Times New Roman"/>
                <w:sz w:val="20"/>
                <w:szCs w:val="20"/>
              </w:rPr>
              <w:t>em smislu (npr. izbiranje/spreminjanje orodja), medtem ko nekatere druge operacije neposredno zadevajo ohranjanje, npr. Natura 2000.</w:t>
            </w:r>
          </w:p>
        </w:tc>
        <w:tc>
          <w:tcPr>
            <w:tcW w:w="4577" w:type="dxa"/>
            <w:tcBorders>
              <w:top w:val="single" w:sz="5" w:space="0" w:color="000000"/>
              <w:left w:val="single" w:sz="5" w:space="0" w:color="000000"/>
              <w:bottom w:val="single" w:sz="5" w:space="0" w:color="000000"/>
              <w:right w:val="single" w:sz="5" w:space="0" w:color="000000"/>
            </w:tcBorders>
          </w:tcPr>
          <w:p w14:paraId="58383CA2" w14:textId="77777777" w:rsidR="007B7101" w:rsidRPr="00865759" w:rsidRDefault="00FA5948">
            <w:pPr>
              <w:pStyle w:val="Odstavekseznama"/>
              <w:numPr>
                <w:ilvl w:val="0"/>
                <w:numId w:val="131"/>
              </w:numPr>
              <w:tabs>
                <w:tab w:val="left" w:pos="419"/>
              </w:tabs>
              <w:spacing w:before="13"/>
              <w:rPr>
                <w:rFonts w:ascii="Times New Roman" w:eastAsia="Times New Roman" w:hAnsi="Times New Roman" w:cs="Times New Roman"/>
                <w:sz w:val="20"/>
                <w:szCs w:val="20"/>
              </w:rPr>
            </w:pPr>
            <w:r w:rsidRPr="00865759">
              <w:rPr>
                <w:rFonts w:ascii="Times New Roman"/>
                <w:sz w:val="20"/>
                <w:szCs w:val="20"/>
              </w:rPr>
              <w:t>nalo</w:t>
            </w:r>
            <w:r w:rsidRPr="00865759">
              <w:rPr>
                <w:rFonts w:ascii="Times New Roman"/>
                <w:sz w:val="20"/>
                <w:szCs w:val="20"/>
              </w:rPr>
              <w:t>ž</w:t>
            </w:r>
            <w:r w:rsidRPr="00865759">
              <w:rPr>
                <w:rFonts w:ascii="Times New Roman"/>
                <w:sz w:val="20"/>
                <w:szCs w:val="20"/>
              </w:rPr>
              <w:t>be v razmejena obmo</w:t>
            </w:r>
            <w:r w:rsidRPr="00865759">
              <w:rPr>
                <w:rFonts w:ascii="Times New Roman"/>
                <w:sz w:val="20"/>
                <w:szCs w:val="20"/>
              </w:rPr>
              <w:t>č</w:t>
            </w:r>
            <w:r w:rsidRPr="00865759">
              <w:rPr>
                <w:rFonts w:ascii="Times New Roman"/>
                <w:sz w:val="20"/>
                <w:szCs w:val="20"/>
              </w:rPr>
              <w:t>ja</w:t>
            </w:r>
          </w:p>
          <w:p w14:paraId="007AF456" w14:textId="77777777" w:rsidR="007B7101" w:rsidRPr="00865759" w:rsidRDefault="00FA5948">
            <w:pPr>
              <w:pStyle w:val="Odstavekseznama"/>
              <w:numPr>
                <w:ilvl w:val="0"/>
                <w:numId w:val="131"/>
              </w:numPr>
              <w:tabs>
                <w:tab w:val="left" w:pos="419"/>
              </w:tabs>
              <w:spacing w:before="18" w:line="270" w:lineRule="auto"/>
              <w:ind w:right="103"/>
              <w:rPr>
                <w:rFonts w:ascii="Times New Roman" w:eastAsia="Times New Roman" w:hAnsi="Times New Roman" w:cs="Times New Roman"/>
                <w:sz w:val="20"/>
                <w:szCs w:val="20"/>
              </w:rPr>
            </w:pPr>
            <w:r w:rsidRPr="00865759">
              <w:rPr>
                <w:rFonts w:ascii="Times New Roman"/>
                <w:sz w:val="20"/>
                <w:szCs w:val="20"/>
              </w:rPr>
              <w:t>obnova ribolovnih plitvin ali prehodov za ribe v re</w:t>
            </w:r>
            <w:r w:rsidRPr="00865759">
              <w:rPr>
                <w:rFonts w:ascii="Times New Roman"/>
                <w:sz w:val="20"/>
                <w:szCs w:val="20"/>
              </w:rPr>
              <w:t>č</w:t>
            </w:r>
            <w:r w:rsidRPr="00865759">
              <w:rPr>
                <w:rFonts w:ascii="Times New Roman"/>
                <w:sz w:val="20"/>
                <w:szCs w:val="20"/>
              </w:rPr>
              <w:t>nem okolju</w:t>
            </w:r>
          </w:p>
          <w:p w14:paraId="07FC46C9" w14:textId="77777777" w:rsidR="007B7101" w:rsidRPr="00865759" w:rsidRDefault="00FA5948">
            <w:pPr>
              <w:pStyle w:val="Odstavekseznama"/>
              <w:numPr>
                <w:ilvl w:val="0"/>
                <w:numId w:val="131"/>
              </w:numPr>
              <w:tabs>
                <w:tab w:val="left" w:pos="419"/>
              </w:tabs>
              <w:spacing w:line="271" w:lineRule="auto"/>
              <w:ind w:right="104"/>
              <w:jc w:val="both"/>
              <w:rPr>
                <w:rFonts w:ascii="Times New Roman" w:eastAsia="Times New Roman" w:hAnsi="Times New Roman" w:cs="Times New Roman"/>
                <w:sz w:val="20"/>
                <w:szCs w:val="20"/>
              </w:rPr>
            </w:pPr>
            <w:r w:rsidRPr="00865759">
              <w:rPr>
                <w:rFonts w:ascii="Times New Roman"/>
                <w:sz w:val="20"/>
                <w:szCs w:val="20"/>
              </w:rPr>
              <w:t xml:space="preserve">obnavljanje </w:t>
            </w:r>
            <w:proofErr w:type="spellStart"/>
            <w:r w:rsidRPr="00865759">
              <w:rPr>
                <w:rFonts w:ascii="Times New Roman"/>
                <w:sz w:val="20"/>
                <w:szCs w:val="20"/>
              </w:rPr>
              <w:t>stale</w:t>
            </w:r>
            <w:r w:rsidRPr="00865759">
              <w:rPr>
                <w:rFonts w:ascii="Times New Roman"/>
                <w:sz w:val="20"/>
                <w:szCs w:val="20"/>
              </w:rPr>
              <w:t>ž</w:t>
            </w:r>
            <w:r w:rsidRPr="00865759">
              <w:rPr>
                <w:rFonts w:ascii="Times New Roman"/>
                <w:sz w:val="20"/>
                <w:szCs w:val="20"/>
              </w:rPr>
              <w:t>a</w:t>
            </w:r>
            <w:proofErr w:type="spellEnd"/>
            <w:r w:rsidRPr="00865759">
              <w:rPr>
                <w:rFonts w:ascii="Times New Roman"/>
                <w:sz w:val="20"/>
                <w:szCs w:val="20"/>
              </w:rPr>
              <w:t xml:space="preserve"> (samo kot ohranitveni ukrep, urejen s pravnim aktom Unije, ali pri poskusnem obnavljanju </w:t>
            </w:r>
            <w:proofErr w:type="spellStart"/>
            <w:r w:rsidRPr="00865759">
              <w:rPr>
                <w:rFonts w:ascii="Times New Roman"/>
                <w:sz w:val="20"/>
                <w:szCs w:val="20"/>
              </w:rPr>
              <w:t>stale</w:t>
            </w:r>
            <w:r w:rsidRPr="00865759">
              <w:rPr>
                <w:rFonts w:ascii="Times New Roman"/>
                <w:sz w:val="20"/>
                <w:szCs w:val="20"/>
              </w:rPr>
              <w:t>ž</w:t>
            </w:r>
            <w:r w:rsidRPr="00865759">
              <w:rPr>
                <w:rFonts w:ascii="Times New Roman"/>
                <w:sz w:val="20"/>
                <w:szCs w:val="20"/>
              </w:rPr>
              <w:t>a</w:t>
            </w:r>
            <w:proofErr w:type="spellEnd"/>
            <w:r w:rsidRPr="00865759">
              <w:rPr>
                <w:rFonts w:ascii="Times New Roman"/>
                <w:sz w:val="20"/>
                <w:szCs w:val="20"/>
              </w:rPr>
              <w:t>)</w:t>
            </w:r>
          </w:p>
          <w:p w14:paraId="743441B1" w14:textId="77777777" w:rsidR="007B7101" w:rsidRPr="00865759" w:rsidRDefault="00FA5948">
            <w:pPr>
              <w:pStyle w:val="Odstavekseznama"/>
              <w:numPr>
                <w:ilvl w:val="0"/>
                <w:numId w:val="131"/>
              </w:numPr>
              <w:tabs>
                <w:tab w:val="left" w:pos="419"/>
                <w:tab w:val="left" w:pos="2045"/>
                <w:tab w:val="left" w:pos="3107"/>
                <w:tab w:val="left" w:pos="4244"/>
              </w:tabs>
              <w:spacing w:line="270" w:lineRule="auto"/>
              <w:ind w:right="100"/>
              <w:rPr>
                <w:rFonts w:ascii="Times New Roman" w:eastAsia="Times New Roman" w:hAnsi="Times New Roman" w:cs="Times New Roman"/>
                <w:sz w:val="20"/>
                <w:szCs w:val="20"/>
              </w:rPr>
            </w:pPr>
            <w:r w:rsidRPr="00865759">
              <w:rPr>
                <w:rFonts w:ascii="Times New Roman"/>
                <w:sz w:val="20"/>
                <w:szCs w:val="20"/>
              </w:rPr>
              <w:t>okoljske</w:t>
            </w:r>
            <w:r w:rsidR="00865759" w:rsidRPr="00865759">
              <w:rPr>
                <w:sz w:val="20"/>
                <w:szCs w:val="20"/>
              </w:rPr>
              <w:t xml:space="preserve"> </w:t>
            </w:r>
            <w:r w:rsidRPr="00865759">
              <w:rPr>
                <w:rFonts w:ascii="Times New Roman"/>
                <w:sz w:val="20"/>
                <w:szCs w:val="20"/>
              </w:rPr>
              <w:t>storitve</w:t>
            </w:r>
            <w:r w:rsidR="00865759" w:rsidRPr="00865759">
              <w:rPr>
                <w:sz w:val="20"/>
                <w:szCs w:val="20"/>
              </w:rPr>
              <w:t xml:space="preserve"> </w:t>
            </w:r>
            <w:r w:rsidRPr="00865759">
              <w:rPr>
                <w:rFonts w:ascii="Times New Roman"/>
                <w:sz w:val="20"/>
                <w:szCs w:val="20"/>
              </w:rPr>
              <w:t>akvakulture, umetni morski grebeni itn.</w:t>
            </w:r>
          </w:p>
          <w:p w14:paraId="13C9233E" w14:textId="77777777" w:rsidR="007B7101" w:rsidRPr="00865759" w:rsidRDefault="00FA5948">
            <w:pPr>
              <w:pStyle w:val="TableParagraph"/>
              <w:spacing w:before="4"/>
              <w:ind w:left="102"/>
              <w:rPr>
                <w:rFonts w:ascii="Times New Roman" w:eastAsia="Times New Roman" w:hAnsi="Times New Roman" w:cs="Times New Roman"/>
                <w:sz w:val="20"/>
                <w:szCs w:val="20"/>
              </w:rPr>
            </w:pPr>
            <w:r w:rsidRPr="00865759">
              <w:rPr>
                <w:rFonts w:ascii="Times New Roman"/>
                <w:sz w:val="20"/>
                <w:szCs w:val="20"/>
              </w:rPr>
              <w:t>Ne vklju</w:t>
            </w:r>
            <w:r w:rsidRPr="00865759">
              <w:rPr>
                <w:rFonts w:ascii="Times New Roman"/>
                <w:sz w:val="20"/>
                <w:szCs w:val="20"/>
              </w:rPr>
              <w:t>č</w:t>
            </w:r>
            <w:r w:rsidRPr="00865759">
              <w:rPr>
                <w:rFonts w:ascii="Times New Roman"/>
                <w:sz w:val="20"/>
                <w:szCs w:val="20"/>
              </w:rPr>
              <w:t>uje:</w:t>
            </w:r>
          </w:p>
          <w:p w14:paraId="2659CE07" w14:textId="77777777" w:rsidR="007B7101" w:rsidRPr="00865759" w:rsidRDefault="00FA5948">
            <w:pPr>
              <w:pStyle w:val="Odstavekseznama"/>
              <w:numPr>
                <w:ilvl w:val="0"/>
                <w:numId w:val="131"/>
              </w:numPr>
              <w:tabs>
                <w:tab w:val="left" w:pos="419"/>
              </w:tabs>
              <w:spacing w:before="19"/>
              <w:rPr>
                <w:rFonts w:ascii="Times New Roman" w:eastAsia="Times New Roman" w:hAnsi="Times New Roman" w:cs="Times New Roman"/>
                <w:sz w:val="20"/>
                <w:szCs w:val="20"/>
              </w:rPr>
            </w:pPr>
            <w:r w:rsidRPr="00865759">
              <w:rPr>
                <w:rFonts w:ascii="Times New Roman"/>
                <w:sz w:val="20"/>
                <w:szCs w:val="20"/>
              </w:rPr>
              <w:t>izbire orodja</w:t>
            </w:r>
          </w:p>
          <w:p w14:paraId="5E41A77A" w14:textId="77777777" w:rsidR="007B7101" w:rsidRPr="00865759" w:rsidRDefault="00FA5948">
            <w:pPr>
              <w:pStyle w:val="Odstavekseznama"/>
              <w:numPr>
                <w:ilvl w:val="0"/>
                <w:numId w:val="131"/>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prepre</w:t>
            </w:r>
            <w:r w:rsidRPr="00865759">
              <w:rPr>
                <w:rFonts w:ascii="Times New Roman"/>
                <w:sz w:val="20"/>
                <w:szCs w:val="20"/>
              </w:rPr>
              <w:t>č</w:t>
            </w:r>
            <w:r w:rsidRPr="00865759">
              <w:rPr>
                <w:rFonts w:ascii="Times New Roman"/>
                <w:sz w:val="20"/>
                <w:szCs w:val="20"/>
              </w:rPr>
              <w:t>evanja onesna</w:t>
            </w:r>
            <w:r w:rsidRPr="00865759">
              <w:rPr>
                <w:rFonts w:ascii="Times New Roman"/>
                <w:sz w:val="20"/>
                <w:szCs w:val="20"/>
              </w:rPr>
              <w:t>ž</w:t>
            </w:r>
            <w:r w:rsidRPr="00865759">
              <w:rPr>
                <w:rFonts w:ascii="Times New Roman"/>
                <w:sz w:val="20"/>
                <w:szCs w:val="20"/>
              </w:rPr>
              <w:t>evanja</w:t>
            </w:r>
          </w:p>
          <w:p w14:paraId="17C2D15C" w14:textId="77777777" w:rsidR="007B7101" w:rsidRPr="00865759" w:rsidRDefault="00FA5948">
            <w:pPr>
              <w:pStyle w:val="Odstavekseznama"/>
              <w:numPr>
                <w:ilvl w:val="0"/>
                <w:numId w:val="131"/>
              </w:numPr>
              <w:tabs>
                <w:tab w:val="left" w:pos="419"/>
                <w:tab w:val="left" w:pos="1296"/>
                <w:tab w:val="left" w:pos="2014"/>
                <w:tab w:val="left" w:pos="2745"/>
                <w:tab w:val="left" w:pos="4145"/>
              </w:tabs>
              <w:spacing w:before="18" w:line="270" w:lineRule="auto"/>
              <w:ind w:right="101"/>
              <w:rPr>
                <w:rFonts w:ascii="Times New Roman" w:eastAsia="Times New Roman" w:hAnsi="Times New Roman" w:cs="Times New Roman"/>
                <w:sz w:val="20"/>
                <w:szCs w:val="20"/>
              </w:rPr>
            </w:pPr>
            <w:r w:rsidRPr="00865759">
              <w:rPr>
                <w:rFonts w:ascii="Times New Roman"/>
                <w:sz w:val="20"/>
                <w:szCs w:val="20"/>
              </w:rPr>
              <w:t>upravljanja in nadzorovanja obmo</w:t>
            </w:r>
            <w:r w:rsidRPr="00865759">
              <w:rPr>
                <w:rFonts w:ascii="Times New Roman"/>
                <w:sz w:val="20"/>
                <w:szCs w:val="20"/>
              </w:rPr>
              <w:t>č</w:t>
            </w:r>
            <w:r w:rsidRPr="00865759">
              <w:rPr>
                <w:rFonts w:ascii="Times New Roman"/>
                <w:sz w:val="20"/>
                <w:szCs w:val="20"/>
              </w:rPr>
              <w:t>ij Nature</w:t>
            </w:r>
            <w:r w:rsidR="00865759" w:rsidRPr="00865759">
              <w:rPr>
                <w:sz w:val="20"/>
                <w:szCs w:val="20"/>
              </w:rPr>
              <w:t xml:space="preserve"> </w:t>
            </w:r>
            <w:r w:rsidRPr="00865759">
              <w:rPr>
                <w:rFonts w:ascii="Times New Roman"/>
                <w:sz w:val="20"/>
                <w:szCs w:val="20"/>
              </w:rPr>
              <w:t>2000</w:t>
            </w:r>
            <w:r w:rsidR="00865759" w:rsidRPr="00865759">
              <w:rPr>
                <w:sz w:val="20"/>
                <w:szCs w:val="20"/>
              </w:rPr>
              <w:t xml:space="preserve"> </w:t>
            </w:r>
            <w:r w:rsidRPr="00865759">
              <w:rPr>
                <w:rFonts w:ascii="Times New Roman"/>
                <w:sz w:val="20"/>
                <w:szCs w:val="20"/>
              </w:rPr>
              <w:t xml:space="preserve">(glejte vrste operacij </w:t>
            </w:r>
            <w:r w:rsidRPr="00865759">
              <w:rPr>
                <w:rFonts w:ascii="Times New Roman"/>
                <w:sz w:val="20"/>
                <w:szCs w:val="20"/>
              </w:rPr>
              <w:t>š</w:t>
            </w:r>
            <w:r w:rsidRPr="00865759">
              <w:rPr>
                <w:rFonts w:ascii="Times New Roman"/>
                <w:sz w:val="20"/>
                <w:szCs w:val="20"/>
              </w:rPr>
              <w:t>t. 30)</w:t>
            </w:r>
          </w:p>
          <w:p w14:paraId="27E66853" w14:textId="77777777" w:rsidR="007B7101" w:rsidRPr="00865759" w:rsidRDefault="00FA5948">
            <w:pPr>
              <w:pStyle w:val="Odstavekseznama"/>
              <w:numPr>
                <w:ilvl w:val="0"/>
                <w:numId w:val="131"/>
              </w:numPr>
              <w:tabs>
                <w:tab w:val="left" w:pos="419"/>
              </w:tabs>
              <w:spacing w:line="270" w:lineRule="auto"/>
              <w:ind w:right="101"/>
              <w:rPr>
                <w:rFonts w:ascii="Times New Roman" w:eastAsia="Times New Roman" w:hAnsi="Times New Roman" w:cs="Times New Roman"/>
                <w:sz w:val="20"/>
                <w:szCs w:val="20"/>
              </w:rPr>
            </w:pPr>
            <w:r w:rsidRPr="00865759">
              <w:rPr>
                <w:rFonts w:ascii="Times New Roman"/>
                <w:sz w:val="20"/>
                <w:szCs w:val="20"/>
              </w:rPr>
              <w:t>spremljanja obnove obmo</w:t>
            </w:r>
            <w:r w:rsidRPr="00865759">
              <w:rPr>
                <w:rFonts w:ascii="Times New Roman"/>
                <w:sz w:val="20"/>
                <w:szCs w:val="20"/>
              </w:rPr>
              <w:t>č</w:t>
            </w:r>
            <w:r w:rsidRPr="00865759">
              <w:rPr>
                <w:rFonts w:ascii="Times New Roman"/>
                <w:sz w:val="20"/>
                <w:szCs w:val="20"/>
              </w:rPr>
              <w:t xml:space="preserve">ij Nature 2000 (glejte vrste operacij </w:t>
            </w:r>
            <w:r w:rsidRPr="00865759">
              <w:rPr>
                <w:rFonts w:ascii="Times New Roman"/>
                <w:sz w:val="20"/>
                <w:szCs w:val="20"/>
              </w:rPr>
              <w:t>š</w:t>
            </w:r>
            <w:r w:rsidRPr="00865759">
              <w:rPr>
                <w:rFonts w:ascii="Times New Roman"/>
                <w:sz w:val="20"/>
                <w:szCs w:val="20"/>
              </w:rPr>
              <w:t>t. 31)</w:t>
            </w:r>
          </w:p>
          <w:p w14:paraId="4D3D10F1" w14:textId="77777777" w:rsidR="007B7101" w:rsidRPr="00865759" w:rsidRDefault="00FA5948">
            <w:pPr>
              <w:pStyle w:val="Odstavekseznama"/>
              <w:numPr>
                <w:ilvl w:val="0"/>
                <w:numId w:val="131"/>
              </w:numPr>
              <w:tabs>
                <w:tab w:val="left" w:pos="419"/>
              </w:tabs>
              <w:spacing w:line="270" w:lineRule="auto"/>
              <w:ind w:right="104"/>
              <w:rPr>
                <w:rFonts w:ascii="Times New Roman" w:eastAsia="Times New Roman" w:hAnsi="Times New Roman" w:cs="Times New Roman"/>
                <w:sz w:val="20"/>
                <w:szCs w:val="20"/>
              </w:rPr>
            </w:pPr>
            <w:r w:rsidRPr="00865759">
              <w:rPr>
                <w:rFonts w:ascii="Times New Roman"/>
                <w:sz w:val="20"/>
                <w:szCs w:val="20"/>
              </w:rPr>
              <w:t>upravljanja in nadzorovanja za</w:t>
            </w:r>
            <w:r w:rsidRPr="00865759">
              <w:rPr>
                <w:rFonts w:ascii="Times New Roman"/>
                <w:sz w:val="20"/>
                <w:szCs w:val="20"/>
              </w:rPr>
              <w:t>šč</w:t>
            </w:r>
            <w:r w:rsidRPr="00865759">
              <w:rPr>
                <w:rFonts w:ascii="Times New Roman"/>
                <w:sz w:val="20"/>
                <w:szCs w:val="20"/>
              </w:rPr>
              <w:t>itenih morskih obmo</w:t>
            </w:r>
            <w:r w:rsidRPr="00865759">
              <w:rPr>
                <w:rFonts w:ascii="Times New Roman"/>
                <w:sz w:val="20"/>
                <w:szCs w:val="20"/>
              </w:rPr>
              <w:t>č</w:t>
            </w:r>
            <w:r w:rsidRPr="00865759">
              <w:rPr>
                <w:rFonts w:ascii="Times New Roman"/>
                <w:sz w:val="20"/>
                <w:szCs w:val="20"/>
              </w:rPr>
              <w:t xml:space="preserve">ij (glejte vrste operacij </w:t>
            </w:r>
            <w:r w:rsidRPr="00865759">
              <w:rPr>
                <w:rFonts w:ascii="Times New Roman"/>
                <w:sz w:val="20"/>
                <w:szCs w:val="20"/>
              </w:rPr>
              <w:t>š</w:t>
            </w:r>
            <w:r w:rsidRPr="00865759">
              <w:rPr>
                <w:rFonts w:ascii="Times New Roman"/>
                <w:sz w:val="20"/>
                <w:szCs w:val="20"/>
              </w:rPr>
              <w:t>t. 32)</w:t>
            </w:r>
          </w:p>
          <w:p w14:paraId="3ABFD0C2" w14:textId="77777777" w:rsidR="007B7101" w:rsidRPr="00865759" w:rsidRDefault="00FA5948">
            <w:pPr>
              <w:pStyle w:val="Odstavekseznama"/>
              <w:numPr>
                <w:ilvl w:val="0"/>
                <w:numId w:val="131"/>
              </w:numPr>
              <w:tabs>
                <w:tab w:val="left" w:pos="419"/>
              </w:tabs>
              <w:spacing w:line="270" w:lineRule="auto"/>
              <w:ind w:right="101"/>
              <w:rPr>
                <w:rFonts w:ascii="Times New Roman" w:eastAsia="Times New Roman" w:hAnsi="Times New Roman" w:cs="Times New Roman"/>
                <w:sz w:val="20"/>
                <w:szCs w:val="20"/>
              </w:rPr>
            </w:pPr>
            <w:r w:rsidRPr="00865759">
              <w:rPr>
                <w:rFonts w:ascii="Times New Roman"/>
                <w:sz w:val="20"/>
                <w:szCs w:val="20"/>
              </w:rPr>
              <w:t>obnove za</w:t>
            </w:r>
            <w:r w:rsidRPr="00865759">
              <w:rPr>
                <w:rFonts w:ascii="Times New Roman"/>
                <w:sz w:val="20"/>
                <w:szCs w:val="20"/>
              </w:rPr>
              <w:t>šč</w:t>
            </w:r>
            <w:r w:rsidRPr="00865759">
              <w:rPr>
                <w:rFonts w:ascii="Times New Roman"/>
                <w:sz w:val="20"/>
                <w:szCs w:val="20"/>
              </w:rPr>
              <w:t>itenih morskih obmo</w:t>
            </w:r>
            <w:r w:rsidRPr="00865759">
              <w:rPr>
                <w:rFonts w:ascii="Times New Roman"/>
                <w:sz w:val="20"/>
                <w:szCs w:val="20"/>
              </w:rPr>
              <w:t>č</w:t>
            </w:r>
            <w:r w:rsidRPr="00865759">
              <w:rPr>
                <w:rFonts w:ascii="Times New Roman"/>
                <w:sz w:val="20"/>
                <w:szCs w:val="20"/>
              </w:rPr>
              <w:t xml:space="preserve">ij (glejte vrste operacij </w:t>
            </w:r>
            <w:r w:rsidRPr="00865759">
              <w:rPr>
                <w:rFonts w:ascii="Times New Roman"/>
                <w:sz w:val="20"/>
                <w:szCs w:val="20"/>
              </w:rPr>
              <w:t>š</w:t>
            </w:r>
            <w:r w:rsidRPr="00865759">
              <w:rPr>
                <w:rFonts w:ascii="Times New Roman"/>
                <w:sz w:val="20"/>
                <w:szCs w:val="20"/>
              </w:rPr>
              <w:t>t. 33)</w:t>
            </w:r>
          </w:p>
        </w:tc>
      </w:tr>
      <w:tr w:rsidR="007B7101" w14:paraId="7F8A5445" w14:textId="77777777" w:rsidTr="00865759">
        <w:trPr>
          <w:trHeight w:hRule="exact" w:val="2139"/>
        </w:trPr>
        <w:tc>
          <w:tcPr>
            <w:tcW w:w="3423" w:type="dxa"/>
            <w:tcBorders>
              <w:top w:val="single" w:sz="5" w:space="0" w:color="000000"/>
              <w:left w:val="single" w:sz="5" w:space="0" w:color="000000"/>
              <w:bottom w:val="single" w:sz="5" w:space="0" w:color="000000"/>
              <w:right w:val="single" w:sz="5" w:space="0" w:color="000000"/>
            </w:tcBorders>
          </w:tcPr>
          <w:p w14:paraId="1C9AA2BA" w14:textId="77777777" w:rsidR="007B7101" w:rsidRDefault="007B7101">
            <w:pPr>
              <w:pStyle w:val="TableParagraph"/>
              <w:spacing w:line="220" w:lineRule="exact"/>
            </w:pPr>
          </w:p>
          <w:p w14:paraId="73616A0C" w14:textId="77777777" w:rsidR="007B7101" w:rsidRDefault="007B7101">
            <w:pPr>
              <w:pStyle w:val="TableParagraph"/>
              <w:spacing w:line="220" w:lineRule="exact"/>
            </w:pPr>
          </w:p>
          <w:p w14:paraId="7B2E3C33" w14:textId="77777777" w:rsidR="007B7101" w:rsidRDefault="007B7101">
            <w:pPr>
              <w:pStyle w:val="TableParagraph"/>
              <w:spacing w:before="12" w:line="300" w:lineRule="exact"/>
              <w:rPr>
                <w:sz w:val="30"/>
                <w:szCs w:val="30"/>
              </w:rPr>
            </w:pPr>
          </w:p>
          <w:p w14:paraId="37C87BD2" w14:textId="77777777" w:rsidR="007B7101" w:rsidRDefault="00FA5948">
            <w:pPr>
              <w:pStyle w:val="TableParagraph"/>
              <w:ind w:left="462"/>
              <w:rPr>
                <w:rFonts w:ascii="Times New Roman" w:eastAsia="Times New Roman" w:hAnsi="Times New Roman" w:cs="Times New Roman"/>
              </w:rPr>
            </w:pPr>
            <w:r>
              <w:rPr>
                <w:rFonts w:ascii="Times New Roman"/>
              </w:rPr>
              <w:t>24   Prenehanje</w:t>
            </w:r>
          </w:p>
        </w:tc>
        <w:tc>
          <w:tcPr>
            <w:tcW w:w="5939" w:type="dxa"/>
            <w:tcBorders>
              <w:top w:val="single" w:sz="5" w:space="0" w:color="000000"/>
              <w:left w:val="single" w:sz="5" w:space="0" w:color="000000"/>
              <w:bottom w:val="single" w:sz="5" w:space="0" w:color="000000"/>
              <w:right w:val="single" w:sz="5" w:space="0" w:color="000000"/>
            </w:tcBorders>
          </w:tcPr>
          <w:p w14:paraId="2142F48B" w14:textId="77777777" w:rsidR="007B7101" w:rsidRDefault="00FA5948">
            <w:pPr>
              <w:pStyle w:val="TableParagraph"/>
              <w:spacing w:before="31" w:line="273" w:lineRule="auto"/>
              <w:ind w:left="102" w:right="169"/>
              <w:rPr>
                <w:rFonts w:ascii="Times New Roman" w:eastAsia="Times New Roman" w:hAnsi="Times New Roman" w:cs="Times New Roman"/>
              </w:rPr>
            </w:pPr>
            <w:r>
              <w:rPr>
                <w:rFonts w:ascii="Times New Roman"/>
              </w:rPr>
              <w:t>Operacije, povezane z za</w:t>
            </w:r>
            <w:r>
              <w:rPr>
                <w:rFonts w:ascii="Times New Roman"/>
              </w:rPr>
              <w:t>č</w:t>
            </w:r>
            <w:r>
              <w:rPr>
                <w:rFonts w:ascii="Times New Roman"/>
              </w:rPr>
              <w:t>asno in trajno prekinitvijo ribolovnih dejavnosti. Za</w:t>
            </w:r>
            <w:r>
              <w:rPr>
                <w:rFonts w:ascii="Times New Roman"/>
              </w:rPr>
              <w:t>č</w:t>
            </w:r>
            <w:r>
              <w:rPr>
                <w:rFonts w:ascii="Times New Roman"/>
              </w:rPr>
              <w:t xml:space="preserve">asna prekinitev v posebni situaciji in pod posebnimi pogoji (18. </w:t>
            </w:r>
            <w:r>
              <w:rPr>
                <w:rFonts w:ascii="Times New Roman"/>
              </w:rPr>
              <w:t>č</w:t>
            </w:r>
            <w:r>
              <w:rPr>
                <w:rFonts w:ascii="Times New Roman"/>
              </w:rPr>
              <w:t>len predloga COM(2018)390).</w:t>
            </w:r>
          </w:p>
          <w:p w14:paraId="20AC3664" w14:textId="77777777" w:rsidR="007B7101" w:rsidRDefault="00FA5948">
            <w:pPr>
              <w:pStyle w:val="TableParagraph"/>
              <w:spacing w:before="1" w:line="273" w:lineRule="auto"/>
              <w:ind w:left="102" w:right="120"/>
              <w:rPr>
                <w:rFonts w:ascii="Times New Roman" w:eastAsia="Times New Roman" w:hAnsi="Times New Roman" w:cs="Times New Roman"/>
              </w:rPr>
            </w:pPr>
            <w:r>
              <w:rPr>
                <w:rFonts w:ascii="Times New Roman"/>
              </w:rPr>
              <w:t>Prenehanje se dose</w:t>
            </w:r>
            <w:r>
              <w:rPr>
                <w:rFonts w:ascii="Times New Roman"/>
              </w:rPr>
              <w:t>ž</w:t>
            </w:r>
            <w:r>
              <w:rPr>
                <w:rFonts w:ascii="Times New Roman"/>
              </w:rPr>
              <w:t>e z razrezom ribi</w:t>
            </w:r>
            <w:r>
              <w:rPr>
                <w:rFonts w:ascii="Times New Roman"/>
              </w:rPr>
              <w:t>š</w:t>
            </w:r>
            <w:r>
              <w:rPr>
                <w:rFonts w:ascii="Times New Roman"/>
              </w:rPr>
              <w:t>kega plovila ali z umikom ribi</w:t>
            </w:r>
            <w:r>
              <w:rPr>
                <w:rFonts w:ascii="Times New Roman"/>
              </w:rPr>
              <w:t>š</w:t>
            </w:r>
            <w:r>
              <w:rPr>
                <w:rFonts w:ascii="Times New Roman"/>
              </w:rPr>
              <w:t>kega plovila iz obratovanja in naknadnim opremljanjem za dejavnosti, ki niso gospodarski ribolov, v skladu s</w:t>
            </w:r>
          </w:p>
          <w:p w14:paraId="09AF4F28" w14:textId="77777777" w:rsidR="007B7101" w:rsidRDefault="00FA5948">
            <w:pPr>
              <w:pStyle w:val="TableParagraph"/>
              <w:spacing w:before="1"/>
              <w:ind w:left="102"/>
              <w:rPr>
                <w:rFonts w:ascii="Times New Roman" w:eastAsia="Times New Roman" w:hAnsi="Times New Roman" w:cs="Times New Roman"/>
              </w:rPr>
            </w:pPr>
            <w:r>
              <w:rPr>
                <w:rFonts w:ascii="Times New Roman"/>
              </w:rPr>
              <w:t>cilji SRP in ve</w:t>
            </w:r>
            <w:r>
              <w:rPr>
                <w:rFonts w:ascii="Times New Roman"/>
              </w:rPr>
              <w:t>č</w:t>
            </w:r>
            <w:r>
              <w:rPr>
                <w:rFonts w:ascii="Times New Roman"/>
              </w:rPr>
              <w:t>letnimi na</w:t>
            </w:r>
            <w:r>
              <w:rPr>
                <w:rFonts w:ascii="Times New Roman"/>
              </w:rPr>
              <w:t>č</w:t>
            </w:r>
            <w:r>
              <w:rPr>
                <w:rFonts w:ascii="Times New Roman"/>
              </w:rPr>
              <w:t>rti. Veljajo posebni</w:t>
            </w:r>
          </w:p>
        </w:tc>
        <w:tc>
          <w:tcPr>
            <w:tcW w:w="4577" w:type="dxa"/>
            <w:tcBorders>
              <w:top w:val="single" w:sz="5" w:space="0" w:color="000000"/>
              <w:left w:val="single" w:sz="5" w:space="0" w:color="000000"/>
              <w:bottom w:val="single" w:sz="5" w:space="0" w:color="000000"/>
              <w:right w:val="single" w:sz="5" w:space="0" w:color="000000"/>
            </w:tcBorders>
          </w:tcPr>
          <w:p w14:paraId="257C672F" w14:textId="77777777" w:rsidR="007B7101" w:rsidRDefault="007B7101">
            <w:pPr>
              <w:pStyle w:val="TableParagraph"/>
              <w:spacing w:before="7" w:line="220" w:lineRule="exact"/>
            </w:pPr>
          </w:p>
          <w:p w14:paraId="308F2BA6" w14:textId="4B42AB39" w:rsidR="007B7101" w:rsidRDefault="00D65944">
            <w:pPr>
              <w:pStyle w:val="Odstavekseznama"/>
              <w:numPr>
                <w:ilvl w:val="0"/>
                <w:numId w:val="130"/>
              </w:numPr>
              <w:tabs>
                <w:tab w:val="left" w:pos="419"/>
              </w:tabs>
              <w:spacing w:line="272" w:lineRule="auto"/>
              <w:ind w:right="101"/>
              <w:jc w:val="both"/>
              <w:rPr>
                <w:rFonts w:ascii="Times New Roman" w:eastAsia="Times New Roman" w:hAnsi="Times New Roman" w:cs="Times New Roman"/>
              </w:rPr>
            </w:pPr>
            <w:r w:rsidRPr="0046048C">
              <w:rPr>
                <w:rFonts w:ascii="Times New Roman"/>
              </w:rPr>
              <w:t>v</w:t>
            </w:r>
            <w:r w:rsidR="00FA5948" w:rsidRPr="0046048C">
              <w:rPr>
                <w:rFonts w:ascii="Times New Roman"/>
              </w:rPr>
              <w:t>zpostavite</w:t>
            </w:r>
            <w:r w:rsidR="00FA5948" w:rsidRPr="004F2953">
              <w:rPr>
                <w:rFonts w:ascii="Times New Roman"/>
              </w:rPr>
              <w:t>v</w:t>
            </w:r>
            <w:r w:rsidR="00FA5948">
              <w:rPr>
                <w:rFonts w:ascii="Times New Roman"/>
              </w:rPr>
              <w:t xml:space="preserve"> nekaterih ohranitvenih ukrepov, zaradi katerih morajo plovila prekiniti ribolov vsaj za 90 dni, kar povzro</w:t>
            </w:r>
            <w:r w:rsidR="00FA5948">
              <w:rPr>
                <w:rFonts w:ascii="Times New Roman"/>
              </w:rPr>
              <w:t>č</w:t>
            </w:r>
            <w:r w:rsidR="00FA5948">
              <w:rPr>
                <w:rFonts w:ascii="Times New Roman"/>
              </w:rPr>
              <w:t>i zmanj</w:t>
            </w:r>
            <w:r w:rsidR="00FA5948">
              <w:rPr>
                <w:rFonts w:ascii="Times New Roman"/>
              </w:rPr>
              <w:t>š</w:t>
            </w:r>
            <w:r w:rsidR="00FA5948">
              <w:rPr>
                <w:rFonts w:ascii="Times New Roman"/>
              </w:rPr>
              <w:t>anje letnega prometa za ve</w:t>
            </w:r>
            <w:r w:rsidR="00FA5948">
              <w:rPr>
                <w:rFonts w:ascii="Times New Roman"/>
              </w:rPr>
              <w:t>č</w:t>
            </w:r>
            <w:r w:rsidR="00FA5948">
              <w:rPr>
                <w:rFonts w:ascii="Times New Roman"/>
              </w:rPr>
              <w:t xml:space="preserve"> kot 30 % (</w:t>
            </w:r>
            <w:proofErr w:type="spellStart"/>
            <w:r w:rsidR="00FA5948">
              <w:rPr>
                <w:rFonts w:ascii="Times New Roman"/>
              </w:rPr>
              <w:t>18.2a</w:t>
            </w:r>
            <w:proofErr w:type="spellEnd"/>
            <w:r w:rsidR="00FA5948">
              <w:rPr>
                <w:rFonts w:ascii="Times New Roman"/>
              </w:rPr>
              <w:t xml:space="preserve">+b </w:t>
            </w:r>
            <w:r w:rsidR="00FA5948">
              <w:rPr>
                <w:rFonts w:ascii="Times New Roman"/>
              </w:rPr>
              <w:t>č</w:t>
            </w:r>
            <w:r w:rsidR="00FA5948">
              <w:rPr>
                <w:rFonts w:ascii="Times New Roman"/>
              </w:rPr>
              <w:t>len)</w:t>
            </w:r>
          </w:p>
        </w:tc>
      </w:tr>
    </w:tbl>
    <w:p w14:paraId="78CFDA84" w14:textId="77777777" w:rsidR="007B7101" w:rsidRDefault="007B7101">
      <w:pPr>
        <w:spacing w:line="272" w:lineRule="auto"/>
        <w:jc w:val="both"/>
        <w:rPr>
          <w:rFonts w:ascii="Times New Roman" w:eastAsia="Times New Roman" w:hAnsi="Times New Roman" w:cs="Times New Roman"/>
        </w:rPr>
        <w:sectPr w:rsidR="007B7101">
          <w:pgSz w:w="16840" w:h="11910" w:orient="landscape"/>
          <w:pgMar w:top="980" w:right="1460" w:bottom="1480" w:left="1220" w:header="787" w:footer="1285" w:gutter="0"/>
          <w:cols w:space="708"/>
        </w:sectPr>
      </w:pPr>
    </w:p>
    <w:p w14:paraId="58FEF91B" w14:textId="77777777" w:rsidR="007B7101" w:rsidRDefault="007B7101">
      <w:pPr>
        <w:spacing w:line="200" w:lineRule="exact"/>
        <w:rPr>
          <w:sz w:val="20"/>
          <w:szCs w:val="20"/>
        </w:rPr>
      </w:pPr>
    </w:p>
    <w:p w14:paraId="48A76417"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423"/>
        <w:gridCol w:w="5939"/>
        <w:gridCol w:w="4577"/>
      </w:tblGrid>
      <w:tr w:rsidR="007B7101" w14:paraId="41581AB7" w14:textId="77777777">
        <w:trPr>
          <w:trHeight w:hRule="exact" w:val="538"/>
        </w:trPr>
        <w:tc>
          <w:tcPr>
            <w:tcW w:w="3423" w:type="dxa"/>
            <w:tcBorders>
              <w:top w:val="single" w:sz="5" w:space="0" w:color="000000"/>
              <w:left w:val="single" w:sz="5" w:space="0" w:color="000000"/>
              <w:bottom w:val="single" w:sz="5" w:space="0" w:color="000000"/>
              <w:right w:val="single" w:sz="5" w:space="0" w:color="000000"/>
            </w:tcBorders>
            <w:shd w:val="clear" w:color="auto" w:fill="D9D9D9"/>
          </w:tcPr>
          <w:p w14:paraId="58B793AE"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15A96570"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tcBorders>
              <w:top w:val="single" w:sz="5" w:space="0" w:color="000000"/>
              <w:left w:val="single" w:sz="5" w:space="0" w:color="000000"/>
              <w:bottom w:val="single" w:sz="5" w:space="0" w:color="000000"/>
              <w:right w:val="single" w:sz="5" w:space="0" w:color="000000"/>
            </w:tcBorders>
            <w:shd w:val="clear" w:color="auto" w:fill="D9D9D9"/>
          </w:tcPr>
          <w:p w14:paraId="1EA52A65"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6F38D138" w14:textId="77777777">
        <w:trPr>
          <w:trHeight w:hRule="exact" w:val="298"/>
        </w:trPr>
        <w:tc>
          <w:tcPr>
            <w:tcW w:w="3423" w:type="dxa"/>
            <w:tcBorders>
              <w:top w:val="single" w:sz="5" w:space="0" w:color="000000"/>
              <w:left w:val="single" w:sz="5" w:space="0" w:color="000000"/>
              <w:bottom w:val="single" w:sz="5" w:space="0" w:color="000000"/>
              <w:right w:val="single" w:sz="5" w:space="0" w:color="000000"/>
            </w:tcBorders>
          </w:tcPr>
          <w:p w14:paraId="6C05B6E5" w14:textId="77777777" w:rsidR="007B7101" w:rsidRDefault="007B7101"/>
        </w:tc>
        <w:tc>
          <w:tcPr>
            <w:tcW w:w="5939" w:type="dxa"/>
            <w:tcBorders>
              <w:top w:val="single" w:sz="5" w:space="0" w:color="000000"/>
              <w:left w:val="single" w:sz="5" w:space="0" w:color="000000"/>
              <w:bottom w:val="single" w:sz="5" w:space="0" w:color="000000"/>
              <w:right w:val="single" w:sz="5" w:space="0" w:color="000000"/>
            </w:tcBorders>
          </w:tcPr>
          <w:p w14:paraId="324655EB" w14:textId="77777777" w:rsidR="007B7101" w:rsidRDefault="00FA5948">
            <w:pPr>
              <w:pStyle w:val="TableParagraph"/>
              <w:spacing w:before="29"/>
              <w:ind w:left="102" w:right="169"/>
              <w:rPr>
                <w:rFonts w:ascii="Times New Roman" w:eastAsia="Times New Roman" w:hAnsi="Times New Roman" w:cs="Times New Roman"/>
              </w:rPr>
            </w:pPr>
            <w:r>
              <w:rPr>
                <w:rFonts w:ascii="Times New Roman"/>
              </w:rPr>
              <w:t xml:space="preserve">pogoji (17.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4F5AF369" w14:textId="77777777" w:rsidR="007B7101" w:rsidRDefault="007B7101"/>
        </w:tc>
      </w:tr>
      <w:tr w:rsidR="007B7101" w14:paraId="32349C4A" w14:textId="77777777">
        <w:trPr>
          <w:trHeight w:hRule="exact" w:val="2314"/>
        </w:trPr>
        <w:tc>
          <w:tcPr>
            <w:tcW w:w="3423" w:type="dxa"/>
            <w:tcBorders>
              <w:top w:val="single" w:sz="5" w:space="0" w:color="000000"/>
              <w:left w:val="single" w:sz="5" w:space="0" w:color="000000"/>
              <w:bottom w:val="single" w:sz="5" w:space="0" w:color="000000"/>
              <w:right w:val="single" w:sz="5" w:space="0" w:color="000000"/>
            </w:tcBorders>
          </w:tcPr>
          <w:p w14:paraId="71BF3585" w14:textId="77777777" w:rsidR="007B7101" w:rsidRDefault="007B7101">
            <w:pPr>
              <w:pStyle w:val="TableParagraph"/>
              <w:spacing w:before="7" w:line="150" w:lineRule="exact"/>
              <w:rPr>
                <w:sz w:val="15"/>
                <w:szCs w:val="15"/>
              </w:rPr>
            </w:pPr>
          </w:p>
          <w:p w14:paraId="4F7529F9" w14:textId="77777777" w:rsidR="007B7101" w:rsidRDefault="007B7101">
            <w:pPr>
              <w:pStyle w:val="TableParagraph"/>
              <w:spacing w:line="220" w:lineRule="exact"/>
            </w:pPr>
          </w:p>
          <w:p w14:paraId="5CD81CA2" w14:textId="77777777" w:rsidR="007B7101" w:rsidRDefault="007B7101">
            <w:pPr>
              <w:pStyle w:val="TableParagraph"/>
              <w:spacing w:line="220" w:lineRule="exact"/>
            </w:pPr>
          </w:p>
          <w:p w14:paraId="69CF5142" w14:textId="77777777" w:rsidR="007B7101" w:rsidRDefault="007B7101">
            <w:pPr>
              <w:pStyle w:val="TableParagraph"/>
              <w:spacing w:line="220" w:lineRule="exact"/>
            </w:pPr>
          </w:p>
          <w:p w14:paraId="516D4C15" w14:textId="77777777" w:rsidR="007B7101" w:rsidRDefault="007B7101">
            <w:pPr>
              <w:pStyle w:val="TableParagraph"/>
              <w:spacing w:line="220" w:lineRule="exact"/>
            </w:pPr>
          </w:p>
          <w:p w14:paraId="690CAC2D" w14:textId="77777777" w:rsidR="007B7101" w:rsidRDefault="00FA5948">
            <w:pPr>
              <w:pStyle w:val="TableParagraph"/>
              <w:ind w:left="462"/>
              <w:rPr>
                <w:rFonts w:ascii="Times New Roman" w:eastAsia="Times New Roman" w:hAnsi="Times New Roman" w:cs="Times New Roman"/>
              </w:rPr>
            </w:pPr>
            <w:r>
              <w:rPr>
                <w:rFonts w:ascii="Times New Roman"/>
              </w:rPr>
              <w:t>25   Produktivne nalo</w:t>
            </w:r>
            <w:r>
              <w:rPr>
                <w:rFonts w:ascii="Times New Roman"/>
              </w:rPr>
              <w:t>ž</w:t>
            </w:r>
            <w:r>
              <w:rPr>
                <w:rFonts w:ascii="Times New Roman"/>
              </w:rPr>
              <w:t>be</w:t>
            </w:r>
          </w:p>
        </w:tc>
        <w:tc>
          <w:tcPr>
            <w:tcW w:w="5939" w:type="dxa"/>
            <w:tcBorders>
              <w:top w:val="single" w:sz="5" w:space="0" w:color="000000"/>
              <w:left w:val="single" w:sz="5" w:space="0" w:color="000000"/>
              <w:bottom w:val="single" w:sz="5" w:space="0" w:color="000000"/>
              <w:right w:val="single" w:sz="5" w:space="0" w:color="000000"/>
            </w:tcBorders>
          </w:tcPr>
          <w:p w14:paraId="26361F6E" w14:textId="77777777" w:rsidR="007B7101" w:rsidRDefault="00FA5948">
            <w:pPr>
              <w:pStyle w:val="TableParagraph"/>
              <w:spacing w:before="29" w:line="273" w:lineRule="auto"/>
              <w:ind w:left="102" w:right="120"/>
              <w:rPr>
                <w:rFonts w:ascii="Times New Roman" w:eastAsia="Times New Roman" w:hAnsi="Times New Roman" w:cs="Times New Roman"/>
              </w:rPr>
            </w:pPr>
            <w:r>
              <w:rPr>
                <w:rFonts w:ascii="Times New Roman"/>
              </w:rPr>
              <w:t xml:space="preserve">Operacije, povezane s proizvodnjo trajnostnih </w:t>
            </w:r>
            <w:proofErr w:type="spellStart"/>
            <w:r>
              <w:rPr>
                <w:rFonts w:ascii="Times New Roman"/>
              </w:rPr>
              <w:t>akvakulturnih</w:t>
            </w:r>
            <w:proofErr w:type="spellEnd"/>
            <w:r>
              <w:rPr>
                <w:rFonts w:ascii="Times New Roman"/>
              </w:rPr>
              <w:t xml:space="preserve"> proizvodov /npr. 23.1 </w:t>
            </w:r>
            <w:r>
              <w:rPr>
                <w:rFonts w:ascii="Times New Roman"/>
              </w:rPr>
              <w:t>č</w:t>
            </w:r>
            <w:r>
              <w:rPr>
                <w:rFonts w:ascii="Times New Roman"/>
              </w:rPr>
              <w:t>len predloga COM(2018)390).</w:t>
            </w:r>
          </w:p>
          <w:p w14:paraId="056073B7" w14:textId="77777777" w:rsidR="007B7101" w:rsidRDefault="00FA5948" w:rsidP="00865759">
            <w:pPr>
              <w:pStyle w:val="TableParagraph"/>
              <w:spacing w:before="1" w:line="273" w:lineRule="auto"/>
              <w:ind w:left="102" w:right="120"/>
              <w:rPr>
                <w:rFonts w:ascii="Times New Roman" w:eastAsia="Times New Roman" w:hAnsi="Times New Roman" w:cs="Times New Roman"/>
              </w:rPr>
            </w:pPr>
            <w:r>
              <w:rPr>
                <w:rFonts w:ascii="Times New Roman"/>
              </w:rPr>
              <w:t xml:space="preserve">Operacije, ki pripomorejo k predelavi </w:t>
            </w:r>
            <w:proofErr w:type="spellStart"/>
            <w:r>
              <w:rPr>
                <w:rFonts w:ascii="Times New Roman"/>
              </w:rPr>
              <w:t>akvakulturnih</w:t>
            </w:r>
            <w:proofErr w:type="spellEnd"/>
            <w:r>
              <w:rPr>
                <w:rFonts w:ascii="Times New Roman"/>
              </w:rPr>
              <w:t xml:space="preserve"> proizvodov. Taka podpora prispeva k uresni</w:t>
            </w:r>
            <w:r>
              <w:rPr>
                <w:rFonts w:ascii="Times New Roman"/>
              </w:rPr>
              <w:t>č</w:t>
            </w:r>
            <w:r>
              <w:rPr>
                <w:rFonts w:ascii="Times New Roman"/>
              </w:rPr>
              <w:t xml:space="preserve">evanju ciljev skupne ureditve trgov za </w:t>
            </w:r>
            <w:proofErr w:type="spellStart"/>
            <w:r>
              <w:rPr>
                <w:rFonts w:ascii="Times New Roman"/>
              </w:rPr>
              <w:t>akvakulturne</w:t>
            </w:r>
            <w:proofErr w:type="spellEnd"/>
            <w:r>
              <w:rPr>
                <w:rFonts w:ascii="Times New Roman"/>
              </w:rPr>
              <w:t xml:space="preserve"> proizvode, kot je navedeno v 35. </w:t>
            </w:r>
            <w:r>
              <w:rPr>
                <w:rFonts w:ascii="Times New Roman"/>
              </w:rPr>
              <w:t>č</w:t>
            </w:r>
            <w:r>
              <w:rPr>
                <w:rFonts w:ascii="Times New Roman"/>
              </w:rPr>
              <w:t xml:space="preserve">lenu Uredbe (EU) </w:t>
            </w:r>
            <w:r>
              <w:rPr>
                <w:rFonts w:ascii="Times New Roman"/>
              </w:rPr>
              <w:t>š</w:t>
            </w:r>
            <w:r>
              <w:rPr>
                <w:rFonts w:ascii="Times New Roman"/>
              </w:rPr>
              <w:t>t. 1380/2013 in dolo</w:t>
            </w:r>
            <w:r>
              <w:rPr>
                <w:rFonts w:ascii="Times New Roman"/>
              </w:rPr>
              <w:t>č</w:t>
            </w:r>
            <w:r>
              <w:rPr>
                <w:rFonts w:ascii="Times New Roman"/>
              </w:rPr>
              <w:t xml:space="preserve">eno tudi v Uredbi (EU) </w:t>
            </w:r>
            <w:r>
              <w:rPr>
                <w:rFonts w:ascii="Times New Roman"/>
              </w:rPr>
              <w:t>š</w:t>
            </w:r>
            <w:r>
              <w:rPr>
                <w:rFonts w:ascii="Times New Roman"/>
              </w:rPr>
              <w:t>t.</w:t>
            </w:r>
            <w:r w:rsidR="00865759">
              <w:rPr>
                <w:rFonts w:ascii="Times New Roman" w:eastAsia="Times New Roman" w:hAnsi="Times New Roman" w:cs="Times New Roman"/>
              </w:rPr>
              <w:t xml:space="preserve"> </w:t>
            </w:r>
            <w:r>
              <w:rPr>
                <w:rFonts w:ascii="Times New Roman"/>
              </w:rPr>
              <w:t xml:space="preserve">1379/2013 (25.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6043E229" w14:textId="77777777" w:rsidR="007B7101" w:rsidRDefault="007B7101">
            <w:pPr>
              <w:pStyle w:val="TableParagraph"/>
              <w:spacing w:line="220" w:lineRule="exact"/>
            </w:pPr>
          </w:p>
          <w:p w14:paraId="27481EF4" w14:textId="77777777" w:rsidR="007B7101" w:rsidRDefault="007B7101">
            <w:pPr>
              <w:pStyle w:val="TableParagraph"/>
              <w:spacing w:line="220" w:lineRule="exact"/>
            </w:pPr>
          </w:p>
          <w:p w14:paraId="14D84B3D" w14:textId="77777777" w:rsidR="007B7101" w:rsidRDefault="007B7101">
            <w:pPr>
              <w:pStyle w:val="TableParagraph"/>
              <w:spacing w:before="13" w:line="280" w:lineRule="exact"/>
              <w:rPr>
                <w:sz w:val="28"/>
                <w:szCs w:val="28"/>
              </w:rPr>
            </w:pPr>
          </w:p>
          <w:p w14:paraId="48CB1968" w14:textId="77777777" w:rsidR="007B7101" w:rsidRDefault="00FA5948">
            <w:pPr>
              <w:pStyle w:val="Odstavekseznama"/>
              <w:numPr>
                <w:ilvl w:val="0"/>
                <w:numId w:val="129"/>
              </w:numPr>
              <w:tabs>
                <w:tab w:val="left" w:pos="419"/>
              </w:tabs>
              <w:rPr>
                <w:rFonts w:ascii="Times New Roman" w:eastAsia="Times New Roman" w:hAnsi="Times New Roman" w:cs="Times New Roman"/>
              </w:rPr>
            </w:pPr>
            <w:r>
              <w:rPr>
                <w:rFonts w:ascii="Times New Roman"/>
              </w:rPr>
              <w:t>nakup opreme</w:t>
            </w:r>
          </w:p>
          <w:p w14:paraId="329A981A" w14:textId="77777777" w:rsidR="007B7101" w:rsidRDefault="00FA5948">
            <w:pPr>
              <w:pStyle w:val="Odstavekseznama"/>
              <w:numPr>
                <w:ilvl w:val="0"/>
                <w:numId w:val="129"/>
              </w:numPr>
              <w:tabs>
                <w:tab w:val="left" w:pos="419"/>
              </w:tabs>
              <w:spacing w:before="18"/>
              <w:rPr>
                <w:rFonts w:ascii="Times New Roman" w:eastAsia="Times New Roman" w:hAnsi="Times New Roman" w:cs="Times New Roman"/>
              </w:rPr>
            </w:pPr>
            <w:r>
              <w:rPr>
                <w:rFonts w:ascii="Times New Roman"/>
              </w:rPr>
              <w:t>modernizacija</w:t>
            </w:r>
          </w:p>
          <w:p w14:paraId="6FC9F7CE" w14:textId="77777777" w:rsidR="007B7101" w:rsidRDefault="00FA5948">
            <w:pPr>
              <w:pStyle w:val="Odstavekseznama"/>
              <w:numPr>
                <w:ilvl w:val="0"/>
                <w:numId w:val="129"/>
              </w:numPr>
              <w:tabs>
                <w:tab w:val="left" w:pos="419"/>
              </w:tabs>
              <w:spacing w:before="18"/>
              <w:rPr>
                <w:rFonts w:ascii="Times New Roman" w:eastAsia="Times New Roman" w:hAnsi="Times New Roman" w:cs="Times New Roman"/>
              </w:rPr>
            </w:pPr>
            <w:r>
              <w:rPr>
                <w:rFonts w:ascii="Times New Roman"/>
              </w:rPr>
              <w:t>kakovost proizvodov</w:t>
            </w:r>
          </w:p>
        </w:tc>
      </w:tr>
      <w:tr w:rsidR="007B7101" w14:paraId="5D354796" w14:textId="77777777">
        <w:trPr>
          <w:trHeight w:hRule="exact" w:val="2316"/>
        </w:trPr>
        <w:tc>
          <w:tcPr>
            <w:tcW w:w="3423" w:type="dxa"/>
            <w:tcBorders>
              <w:top w:val="single" w:sz="5" w:space="0" w:color="000000"/>
              <w:left w:val="single" w:sz="5" w:space="0" w:color="000000"/>
              <w:bottom w:val="single" w:sz="5" w:space="0" w:color="000000"/>
              <w:right w:val="single" w:sz="5" w:space="0" w:color="000000"/>
            </w:tcBorders>
          </w:tcPr>
          <w:p w14:paraId="275C7F80" w14:textId="77777777" w:rsidR="007B7101" w:rsidRDefault="007B7101">
            <w:pPr>
              <w:pStyle w:val="TableParagraph"/>
              <w:spacing w:line="220" w:lineRule="exact"/>
            </w:pPr>
          </w:p>
          <w:p w14:paraId="22942951" w14:textId="77777777" w:rsidR="007B7101" w:rsidRDefault="007B7101">
            <w:pPr>
              <w:pStyle w:val="TableParagraph"/>
              <w:spacing w:line="220" w:lineRule="exact"/>
            </w:pPr>
          </w:p>
          <w:p w14:paraId="2901DDC5" w14:textId="77777777" w:rsidR="007B7101" w:rsidRDefault="007B7101">
            <w:pPr>
              <w:pStyle w:val="TableParagraph"/>
              <w:spacing w:line="220" w:lineRule="exact"/>
            </w:pPr>
          </w:p>
          <w:p w14:paraId="47A5A422" w14:textId="77777777" w:rsidR="007B7101" w:rsidRDefault="007B7101">
            <w:pPr>
              <w:pStyle w:val="TableParagraph"/>
              <w:spacing w:before="15" w:line="220" w:lineRule="exact"/>
            </w:pPr>
          </w:p>
          <w:p w14:paraId="389696D3" w14:textId="77777777" w:rsidR="007B7101" w:rsidRDefault="00FA5948">
            <w:pPr>
              <w:pStyle w:val="TableParagraph"/>
              <w:spacing w:line="273" w:lineRule="auto"/>
              <w:ind w:left="822" w:right="663" w:hanging="361"/>
              <w:rPr>
                <w:rFonts w:ascii="Times New Roman" w:eastAsia="Times New Roman" w:hAnsi="Times New Roman" w:cs="Times New Roman"/>
              </w:rPr>
            </w:pPr>
            <w:r>
              <w:rPr>
                <w:rFonts w:ascii="Times New Roman"/>
              </w:rPr>
              <w:t>26   Selektivnost ribolovnih orodij glede rib</w:t>
            </w:r>
          </w:p>
        </w:tc>
        <w:tc>
          <w:tcPr>
            <w:tcW w:w="5939" w:type="dxa"/>
            <w:tcBorders>
              <w:top w:val="single" w:sz="5" w:space="0" w:color="000000"/>
              <w:left w:val="single" w:sz="5" w:space="0" w:color="000000"/>
              <w:bottom w:val="single" w:sz="5" w:space="0" w:color="000000"/>
              <w:right w:val="single" w:sz="5" w:space="0" w:color="000000"/>
            </w:tcBorders>
          </w:tcPr>
          <w:p w14:paraId="0424FAC4" w14:textId="77777777" w:rsidR="007B7101" w:rsidRDefault="007B7101">
            <w:pPr>
              <w:pStyle w:val="TableParagraph"/>
              <w:spacing w:before="7" w:line="160" w:lineRule="exact"/>
              <w:rPr>
                <w:sz w:val="16"/>
                <w:szCs w:val="16"/>
              </w:rPr>
            </w:pPr>
          </w:p>
          <w:p w14:paraId="19B4EA14" w14:textId="77777777" w:rsidR="007B7101" w:rsidRDefault="007B7101">
            <w:pPr>
              <w:pStyle w:val="TableParagraph"/>
              <w:spacing w:line="220" w:lineRule="exact"/>
            </w:pPr>
          </w:p>
          <w:p w14:paraId="4C84AF92" w14:textId="77777777" w:rsidR="007B7101" w:rsidRDefault="007B7101">
            <w:pPr>
              <w:pStyle w:val="TableParagraph"/>
              <w:spacing w:line="220" w:lineRule="exact"/>
            </w:pPr>
          </w:p>
          <w:p w14:paraId="1950579F" w14:textId="77777777" w:rsidR="007B7101" w:rsidRDefault="00FA5948">
            <w:pPr>
              <w:pStyle w:val="TableParagraph"/>
              <w:spacing w:line="273" w:lineRule="auto"/>
              <w:ind w:left="102" w:right="169"/>
              <w:rPr>
                <w:rFonts w:ascii="Times New Roman" w:eastAsia="Times New Roman" w:hAnsi="Times New Roman" w:cs="Times New Roman"/>
              </w:rPr>
            </w:pPr>
            <w:r>
              <w:rPr>
                <w:rFonts w:ascii="Times New Roman"/>
              </w:rPr>
              <w:t>Operacije, povezane z izvajanjem obveznosti iztovarjanja in ki zmanj</w:t>
            </w:r>
            <w:r>
              <w:rPr>
                <w:rFonts w:ascii="Times New Roman"/>
              </w:rPr>
              <w:t>š</w:t>
            </w:r>
            <w:r>
              <w:rPr>
                <w:rFonts w:ascii="Times New Roman"/>
              </w:rPr>
              <w:t>ujejo ne</w:t>
            </w:r>
            <w:r>
              <w:rPr>
                <w:rFonts w:ascii="Times New Roman"/>
              </w:rPr>
              <w:t>ž</w:t>
            </w:r>
            <w:r>
              <w:rPr>
                <w:rFonts w:ascii="Times New Roman"/>
              </w:rPr>
              <w:t>elen ulov z bolj</w:t>
            </w:r>
            <w:r>
              <w:rPr>
                <w:rFonts w:ascii="Times New Roman"/>
              </w:rPr>
              <w:t>š</w:t>
            </w:r>
            <w:r>
              <w:rPr>
                <w:rFonts w:ascii="Times New Roman"/>
              </w:rPr>
              <w:t xml:space="preserve">im ciljanjem vrst in velikosti rib (22.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3A3E3199" w14:textId="77777777" w:rsidR="007B7101" w:rsidRDefault="00FA5948">
            <w:pPr>
              <w:pStyle w:val="Odstavekseznama"/>
              <w:numPr>
                <w:ilvl w:val="0"/>
                <w:numId w:val="128"/>
              </w:numPr>
              <w:tabs>
                <w:tab w:val="left" w:pos="419"/>
              </w:tabs>
              <w:spacing w:before="15"/>
              <w:ind w:hanging="43"/>
              <w:rPr>
                <w:rFonts w:ascii="Times New Roman" w:eastAsia="Times New Roman" w:hAnsi="Times New Roman" w:cs="Times New Roman"/>
              </w:rPr>
            </w:pPr>
            <w:r>
              <w:rPr>
                <w:rFonts w:ascii="Times New Roman"/>
              </w:rPr>
              <w:t>novo orodje za bolj</w:t>
            </w:r>
            <w:r>
              <w:rPr>
                <w:rFonts w:ascii="Times New Roman"/>
              </w:rPr>
              <w:t>š</w:t>
            </w:r>
            <w:r>
              <w:rPr>
                <w:rFonts w:ascii="Times New Roman"/>
              </w:rPr>
              <w:t>o selektivnost ulova</w:t>
            </w:r>
          </w:p>
          <w:p w14:paraId="7F019551" w14:textId="77777777" w:rsidR="007B7101" w:rsidRDefault="00FA5948">
            <w:pPr>
              <w:pStyle w:val="Odstavekseznama"/>
              <w:numPr>
                <w:ilvl w:val="0"/>
                <w:numId w:val="128"/>
              </w:numPr>
              <w:tabs>
                <w:tab w:val="left" w:pos="419"/>
              </w:tabs>
              <w:spacing w:before="18"/>
              <w:ind w:left="419"/>
              <w:rPr>
                <w:rFonts w:ascii="Times New Roman" w:eastAsia="Times New Roman" w:hAnsi="Times New Roman" w:cs="Times New Roman"/>
              </w:rPr>
            </w:pPr>
            <w:r>
              <w:rPr>
                <w:rFonts w:ascii="Times New Roman"/>
              </w:rPr>
              <w:t>uvajanje novih oblik</w:t>
            </w:r>
          </w:p>
          <w:p w14:paraId="7ACA435A" w14:textId="77777777" w:rsidR="007B7101" w:rsidRDefault="00FA5948">
            <w:pPr>
              <w:pStyle w:val="Odstavekseznama"/>
              <w:numPr>
                <w:ilvl w:val="0"/>
                <w:numId w:val="128"/>
              </w:numPr>
              <w:tabs>
                <w:tab w:val="left" w:pos="419"/>
              </w:tabs>
              <w:spacing w:before="18"/>
              <w:ind w:left="419"/>
              <w:rPr>
                <w:rFonts w:ascii="Times New Roman" w:eastAsia="Times New Roman" w:hAnsi="Times New Roman" w:cs="Times New Roman"/>
              </w:rPr>
            </w:pPr>
            <w:r>
              <w:rPr>
                <w:rFonts w:ascii="Times New Roman"/>
              </w:rPr>
              <w:t>uporaba novih materialov</w:t>
            </w:r>
          </w:p>
          <w:p w14:paraId="3C86C882" w14:textId="77777777" w:rsidR="007B7101" w:rsidRDefault="00FA5948" w:rsidP="00865759">
            <w:pPr>
              <w:pStyle w:val="Odstavekseznama"/>
              <w:numPr>
                <w:ilvl w:val="0"/>
                <w:numId w:val="128"/>
              </w:numPr>
              <w:tabs>
                <w:tab w:val="left" w:pos="419"/>
              </w:tabs>
              <w:spacing w:before="18" w:line="270" w:lineRule="auto"/>
              <w:ind w:right="2608" w:hanging="43"/>
              <w:rPr>
                <w:rFonts w:ascii="Times New Roman" w:eastAsia="Times New Roman" w:hAnsi="Times New Roman" w:cs="Times New Roman"/>
              </w:rPr>
            </w:pPr>
            <w:r>
              <w:rPr>
                <w:rFonts w:ascii="Times New Roman"/>
              </w:rPr>
              <w:t>ploskve za pobeg Ne vklju</w:t>
            </w:r>
            <w:r>
              <w:rPr>
                <w:rFonts w:ascii="Times New Roman"/>
              </w:rPr>
              <w:t>č</w:t>
            </w:r>
            <w:r>
              <w:rPr>
                <w:rFonts w:ascii="Times New Roman"/>
              </w:rPr>
              <w:t>uje:</w:t>
            </w:r>
          </w:p>
          <w:p w14:paraId="19C703F6" w14:textId="77777777" w:rsidR="007B7101" w:rsidRDefault="00FA5948">
            <w:pPr>
              <w:pStyle w:val="Odstavekseznama"/>
              <w:numPr>
                <w:ilvl w:val="0"/>
                <w:numId w:val="128"/>
              </w:numPr>
              <w:tabs>
                <w:tab w:val="left" w:pos="419"/>
              </w:tabs>
              <w:spacing w:line="258" w:lineRule="exact"/>
              <w:ind w:left="419"/>
              <w:rPr>
                <w:rFonts w:ascii="Times New Roman" w:eastAsia="Times New Roman" w:hAnsi="Times New Roman" w:cs="Times New Roman"/>
              </w:rPr>
            </w:pPr>
            <w:r>
              <w:rPr>
                <w:rFonts w:ascii="Times New Roman"/>
              </w:rPr>
              <w:t>usposabljanja</w:t>
            </w:r>
          </w:p>
          <w:p w14:paraId="02EFBAF4" w14:textId="77777777" w:rsidR="007B7101" w:rsidRDefault="00FA5948">
            <w:pPr>
              <w:pStyle w:val="Odstavekseznama"/>
              <w:numPr>
                <w:ilvl w:val="0"/>
                <w:numId w:val="128"/>
              </w:numPr>
              <w:tabs>
                <w:tab w:val="left" w:pos="419"/>
              </w:tabs>
              <w:spacing w:before="19"/>
              <w:ind w:left="419"/>
              <w:rPr>
                <w:rFonts w:ascii="Times New Roman" w:eastAsia="Times New Roman" w:hAnsi="Times New Roman" w:cs="Times New Roman"/>
              </w:rPr>
            </w:pPr>
            <w:r>
              <w:rPr>
                <w:rFonts w:ascii="Times New Roman"/>
              </w:rPr>
              <w:t>š</w:t>
            </w:r>
            <w:r>
              <w:rPr>
                <w:rFonts w:ascii="Times New Roman"/>
              </w:rPr>
              <w:t>tudij in raziskav</w:t>
            </w:r>
          </w:p>
          <w:p w14:paraId="41E3DA2A" w14:textId="77777777" w:rsidR="007B7101" w:rsidRDefault="00FA5948">
            <w:pPr>
              <w:pStyle w:val="Odstavekseznama"/>
              <w:numPr>
                <w:ilvl w:val="0"/>
                <w:numId w:val="128"/>
              </w:numPr>
              <w:tabs>
                <w:tab w:val="left" w:pos="419"/>
              </w:tabs>
              <w:spacing w:before="18"/>
              <w:ind w:left="419"/>
              <w:rPr>
                <w:rFonts w:ascii="Times New Roman" w:eastAsia="Times New Roman" w:hAnsi="Times New Roman" w:cs="Times New Roman"/>
              </w:rPr>
            </w:pPr>
            <w:r>
              <w:rPr>
                <w:rFonts w:ascii="Times New Roman"/>
              </w:rPr>
              <w:t>izmenjave znanja</w:t>
            </w:r>
          </w:p>
        </w:tc>
      </w:tr>
      <w:tr w:rsidR="007B7101" w14:paraId="3760F17B" w14:textId="77777777">
        <w:trPr>
          <w:trHeight w:hRule="exact" w:val="1450"/>
        </w:trPr>
        <w:tc>
          <w:tcPr>
            <w:tcW w:w="3423" w:type="dxa"/>
            <w:tcBorders>
              <w:top w:val="single" w:sz="5" w:space="0" w:color="000000"/>
              <w:left w:val="single" w:sz="5" w:space="0" w:color="000000"/>
              <w:bottom w:val="single" w:sz="5" w:space="0" w:color="000000"/>
              <w:right w:val="single" w:sz="5" w:space="0" w:color="000000"/>
            </w:tcBorders>
          </w:tcPr>
          <w:p w14:paraId="60083D87" w14:textId="77777777" w:rsidR="007B7101" w:rsidRDefault="007B7101">
            <w:pPr>
              <w:pStyle w:val="TableParagraph"/>
              <w:spacing w:line="220" w:lineRule="exact"/>
            </w:pPr>
          </w:p>
          <w:p w14:paraId="372D3D6F" w14:textId="77777777" w:rsidR="007B7101" w:rsidRDefault="007B7101">
            <w:pPr>
              <w:pStyle w:val="TableParagraph"/>
              <w:spacing w:before="1" w:line="240" w:lineRule="exact"/>
              <w:rPr>
                <w:sz w:val="24"/>
                <w:szCs w:val="24"/>
              </w:rPr>
            </w:pPr>
          </w:p>
          <w:p w14:paraId="5D9A998C" w14:textId="77777777" w:rsidR="007B7101" w:rsidRDefault="00FA5948">
            <w:pPr>
              <w:pStyle w:val="TableParagraph"/>
              <w:spacing w:line="273" w:lineRule="auto"/>
              <w:ind w:left="822" w:right="291" w:hanging="361"/>
              <w:rPr>
                <w:rFonts w:ascii="Times New Roman" w:eastAsia="Times New Roman" w:hAnsi="Times New Roman" w:cs="Times New Roman"/>
              </w:rPr>
            </w:pPr>
            <w:r>
              <w:rPr>
                <w:rFonts w:ascii="Times New Roman"/>
              </w:rPr>
              <w:t>27   Spremembe orodja, da se zmanj</w:t>
            </w:r>
            <w:r>
              <w:rPr>
                <w:rFonts w:ascii="Times New Roman"/>
              </w:rPr>
              <w:t>š</w:t>
            </w:r>
            <w:r>
              <w:rPr>
                <w:rFonts w:ascii="Times New Roman"/>
              </w:rPr>
              <w:t>ajo vplivi na habitat</w:t>
            </w:r>
          </w:p>
        </w:tc>
        <w:tc>
          <w:tcPr>
            <w:tcW w:w="5939" w:type="dxa"/>
            <w:tcBorders>
              <w:top w:val="single" w:sz="5" w:space="0" w:color="000000"/>
              <w:left w:val="single" w:sz="5" w:space="0" w:color="000000"/>
              <w:bottom w:val="single" w:sz="5" w:space="0" w:color="000000"/>
              <w:right w:val="single" w:sz="5" w:space="0" w:color="000000"/>
            </w:tcBorders>
          </w:tcPr>
          <w:p w14:paraId="0F0181FA" w14:textId="77777777" w:rsidR="007B7101" w:rsidRDefault="00FA5948" w:rsidP="00865759">
            <w:pPr>
              <w:pStyle w:val="TableParagraph"/>
              <w:spacing w:before="29" w:line="273" w:lineRule="auto"/>
              <w:ind w:left="102" w:right="447"/>
              <w:rPr>
                <w:rFonts w:ascii="Times New Roman" w:eastAsia="Times New Roman" w:hAnsi="Times New Roman" w:cs="Times New Roman"/>
              </w:rPr>
            </w:pPr>
            <w:r>
              <w:rPr>
                <w:rFonts w:ascii="Times New Roman"/>
              </w:rPr>
              <w:t>Operacije, povezane s spremembami ribolovnega orodja za zmanj</w:t>
            </w:r>
            <w:r>
              <w:rPr>
                <w:rFonts w:ascii="Times New Roman"/>
              </w:rPr>
              <w:t>š</w:t>
            </w:r>
            <w:r>
              <w:rPr>
                <w:rFonts w:ascii="Times New Roman"/>
              </w:rPr>
              <w:t>anje negativnih vplivov na morsko dno in ob</w:t>
            </w:r>
            <w:r>
              <w:rPr>
                <w:rFonts w:ascii="Times New Roman"/>
              </w:rPr>
              <w:t>č</w:t>
            </w:r>
            <w:r>
              <w:rPr>
                <w:rFonts w:ascii="Times New Roman"/>
              </w:rPr>
              <w:t xml:space="preserve">utljive </w:t>
            </w:r>
            <w:proofErr w:type="spellStart"/>
            <w:r>
              <w:rPr>
                <w:rFonts w:ascii="Times New Roman"/>
              </w:rPr>
              <w:t>bento</w:t>
            </w:r>
            <w:r>
              <w:rPr>
                <w:rFonts w:ascii="Times New Roman"/>
              </w:rPr>
              <w:t>š</w:t>
            </w:r>
            <w:r>
              <w:rPr>
                <w:rFonts w:ascii="Times New Roman"/>
              </w:rPr>
              <w:t>ke</w:t>
            </w:r>
            <w:proofErr w:type="spellEnd"/>
            <w:r>
              <w:rPr>
                <w:rFonts w:ascii="Times New Roman"/>
              </w:rPr>
              <w:t xml:space="preserve"> habitate,</w:t>
            </w:r>
            <w:r w:rsidR="00865759">
              <w:rPr>
                <w:rFonts w:ascii="Times New Roman" w:eastAsia="Times New Roman" w:hAnsi="Times New Roman" w:cs="Times New Roman"/>
              </w:rPr>
              <w:t xml:space="preserve"> </w:t>
            </w:r>
            <w:r>
              <w:rPr>
                <w:rFonts w:ascii="Times New Roman" w:hAnsi="Times New Roman"/>
              </w:rPr>
              <w:t>tj. fizične lastnosti morskega dna, njegovega rastlinstva in živalstva, kot predvideva Direktiva Sveta 92/43/EGS (Direktiva o habitatih)</w:t>
            </w:r>
          </w:p>
          <w:p w14:paraId="47E41FCC" w14:textId="77777777" w:rsidR="007B7101" w:rsidRDefault="00FA5948">
            <w:pPr>
              <w:pStyle w:val="TableParagraph"/>
              <w:spacing w:before="1"/>
              <w:ind w:left="102" w:right="169"/>
              <w:rPr>
                <w:rFonts w:ascii="Times New Roman" w:eastAsia="Times New Roman" w:hAnsi="Times New Roman" w:cs="Times New Roman"/>
              </w:rPr>
            </w:pPr>
            <w:r>
              <w:rPr>
                <w:rFonts w:ascii="Times New Roman" w:hAnsi="Times New Roman"/>
              </w:rPr>
              <w:t>(22. člen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15A4B5FF" w14:textId="77777777" w:rsidR="007B7101" w:rsidRDefault="007B7101">
            <w:pPr>
              <w:pStyle w:val="TableParagraph"/>
              <w:spacing w:line="220" w:lineRule="exact"/>
            </w:pPr>
          </w:p>
          <w:p w14:paraId="6AE6A5CA" w14:textId="77777777" w:rsidR="007B7101" w:rsidRDefault="007B7101">
            <w:pPr>
              <w:pStyle w:val="TableParagraph"/>
              <w:spacing w:before="5" w:line="220" w:lineRule="exact"/>
            </w:pPr>
          </w:p>
          <w:p w14:paraId="2D733264" w14:textId="77777777" w:rsidR="007B7101" w:rsidRDefault="00FA5948">
            <w:pPr>
              <w:pStyle w:val="Odstavekseznama"/>
              <w:numPr>
                <w:ilvl w:val="0"/>
                <w:numId w:val="127"/>
              </w:numPr>
              <w:tabs>
                <w:tab w:val="left" w:pos="419"/>
              </w:tabs>
              <w:spacing w:line="270" w:lineRule="auto"/>
              <w:ind w:right="103"/>
              <w:rPr>
                <w:rFonts w:ascii="Times New Roman" w:eastAsia="Times New Roman" w:hAnsi="Times New Roman" w:cs="Times New Roman"/>
              </w:rPr>
            </w:pPr>
            <w:r>
              <w:rPr>
                <w:rFonts w:ascii="Times New Roman"/>
              </w:rPr>
              <w:t>orodje, ki zmanj</w:t>
            </w:r>
            <w:r>
              <w:rPr>
                <w:rFonts w:ascii="Times New Roman"/>
              </w:rPr>
              <w:t>š</w:t>
            </w:r>
            <w:r>
              <w:rPr>
                <w:rFonts w:ascii="Times New Roman"/>
              </w:rPr>
              <w:t>a fizi</w:t>
            </w:r>
            <w:r>
              <w:rPr>
                <w:rFonts w:ascii="Times New Roman"/>
              </w:rPr>
              <w:t>č</w:t>
            </w:r>
            <w:r>
              <w:rPr>
                <w:rFonts w:ascii="Times New Roman"/>
              </w:rPr>
              <w:t xml:space="preserve">ni stik z morskim dnom, njegovim rastlinstvom in </w:t>
            </w:r>
            <w:r>
              <w:rPr>
                <w:rFonts w:ascii="Times New Roman"/>
              </w:rPr>
              <w:t>ž</w:t>
            </w:r>
            <w:r>
              <w:rPr>
                <w:rFonts w:ascii="Times New Roman"/>
              </w:rPr>
              <w:t>ivalstvom</w:t>
            </w:r>
          </w:p>
        </w:tc>
      </w:tr>
      <w:tr w:rsidR="007B7101" w14:paraId="5477D0D2" w14:textId="77777777" w:rsidTr="00865759">
        <w:trPr>
          <w:trHeight w:hRule="exact" w:val="1136"/>
        </w:trPr>
        <w:tc>
          <w:tcPr>
            <w:tcW w:w="3423" w:type="dxa"/>
            <w:tcBorders>
              <w:top w:val="single" w:sz="5" w:space="0" w:color="000000"/>
              <w:left w:val="single" w:sz="5" w:space="0" w:color="000000"/>
              <w:bottom w:val="single" w:sz="5" w:space="0" w:color="000000"/>
              <w:right w:val="single" w:sz="5" w:space="0" w:color="000000"/>
            </w:tcBorders>
          </w:tcPr>
          <w:p w14:paraId="1D1CDCA5" w14:textId="77777777" w:rsidR="007B7101" w:rsidRDefault="00FA5948" w:rsidP="00865759">
            <w:pPr>
              <w:pStyle w:val="TableParagraph"/>
              <w:spacing w:before="29" w:line="273" w:lineRule="auto"/>
              <w:ind w:left="822" w:right="291" w:hanging="361"/>
              <w:rPr>
                <w:rFonts w:ascii="Times New Roman" w:eastAsia="Times New Roman" w:hAnsi="Times New Roman" w:cs="Times New Roman"/>
              </w:rPr>
            </w:pPr>
            <w:r>
              <w:rPr>
                <w:rFonts w:ascii="Times New Roman"/>
              </w:rPr>
              <w:t>28   Selektivnost ribolovnih orodij glede ogro</w:t>
            </w:r>
            <w:r>
              <w:rPr>
                <w:rFonts w:ascii="Times New Roman"/>
              </w:rPr>
              <w:t>ž</w:t>
            </w:r>
            <w:r>
              <w:rPr>
                <w:rFonts w:ascii="Times New Roman"/>
              </w:rPr>
              <w:t>enih, prizadetih</w:t>
            </w:r>
            <w:r w:rsidR="00865759">
              <w:rPr>
                <w:rFonts w:ascii="Times New Roman" w:eastAsia="Times New Roman" w:hAnsi="Times New Roman" w:cs="Times New Roman"/>
              </w:rPr>
              <w:t xml:space="preserve"> </w:t>
            </w:r>
            <w:r>
              <w:rPr>
                <w:rFonts w:ascii="Times New Roman"/>
              </w:rPr>
              <w:t>in za</w:t>
            </w:r>
            <w:r>
              <w:rPr>
                <w:rFonts w:ascii="Times New Roman"/>
              </w:rPr>
              <w:t>šč</w:t>
            </w:r>
            <w:r>
              <w:rPr>
                <w:rFonts w:ascii="Times New Roman"/>
              </w:rPr>
              <w:t>itenih vrst</w:t>
            </w:r>
          </w:p>
        </w:tc>
        <w:tc>
          <w:tcPr>
            <w:tcW w:w="5939" w:type="dxa"/>
            <w:tcBorders>
              <w:top w:val="single" w:sz="5" w:space="0" w:color="000000"/>
              <w:left w:val="single" w:sz="5" w:space="0" w:color="000000"/>
              <w:bottom w:val="single" w:sz="5" w:space="0" w:color="000000"/>
              <w:right w:val="single" w:sz="5" w:space="0" w:color="000000"/>
            </w:tcBorders>
          </w:tcPr>
          <w:p w14:paraId="77495B10" w14:textId="77777777" w:rsidR="007B7101" w:rsidRDefault="00FA5948">
            <w:pPr>
              <w:pStyle w:val="TableParagraph"/>
              <w:spacing w:before="29" w:line="273" w:lineRule="auto"/>
              <w:ind w:left="102" w:right="120"/>
              <w:rPr>
                <w:rFonts w:ascii="Times New Roman" w:eastAsia="Times New Roman" w:hAnsi="Times New Roman" w:cs="Times New Roman"/>
              </w:rPr>
            </w:pPr>
            <w:r>
              <w:rPr>
                <w:rFonts w:ascii="Times New Roman"/>
              </w:rPr>
              <w:t>Operacije, povezane z zmanj</w:t>
            </w:r>
            <w:r>
              <w:rPr>
                <w:rFonts w:ascii="Times New Roman"/>
              </w:rPr>
              <w:t>š</w:t>
            </w:r>
            <w:r>
              <w:rPr>
                <w:rFonts w:ascii="Times New Roman"/>
              </w:rPr>
              <w:t>anjem ne</w:t>
            </w:r>
            <w:r>
              <w:rPr>
                <w:rFonts w:ascii="Times New Roman"/>
              </w:rPr>
              <w:t>ž</w:t>
            </w:r>
            <w:r>
              <w:rPr>
                <w:rFonts w:ascii="Times New Roman"/>
              </w:rPr>
              <w:t>elenega ulova ogro</w:t>
            </w:r>
            <w:r>
              <w:rPr>
                <w:rFonts w:ascii="Times New Roman"/>
              </w:rPr>
              <w:t>ž</w:t>
            </w:r>
            <w:r w:rsidR="00865759">
              <w:rPr>
                <w:rFonts w:ascii="Times New Roman"/>
              </w:rPr>
              <w:t xml:space="preserve">enih, prizadetih </w:t>
            </w:r>
            <w:r>
              <w:rPr>
                <w:rFonts w:ascii="Times New Roman"/>
              </w:rPr>
              <w:t>in za</w:t>
            </w:r>
            <w:r>
              <w:rPr>
                <w:rFonts w:ascii="Times New Roman"/>
              </w:rPr>
              <w:t>šč</w:t>
            </w:r>
            <w:r>
              <w:rPr>
                <w:rFonts w:ascii="Times New Roman"/>
              </w:rPr>
              <w:t>itenih vrst (npr. ptice, sesalci)</w:t>
            </w:r>
          </w:p>
          <w:p w14:paraId="54376CB2" w14:textId="77777777" w:rsidR="007B7101" w:rsidRDefault="00FA5948">
            <w:pPr>
              <w:pStyle w:val="TableParagraph"/>
              <w:spacing w:before="2"/>
              <w:ind w:left="102" w:right="169"/>
              <w:rPr>
                <w:rFonts w:ascii="Times New Roman" w:eastAsia="Times New Roman" w:hAnsi="Times New Roman" w:cs="Times New Roman"/>
              </w:rPr>
            </w:pPr>
            <w:r>
              <w:rPr>
                <w:rFonts w:ascii="Times New Roman"/>
              </w:rPr>
              <w:t xml:space="preserve">(22.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6D51DA7A" w14:textId="77777777" w:rsidR="007B7101" w:rsidRPr="0082376B" w:rsidRDefault="00FA5948">
            <w:pPr>
              <w:pStyle w:val="Odstavekseznama"/>
              <w:numPr>
                <w:ilvl w:val="0"/>
                <w:numId w:val="126"/>
              </w:numPr>
              <w:tabs>
                <w:tab w:val="left" w:pos="419"/>
              </w:tabs>
              <w:spacing w:before="13"/>
              <w:rPr>
                <w:rFonts w:ascii="Times New Roman" w:eastAsia="Times New Roman" w:hAnsi="Times New Roman" w:cs="Times New Roman"/>
                <w:sz w:val="20"/>
                <w:szCs w:val="20"/>
              </w:rPr>
            </w:pPr>
            <w:r w:rsidRPr="0082376B">
              <w:rPr>
                <w:rFonts w:ascii="Times New Roman"/>
                <w:sz w:val="20"/>
                <w:szCs w:val="20"/>
              </w:rPr>
              <w:t>nova oblika orodja za zmanj</w:t>
            </w:r>
            <w:r w:rsidRPr="0082376B">
              <w:rPr>
                <w:rFonts w:ascii="Times New Roman"/>
                <w:sz w:val="20"/>
                <w:szCs w:val="20"/>
              </w:rPr>
              <w:t>š</w:t>
            </w:r>
            <w:r w:rsidRPr="0082376B">
              <w:rPr>
                <w:rFonts w:ascii="Times New Roman"/>
                <w:sz w:val="20"/>
                <w:szCs w:val="20"/>
              </w:rPr>
              <w:t>anje stika z ogro</w:t>
            </w:r>
            <w:r w:rsidRPr="0082376B">
              <w:rPr>
                <w:rFonts w:ascii="Times New Roman"/>
                <w:sz w:val="20"/>
                <w:szCs w:val="20"/>
              </w:rPr>
              <w:t>ž</w:t>
            </w:r>
            <w:r w:rsidRPr="0082376B">
              <w:rPr>
                <w:rFonts w:ascii="Times New Roman"/>
                <w:sz w:val="20"/>
                <w:szCs w:val="20"/>
              </w:rPr>
              <w:t>enimi, prizadetimi in za</w:t>
            </w:r>
            <w:r w:rsidRPr="0082376B">
              <w:rPr>
                <w:rFonts w:ascii="Times New Roman"/>
                <w:sz w:val="20"/>
                <w:szCs w:val="20"/>
              </w:rPr>
              <w:t>šč</w:t>
            </w:r>
            <w:r w:rsidRPr="0082376B">
              <w:rPr>
                <w:rFonts w:ascii="Times New Roman"/>
                <w:sz w:val="20"/>
                <w:szCs w:val="20"/>
              </w:rPr>
              <w:t>itenimi vrstami</w:t>
            </w:r>
          </w:p>
          <w:p w14:paraId="78377726" w14:textId="77777777" w:rsidR="007B7101" w:rsidRPr="0082376B" w:rsidRDefault="00FA5948">
            <w:pPr>
              <w:pStyle w:val="Odstavekseznama"/>
              <w:numPr>
                <w:ilvl w:val="0"/>
                <w:numId w:val="126"/>
              </w:numPr>
              <w:tabs>
                <w:tab w:val="left" w:pos="419"/>
              </w:tabs>
              <w:spacing w:before="18"/>
              <w:rPr>
                <w:rFonts w:ascii="Times New Roman" w:eastAsia="Times New Roman" w:hAnsi="Times New Roman" w:cs="Times New Roman"/>
                <w:sz w:val="20"/>
                <w:szCs w:val="20"/>
              </w:rPr>
            </w:pPr>
            <w:r w:rsidRPr="0082376B">
              <w:rPr>
                <w:rFonts w:ascii="Times New Roman"/>
                <w:sz w:val="20"/>
                <w:szCs w:val="20"/>
              </w:rPr>
              <w:t>oblika ribi</w:t>
            </w:r>
            <w:r w:rsidRPr="0082376B">
              <w:rPr>
                <w:rFonts w:ascii="Times New Roman"/>
                <w:sz w:val="20"/>
                <w:szCs w:val="20"/>
              </w:rPr>
              <w:t>š</w:t>
            </w:r>
            <w:r w:rsidRPr="0082376B">
              <w:rPr>
                <w:rFonts w:ascii="Times New Roman"/>
                <w:sz w:val="20"/>
                <w:szCs w:val="20"/>
              </w:rPr>
              <w:t>kih trnkov</w:t>
            </w:r>
          </w:p>
          <w:p w14:paraId="02E2DE53" w14:textId="77777777" w:rsidR="007B7101" w:rsidRPr="0082376B" w:rsidRDefault="00FA5948">
            <w:pPr>
              <w:pStyle w:val="Odstavekseznama"/>
              <w:numPr>
                <w:ilvl w:val="0"/>
                <w:numId w:val="126"/>
              </w:numPr>
              <w:tabs>
                <w:tab w:val="left" w:pos="419"/>
              </w:tabs>
              <w:spacing w:before="19"/>
              <w:rPr>
                <w:rFonts w:ascii="Times New Roman" w:eastAsia="Times New Roman" w:hAnsi="Times New Roman" w:cs="Times New Roman"/>
                <w:sz w:val="20"/>
                <w:szCs w:val="20"/>
              </w:rPr>
            </w:pPr>
            <w:r w:rsidRPr="0082376B">
              <w:rPr>
                <w:rFonts w:ascii="Times New Roman"/>
                <w:sz w:val="20"/>
                <w:szCs w:val="20"/>
              </w:rPr>
              <w:t>zvo</w:t>
            </w:r>
            <w:r w:rsidRPr="0082376B">
              <w:rPr>
                <w:rFonts w:ascii="Times New Roman"/>
                <w:sz w:val="20"/>
                <w:szCs w:val="20"/>
              </w:rPr>
              <w:t>č</w:t>
            </w:r>
            <w:r w:rsidRPr="0082376B">
              <w:rPr>
                <w:rFonts w:ascii="Times New Roman"/>
                <w:sz w:val="20"/>
                <w:szCs w:val="20"/>
              </w:rPr>
              <w:t>ne naprave na orodju</w:t>
            </w:r>
          </w:p>
        </w:tc>
      </w:tr>
      <w:tr w:rsidR="007B7101" w14:paraId="50FF7B82" w14:textId="77777777">
        <w:trPr>
          <w:trHeight w:hRule="exact" w:val="874"/>
        </w:trPr>
        <w:tc>
          <w:tcPr>
            <w:tcW w:w="3423" w:type="dxa"/>
            <w:tcBorders>
              <w:top w:val="single" w:sz="5" w:space="0" w:color="000000"/>
              <w:left w:val="single" w:sz="5" w:space="0" w:color="000000"/>
              <w:bottom w:val="single" w:sz="5" w:space="0" w:color="000000"/>
              <w:right w:val="single" w:sz="5" w:space="0" w:color="000000"/>
            </w:tcBorders>
          </w:tcPr>
          <w:p w14:paraId="1392EAC0" w14:textId="77777777" w:rsidR="007B7101" w:rsidRDefault="007B7101">
            <w:pPr>
              <w:pStyle w:val="TableParagraph"/>
              <w:spacing w:before="17" w:line="300" w:lineRule="exact"/>
              <w:rPr>
                <w:sz w:val="30"/>
                <w:szCs w:val="30"/>
              </w:rPr>
            </w:pPr>
          </w:p>
          <w:p w14:paraId="064485CB" w14:textId="77777777" w:rsidR="007B7101" w:rsidRDefault="00FA5948">
            <w:pPr>
              <w:pStyle w:val="TableParagraph"/>
              <w:ind w:left="462"/>
              <w:rPr>
                <w:rFonts w:ascii="Times New Roman" w:eastAsia="Times New Roman" w:hAnsi="Times New Roman" w:cs="Times New Roman"/>
              </w:rPr>
            </w:pPr>
            <w:r>
              <w:rPr>
                <w:rFonts w:ascii="Times New Roman"/>
              </w:rPr>
              <w:t>29  Uporaba ne</w:t>
            </w:r>
            <w:r>
              <w:rPr>
                <w:rFonts w:ascii="Times New Roman"/>
              </w:rPr>
              <w:t>ž</w:t>
            </w:r>
            <w:r>
              <w:rPr>
                <w:rFonts w:ascii="Times New Roman"/>
              </w:rPr>
              <w:t>elenega ulova</w:t>
            </w:r>
          </w:p>
        </w:tc>
        <w:tc>
          <w:tcPr>
            <w:tcW w:w="5939" w:type="dxa"/>
            <w:tcBorders>
              <w:top w:val="single" w:sz="5" w:space="0" w:color="000000"/>
              <w:left w:val="single" w:sz="5" w:space="0" w:color="000000"/>
              <w:bottom w:val="single" w:sz="5" w:space="0" w:color="000000"/>
              <w:right w:val="single" w:sz="5" w:space="0" w:color="000000"/>
            </w:tcBorders>
          </w:tcPr>
          <w:p w14:paraId="0DCD7F83" w14:textId="77777777" w:rsidR="007B7101" w:rsidRDefault="00FA5948">
            <w:pPr>
              <w:pStyle w:val="TableParagraph"/>
              <w:spacing w:before="3" w:line="288" w:lineRule="exact"/>
              <w:ind w:left="102" w:right="284"/>
              <w:rPr>
                <w:rFonts w:ascii="Times New Roman" w:eastAsia="Times New Roman" w:hAnsi="Times New Roman" w:cs="Times New Roman"/>
              </w:rPr>
            </w:pPr>
            <w:r>
              <w:rPr>
                <w:rFonts w:ascii="Times New Roman"/>
              </w:rPr>
              <w:t>Operacije, povezane z re</w:t>
            </w:r>
            <w:r>
              <w:rPr>
                <w:rFonts w:ascii="Times New Roman"/>
              </w:rPr>
              <w:t>š</w:t>
            </w:r>
            <w:r>
              <w:rPr>
                <w:rFonts w:ascii="Times New Roman"/>
              </w:rPr>
              <w:t>evanjem/bla</w:t>
            </w:r>
            <w:r>
              <w:rPr>
                <w:rFonts w:ascii="Times New Roman"/>
              </w:rPr>
              <w:t>ž</w:t>
            </w:r>
            <w:r>
              <w:rPr>
                <w:rFonts w:ascii="Times New Roman"/>
              </w:rPr>
              <w:t>enjem posledic obveznosti iztovarjanja. Ne</w:t>
            </w:r>
            <w:r>
              <w:rPr>
                <w:rFonts w:ascii="Times New Roman"/>
              </w:rPr>
              <w:t>ž</w:t>
            </w:r>
            <w:r>
              <w:rPr>
                <w:rFonts w:ascii="Times New Roman"/>
              </w:rPr>
              <w:t xml:space="preserve">elen ulov se ne uporablja za prehrano ljudi (15.11 </w:t>
            </w:r>
            <w:r>
              <w:rPr>
                <w:rFonts w:ascii="Times New Roman"/>
              </w:rPr>
              <w:t>č</w:t>
            </w:r>
            <w:r>
              <w:rPr>
                <w:rFonts w:ascii="Times New Roman"/>
              </w:rPr>
              <w:t xml:space="preserve">len Uredbe (EU) </w:t>
            </w:r>
            <w:r>
              <w:rPr>
                <w:rFonts w:ascii="Times New Roman"/>
              </w:rPr>
              <w:t>š</w:t>
            </w:r>
            <w:r>
              <w:rPr>
                <w:rFonts w:ascii="Times New Roman"/>
              </w:rPr>
              <w:t>t.</w:t>
            </w:r>
          </w:p>
        </w:tc>
        <w:tc>
          <w:tcPr>
            <w:tcW w:w="4577" w:type="dxa"/>
            <w:tcBorders>
              <w:top w:val="single" w:sz="5" w:space="0" w:color="000000"/>
              <w:left w:val="single" w:sz="5" w:space="0" w:color="000000"/>
              <w:bottom w:val="single" w:sz="5" w:space="0" w:color="000000"/>
              <w:right w:val="single" w:sz="5" w:space="0" w:color="000000"/>
            </w:tcBorders>
          </w:tcPr>
          <w:p w14:paraId="1FA17200" w14:textId="77777777" w:rsidR="007B7101" w:rsidRPr="0082376B" w:rsidRDefault="00FA5948">
            <w:pPr>
              <w:pStyle w:val="Odstavekseznama"/>
              <w:numPr>
                <w:ilvl w:val="0"/>
                <w:numId w:val="125"/>
              </w:numPr>
              <w:tabs>
                <w:tab w:val="left" w:pos="419"/>
              </w:tabs>
              <w:spacing w:before="13"/>
              <w:rPr>
                <w:rFonts w:ascii="Times New Roman" w:eastAsia="Times New Roman" w:hAnsi="Times New Roman" w:cs="Times New Roman"/>
                <w:sz w:val="20"/>
                <w:szCs w:val="20"/>
              </w:rPr>
            </w:pPr>
            <w:r w:rsidRPr="0082376B">
              <w:rPr>
                <w:rFonts w:ascii="Times New Roman"/>
                <w:sz w:val="20"/>
                <w:szCs w:val="20"/>
              </w:rPr>
              <w:t>shranjevanje na krovu</w:t>
            </w:r>
          </w:p>
          <w:p w14:paraId="0F9F2054" w14:textId="77777777" w:rsidR="007B7101" w:rsidRPr="0082376B" w:rsidRDefault="00FA5948">
            <w:pPr>
              <w:pStyle w:val="Odstavekseznama"/>
              <w:numPr>
                <w:ilvl w:val="0"/>
                <w:numId w:val="125"/>
              </w:numPr>
              <w:tabs>
                <w:tab w:val="left" w:pos="419"/>
              </w:tabs>
              <w:spacing w:before="18"/>
              <w:rPr>
                <w:rFonts w:ascii="Times New Roman" w:eastAsia="Times New Roman" w:hAnsi="Times New Roman" w:cs="Times New Roman"/>
                <w:sz w:val="20"/>
                <w:szCs w:val="20"/>
              </w:rPr>
            </w:pPr>
            <w:r w:rsidRPr="0082376B">
              <w:rPr>
                <w:rFonts w:ascii="Times New Roman"/>
                <w:sz w:val="20"/>
                <w:szCs w:val="20"/>
              </w:rPr>
              <w:t>pristani</w:t>
            </w:r>
            <w:r w:rsidRPr="0082376B">
              <w:rPr>
                <w:rFonts w:ascii="Times New Roman"/>
                <w:sz w:val="20"/>
                <w:szCs w:val="20"/>
              </w:rPr>
              <w:t>š</w:t>
            </w:r>
            <w:r w:rsidRPr="0082376B">
              <w:rPr>
                <w:rFonts w:ascii="Times New Roman"/>
                <w:sz w:val="20"/>
                <w:szCs w:val="20"/>
              </w:rPr>
              <w:t>ke sprejemne zmogljivosti v pristani</w:t>
            </w:r>
            <w:r w:rsidRPr="0082376B">
              <w:rPr>
                <w:rFonts w:ascii="Times New Roman"/>
                <w:sz w:val="20"/>
                <w:szCs w:val="20"/>
              </w:rPr>
              <w:t>šč</w:t>
            </w:r>
            <w:r w:rsidRPr="0082376B">
              <w:rPr>
                <w:rFonts w:ascii="Times New Roman"/>
                <w:sz w:val="20"/>
                <w:szCs w:val="20"/>
              </w:rPr>
              <w:t>ih</w:t>
            </w:r>
          </w:p>
          <w:p w14:paraId="66A7DE13" w14:textId="77777777" w:rsidR="007B7101" w:rsidRPr="0082376B" w:rsidRDefault="00FA5948">
            <w:pPr>
              <w:pStyle w:val="Odstavekseznama"/>
              <w:numPr>
                <w:ilvl w:val="0"/>
                <w:numId w:val="125"/>
              </w:numPr>
              <w:tabs>
                <w:tab w:val="left" w:pos="419"/>
              </w:tabs>
              <w:spacing w:before="18"/>
              <w:rPr>
                <w:rFonts w:ascii="Times New Roman" w:eastAsia="Times New Roman" w:hAnsi="Times New Roman" w:cs="Times New Roman"/>
                <w:sz w:val="20"/>
                <w:szCs w:val="20"/>
              </w:rPr>
            </w:pPr>
            <w:r w:rsidRPr="0082376B">
              <w:rPr>
                <w:rFonts w:ascii="Times New Roman"/>
                <w:sz w:val="20"/>
                <w:szCs w:val="20"/>
              </w:rPr>
              <w:t>proizvodnja in tr</w:t>
            </w:r>
            <w:r w:rsidRPr="0082376B">
              <w:rPr>
                <w:rFonts w:ascii="Times New Roman"/>
                <w:sz w:val="20"/>
                <w:szCs w:val="20"/>
              </w:rPr>
              <w:t>ž</w:t>
            </w:r>
            <w:r w:rsidRPr="0082376B">
              <w:rPr>
                <w:rFonts w:ascii="Times New Roman"/>
                <w:sz w:val="20"/>
                <w:szCs w:val="20"/>
              </w:rPr>
              <w:t>enje proizvodov na podlagi</w:t>
            </w:r>
          </w:p>
        </w:tc>
      </w:tr>
    </w:tbl>
    <w:p w14:paraId="743206AF" w14:textId="77777777" w:rsidR="007B7101" w:rsidRDefault="007B7101">
      <w:pPr>
        <w:rPr>
          <w:rFonts w:ascii="Times New Roman" w:eastAsia="Times New Roman" w:hAnsi="Times New Roman" w:cs="Times New Roman"/>
        </w:rPr>
        <w:sectPr w:rsidR="007B7101">
          <w:pgSz w:w="16840" w:h="11910" w:orient="landscape"/>
          <w:pgMar w:top="980" w:right="1460" w:bottom="1480" w:left="1220" w:header="787" w:footer="1285" w:gutter="0"/>
          <w:cols w:space="708"/>
        </w:sectPr>
      </w:pPr>
    </w:p>
    <w:p w14:paraId="3E376D52" w14:textId="77777777" w:rsidR="007B7101" w:rsidRDefault="007B7101">
      <w:pPr>
        <w:spacing w:line="200" w:lineRule="exact"/>
        <w:rPr>
          <w:sz w:val="20"/>
          <w:szCs w:val="20"/>
        </w:rPr>
      </w:pPr>
    </w:p>
    <w:p w14:paraId="6F69C578"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423"/>
        <w:gridCol w:w="5939"/>
        <w:gridCol w:w="4577"/>
      </w:tblGrid>
      <w:tr w:rsidR="007B7101" w14:paraId="2B4F5AAF" w14:textId="77777777">
        <w:trPr>
          <w:trHeight w:hRule="exact" w:val="538"/>
        </w:trPr>
        <w:tc>
          <w:tcPr>
            <w:tcW w:w="3423" w:type="dxa"/>
            <w:tcBorders>
              <w:top w:val="single" w:sz="5" w:space="0" w:color="000000"/>
              <w:left w:val="single" w:sz="5" w:space="0" w:color="000000"/>
              <w:bottom w:val="single" w:sz="5" w:space="0" w:color="000000"/>
              <w:right w:val="single" w:sz="5" w:space="0" w:color="000000"/>
            </w:tcBorders>
            <w:shd w:val="clear" w:color="auto" w:fill="D9D9D9"/>
          </w:tcPr>
          <w:p w14:paraId="47C96EE6"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15B05363"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tcBorders>
              <w:top w:val="single" w:sz="5" w:space="0" w:color="000000"/>
              <w:left w:val="single" w:sz="5" w:space="0" w:color="000000"/>
              <w:bottom w:val="single" w:sz="5" w:space="0" w:color="000000"/>
              <w:right w:val="single" w:sz="5" w:space="0" w:color="000000"/>
            </w:tcBorders>
            <w:shd w:val="clear" w:color="auto" w:fill="D9D9D9"/>
          </w:tcPr>
          <w:p w14:paraId="287BAAAC"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047D29FA" w14:textId="77777777">
        <w:trPr>
          <w:trHeight w:hRule="exact" w:val="298"/>
        </w:trPr>
        <w:tc>
          <w:tcPr>
            <w:tcW w:w="3423" w:type="dxa"/>
            <w:tcBorders>
              <w:top w:val="single" w:sz="5" w:space="0" w:color="000000"/>
              <w:left w:val="single" w:sz="5" w:space="0" w:color="000000"/>
              <w:bottom w:val="single" w:sz="5" w:space="0" w:color="000000"/>
              <w:right w:val="single" w:sz="5" w:space="0" w:color="000000"/>
            </w:tcBorders>
          </w:tcPr>
          <w:p w14:paraId="1E56A905" w14:textId="77777777" w:rsidR="007B7101" w:rsidRDefault="007B7101"/>
        </w:tc>
        <w:tc>
          <w:tcPr>
            <w:tcW w:w="5939" w:type="dxa"/>
            <w:tcBorders>
              <w:top w:val="single" w:sz="5" w:space="0" w:color="000000"/>
              <w:left w:val="single" w:sz="5" w:space="0" w:color="000000"/>
              <w:bottom w:val="single" w:sz="5" w:space="0" w:color="000000"/>
              <w:right w:val="single" w:sz="5" w:space="0" w:color="000000"/>
            </w:tcBorders>
          </w:tcPr>
          <w:p w14:paraId="7D9ED631" w14:textId="77777777" w:rsidR="007B7101" w:rsidRDefault="00FA5948">
            <w:pPr>
              <w:pStyle w:val="TableParagraph"/>
              <w:spacing w:before="29"/>
              <w:ind w:left="102" w:right="169"/>
              <w:rPr>
                <w:rFonts w:ascii="Times New Roman" w:eastAsia="Times New Roman" w:hAnsi="Times New Roman" w:cs="Times New Roman"/>
              </w:rPr>
            </w:pPr>
            <w:r>
              <w:rPr>
                <w:rFonts w:ascii="Times New Roman"/>
              </w:rPr>
              <w:t xml:space="preserve">1380/2013) (22. in 24.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518C0A8A" w14:textId="77777777" w:rsidR="007B7101" w:rsidRDefault="00FA5948">
            <w:pPr>
              <w:pStyle w:val="TableParagraph"/>
              <w:spacing w:before="29"/>
              <w:ind w:left="419"/>
              <w:rPr>
                <w:rFonts w:ascii="Times New Roman" w:eastAsia="Times New Roman" w:hAnsi="Times New Roman" w:cs="Times New Roman"/>
              </w:rPr>
            </w:pPr>
            <w:r>
              <w:rPr>
                <w:rFonts w:ascii="Times New Roman"/>
              </w:rPr>
              <w:t>ne</w:t>
            </w:r>
            <w:r>
              <w:rPr>
                <w:rFonts w:ascii="Times New Roman"/>
              </w:rPr>
              <w:t>ž</w:t>
            </w:r>
            <w:r>
              <w:rPr>
                <w:rFonts w:ascii="Times New Roman"/>
              </w:rPr>
              <w:t>elenega ulova</w:t>
            </w:r>
          </w:p>
        </w:tc>
      </w:tr>
      <w:tr w:rsidR="007B7101" w14:paraId="6A6487AF" w14:textId="77777777" w:rsidTr="00865759">
        <w:trPr>
          <w:trHeight w:hRule="exact" w:val="2410"/>
        </w:trPr>
        <w:tc>
          <w:tcPr>
            <w:tcW w:w="3423" w:type="dxa"/>
            <w:tcBorders>
              <w:top w:val="single" w:sz="5" w:space="0" w:color="000000"/>
              <w:left w:val="single" w:sz="5" w:space="0" w:color="000000"/>
              <w:bottom w:val="single" w:sz="5" w:space="0" w:color="000000"/>
              <w:right w:val="single" w:sz="5" w:space="0" w:color="000000"/>
            </w:tcBorders>
          </w:tcPr>
          <w:p w14:paraId="50C00721" w14:textId="77777777" w:rsidR="007B7101" w:rsidRDefault="007B7101">
            <w:pPr>
              <w:pStyle w:val="TableParagraph"/>
              <w:spacing w:line="220" w:lineRule="exact"/>
            </w:pPr>
          </w:p>
          <w:p w14:paraId="71DE5660" w14:textId="77777777" w:rsidR="007B7101" w:rsidRDefault="007B7101">
            <w:pPr>
              <w:pStyle w:val="TableParagraph"/>
              <w:spacing w:line="220" w:lineRule="exact"/>
            </w:pPr>
          </w:p>
          <w:p w14:paraId="79A49576" w14:textId="77777777" w:rsidR="007B7101" w:rsidRDefault="007B7101">
            <w:pPr>
              <w:pStyle w:val="TableParagraph"/>
              <w:spacing w:before="9" w:line="300" w:lineRule="exact"/>
              <w:rPr>
                <w:sz w:val="30"/>
                <w:szCs w:val="30"/>
              </w:rPr>
            </w:pPr>
          </w:p>
          <w:p w14:paraId="3A06C1FC" w14:textId="77777777" w:rsidR="007B7101" w:rsidRDefault="00FA5948">
            <w:pPr>
              <w:pStyle w:val="TableParagraph"/>
              <w:spacing w:line="273" w:lineRule="auto"/>
              <w:ind w:left="822" w:right="1018" w:hanging="361"/>
              <w:rPr>
                <w:rFonts w:ascii="Times New Roman" w:eastAsia="Times New Roman" w:hAnsi="Times New Roman" w:cs="Times New Roman"/>
              </w:rPr>
            </w:pPr>
            <w:bookmarkStart w:id="4" w:name="_bookmark5"/>
            <w:bookmarkEnd w:id="4"/>
            <w:r>
              <w:rPr>
                <w:rFonts w:ascii="Times New Roman"/>
              </w:rPr>
              <w:t>30   Upravljanje in nadzorovanje obmo</w:t>
            </w:r>
            <w:r>
              <w:rPr>
                <w:rFonts w:ascii="Times New Roman"/>
              </w:rPr>
              <w:t>č</w:t>
            </w:r>
            <w:r>
              <w:rPr>
                <w:rFonts w:ascii="Times New Roman"/>
              </w:rPr>
              <w:t>ij Nature 2000</w:t>
            </w:r>
          </w:p>
        </w:tc>
        <w:tc>
          <w:tcPr>
            <w:tcW w:w="5939" w:type="dxa"/>
            <w:tcBorders>
              <w:top w:val="single" w:sz="5" w:space="0" w:color="000000"/>
              <w:left w:val="single" w:sz="5" w:space="0" w:color="000000"/>
              <w:bottom w:val="single" w:sz="5" w:space="0" w:color="000000"/>
              <w:right w:val="single" w:sz="5" w:space="0" w:color="000000"/>
            </w:tcBorders>
          </w:tcPr>
          <w:p w14:paraId="304CAC9A" w14:textId="77777777" w:rsidR="007B7101" w:rsidRPr="00865759" w:rsidRDefault="00FA5948">
            <w:pPr>
              <w:pStyle w:val="TableParagraph"/>
              <w:spacing w:before="29" w:line="273" w:lineRule="auto"/>
              <w:ind w:left="102" w:right="179"/>
              <w:rPr>
                <w:rFonts w:ascii="Times New Roman" w:eastAsia="Times New Roman" w:hAnsi="Times New Roman" w:cs="Times New Roman"/>
                <w:sz w:val="18"/>
                <w:szCs w:val="18"/>
              </w:rPr>
            </w:pPr>
            <w:r w:rsidRPr="00865759">
              <w:rPr>
                <w:rFonts w:ascii="Times New Roman"/>
                <w:sz w:val="18"/>
                <w:szCs w:val="18"/>
              </w:rPr>
              <w:t>Operacije, povezane z upravljanjem in nadzorovanjem skladno z okviri prednostnega ukrepanja z dolo</w:t>
            </w:r>
            <w:r w:rsidRPr="00865759">
              <w:rPr>
                <w:rFonts w:ascii="Times New Roman"/>
                <w:sz w:val="18"/>
                <w:szCs w:val="18"/>
              </w:rPr>
              <w:t>č</w:t>
            </w:r>
            <w:r w:rsidRPr="00865759">
              <w:rPr>
                <w:rFonts w:ascii="Times New Roman"/>
                <w:sz w:val="18"/>
                <w:szCs w:val="18"/>
              </w:rPr>
              <w:t>enimi zahtevami skladno z Direktivo 2009/147/ES (Direktivo o pticah) ali Direktivo Sveta 92/43/EGS (Direktivo o habitatih) (</w:t>
            </w:r>
            <w:proofErr w:type="spellStart"/>
            <w:r w:rsidRPr="00865759">
              <w:rPr>
                <w:rFonts w:ascii="Times New Roman"/>
                <w:sz w:val="18"/>
                <w:szCs w:val="18"/>
              </w:rPr>
              <w:t>22.2.e</w:t>
            </w:r>
            <w:proofErr w:type="spellEnd"/>
            <w:r w:rsidRPr="00865759">
              <w:rPr>
                <w:rFonts w:ascii="Times New Roman"/>
                <w:sz w:val="18"/>
                <w:szCs w:val="18"/>
              </w:rPr>
              <w:t xml:space="preserve"> </w:t>
            </w:r>
            <w:r w:rsidRPr="00865759">
              <w:rPr>
                <w:rFonts w:ascii="Times New Roman"/>
                <w:sz w:val="18"/>
                <w:szCs w:val="18"/>
              </w:rPr>
              <w:t>č</w:t>
            </w:r>
            <w:r w:rsidRPr="00865759">
              <w:rPr>
                <w:rFonts w:ascii="Times New Roman"/>
                <w:sz w:val="18"/>
                <w:szCs w:val="18"/>
              </w:rPr>
              <w:t>len predloga COM(2018)390).</w:t>
            </w:r>
          </w:p>
          <w:p w14:paraId="23EEDFB9" w14:textId="5F0D0AD6" w:rsidR="007B7101" w:rsidRPr="00865759" w:rsidRDefault="00FA5948" w:rsidP="000F59BF">
            <w:pPr>
              <w:pStyle w:val="TableParagraph"/>
              <w:spacing w:before="1" w:line="273" w:lineRule="auto"/>
              <w:ind w:left="102" w:right="435"/>
              <w:jc w:val="both"/>
              <w:rPr>
                <w:rFonts w:ascii="Times New Roman" w:eastAsia="Times New Roman" w:hAnsi="Times New Roman" w:cs="Times New Roman"/>
                <w:sz w:val="18"/>
                <w:szCs w:val="18"/>
              </w:rPr>
            </w:pPr>
            <w:r w:rsidRPr="00865759">
              <w:rPr>
                <w:rFonts w:ascii="Times New Roman" w:hAnsi="Times New Roman"/>
                <w:sz w:val="18"/>
                <w:szCs w:val="18"/>
              </w:rPr>
              <w:t>»Mehke« operacije so posebej povezane z območji Nature 2000. Upoštevajte, da lahko razmejitev območij in mehki ukrepi upravljanja pripomorejo k naravni obnovi in regeneraciji</w:t>
            </w:r>
            <w:r w:rsidR="000F59BF">
              <w:rPr>
                <w:rFonts w:ascii="Times New Roman" w:eastAsia="Times New Roman" w:hAnsi="Times New Roman" w:cs="Times New Roman"/>
                <w:sz w:val="18"/>
                <w:szCs w:val="18"/>
              </w:rPr>
              <w:t xml:space="preserve"> </w:t>
            </w:r>
            <w:r w:rsidRPr="00865759">
              <w:rPr>
                <w:rFonts w:ascii="Times New Roman"/>
                <w:sz w:val="18"/>
                <w:szCs w:val="18"/>
              </w:rPr>
              <w:t>degradiranih obmo</w:t>
            </w:r>
            <w:r w:rsidRPr="00865759">
              <w:rPr>
                <w:rFonts w:ascii="Times New Roman"/>
                <w:sz w:val="18"/>
                <w:szCs w:val="18"/>
              </w:rPr>
              <w:t>č</w:t>
            </w:r>
            <w:r w:rsidRPr="00865759">
              <w:rPr>
                <w:rFonts w:ascii="Times New Roman"/>
                <w:sz w:val="18"/>
                <w:szCs w:val="18"/>
              </w:rPr>
              <w:t>ij.</w:t>
            </w:r>
          </w:p>
        </w:tc>
        <w:tc>
          <w:tcPr>
            <w:tcW w:w="4577" w:type="dxa"/>
            <w:tcBorders>
              <w:top w:val="single" w:sz="5" w:space="0" w:color="000000"/>
              <w:left w:val="single" w:sz="5" w:space="0" w:color="000000"/>
              <w:bottom w:val="single" w:sz="5" w:space="0" w:color="000000"/>
              <w:right w:val="single" w:sz="5" w:space="0" w:color="000000"/>
            </w:tcBorders>
          </w:tcPr>
          <w:p w14:paraId="1E09923A" w14:textId="77777777" w:rsidR="007B7101" w:rsidRPr="00865759" w:rsidRDefault="00FA5948">
            <w:pPr>
              <w:pStyle w:val="Odstavekseznama"/>
              <w:numPr>
                <w:ilvl w:val="0"/>
                <w:numId w:val="124"/>
              </w:numPr>
              <w:tabs>
                <w:tab w:val="left" w:pos="419"/>
              </w:tabs>
              <w:spacing w:before="13"/>
              <w:rPr>
                <w:rFonts w:ascii="Times New Roman" w:eastAsia="Times New Roman" w:hAnsi="Times New Roman" w:cs="Times New Roman"/>
                <w:sz w:val="18"/>
                <w:szCs w:val="18"/>
              </w:rPr>
            </w:pPr>
            <w:r w:rsidRPr="00865759">
              <w:rPr>
                <w:rFonts w:ascii="Times New Roman"/>
                <w:sz w:val="18"/>
                <w:szCs w:val="18"/>
              </w:rPr>
              <w:t>raziskave kampanj ozave</w:t>
            </w:r>
            <w:r w:rsidRPr="00865759">
              <w:rPr>
                <w:rFonts w:ascii="Times New Roman"/>
                <w:sz w:val="18"/>
                <w:szCs w:val="18"/>
              </w:rPr>
              <w:t>šč</w:t>
            </w:r>
            <w:r w:rsidRPr="00865759">
              <w:rPr>
                <w:rFonts w:ascii="Times New Roman"/>
                <w:sz w:val="18"/>
                <w:szCs w:val="18"/>
              </w:rPr>
              <w:t>anja</w:t>
            </w:r>
          </w:p>
          <w:p w14:paraId="703B82A0" w14:textId="77777777" w:rsidR="007B7101" w:rsidRPr="00865759" w:rsidRDefault="00FA5948">
            <w:pPr>
              <w:pStyle w:val="Odstavekseznama"/>
              <w:numPr>
                <w:ilvl w:val="0"/>
                <w:numId w:val="124"/>
              </w:numPr>
              <w:tabs>
                <w:tab w:val="left" w:pos="419"/>
              </w:tabs>
              <w:spacing w:before="18" w:line="270" w:lineRule="auto"/>
              <w:ind w:right="103"/>
              <w:rPr>
                <w:rFonts w:ascii="Times New Roman" w:eastAsia="Times New Roman" w:hAnsi="Times New Roman" w:cs="Times New Roman"/>
                <w:sz w:val="18"/>
                <w:szCs w:val="18"/>
              </w:rPr>
            </w:pPr>
            <w:r w:rsidRPr="00865759">
              <w:rPr>
                <w:rFonts w:ascii="Times New Roman"/>
                <w:sz w:val="18"/>
                <w:szCs w:val="18"/>
              </w:rPr>
              <w:t>vzpostavitev in delovanje strukture upravljanja (upravljalni odbor)</w:t>
            </w:r>
          </w:p>
          <w:p w14:paraId="360F1FDF" w14:textId="77777777" w:rsidR="007B7101" w:rsidRPr="00865759" w:rsidRDefault="00FA5948">
            <w:pPr>
              <w:pStyle w:val="Odstavekseznama"/>
              <w:numPr>
                <w:ilvl w:val="0"/>
                <w:numId w:val="124"/>
              </w:numPr>
              <w:tabs>
                <w:tab w:val="left" w:pos="419"/>
              </w:tabs>
              <w:spacing w:line="258" w:lineRule="exact"/>
              <w:rPr>
                <w:rFonts w:ascii="Times New Roman" w:eastAsia="Times New Roman" w:hAnsi="Times New Roman" w:cs="Times New Roman"/>
                <w:sz w:val="18"/>
                <w:szCs w:val="18"/>
              </w:rPr>
            </w:pPr>
            <w:r w:rsidRPr="00865759">
              <w:rPr>
                <w:rFonts w:ascii="Times New Roman"/>
                <w:sz w:val="18"/>
                <w:szCs w:val="18"/>
              </w:rPr>
              <w:t>oblikovanje za</w:t>
            </w:r>
            <w:r w:rsidRPr="00865759">
              <w:rPr>
                <w:rFonts w:ascii="Times New Roman"/>
                <w:sz w:val="18"/>
                <w:szCs w:val="18"/>
              </w:rPr>
              <w:t>šč</w:t>
            </w:r>
            <w:r w:rsidRPr="00865759">
              <w:rPr>
                <w:rFonts w:ascii="Times New Roman"/>
                <w:sz w:val="18"/>
                <w:szCs w:val="18"/>
              </w:rPr>
              <w:t>itnih ukrepov</w:t>
            </w:r>
          </w:p>
          <w:p w14:paraId="7D468FA4" w14:textId="77777777" w:rsidR="007B7101" w:rsidRPr="00865759" w:rsidRDefault="00FA5948">
            <w:pPr>
              <w:pStyle w:val="Odstavekseznama"/>
              <w:numPr>
                <w:ilvl w:val="0"/>
                <w:numId w:val="124"/>
              </w:numPr>
              <w:tabs>
                <w:tab w:val="left" w:pos="419"/>
              </w:tabs>
              <w:spacing w:before="18" w:line="270" w:lineRule="auto"/>
              <w:ind w:right="97"/>
              <w:rPr>
                <w:rFonts w:ascii="Times New Roman" w:eastAsia="Times New Roman" w:hAnsi="Times New Roman" w:cs="Times New Roman"/>
                <w:sz w:val="18"/>
                <w:szCs w:val="18"/>
              </w:rPr>
            </w:pPr>
            <w:r w:rsidRPr="00865759">
              <w:rPr>
                <w:rFonts w:ascii="Times New Roman"/>
                <w:sz w:val="18"/>
                <w:szCs w:val="18"/>
              </w:rPr>
              <w:t>in</w:t>
            </w:r>
            <w:r w:rsidRPr="00865759">
              <w:rPr>
                <w:rFonts w:ascii="Times New Roman"/>
                <w:sz w:val="18"/>
                <w:szCs w:val="18"/>
              </w:rPr>
              <w:t>š</w:t>
            </w:r>
            <w:r w:rsidRPr="00865759">
              <w:rPr>
                <w:rFonts w:ascii="Times New Roman"/>
                <w:sz w:val="18"/>
                <w:szCs w:val="18"/>
              </w:rPr>
              <w:t>pekcijski pregledi na samem kraju za potrebe spremljanja, zbiranje podatkov na samem kraju in analiza</w:t>
            </w:r>
          </w:p>
          <w:p w14:paraId="17017A6C" w14:textId="77777777" w:rsidR="007B7101" w:rsidRPr="00865759" w:rsidRDefault="00FA5948">
            <w:pPr>
              <w:pStyle w:val="TableParagraph"/>
              <w:spacing w:before="3"/>
              <w:ind w:left="102"/>
              <w:rPr>
                <w:rFonts w:ascii="Times New Roman" w:eastAsia="Times New Roman" w:hAnsi="Times New Roman" w:cs="Times New Roman"/>
                <w:sz w:val="18"/>
                <w:szCs w:val="18"/>
              </w:rPr>
            </w:pPr>
            <w:r w:rsidRPr="00865759">
              <w:rPr>
                <w:rFonts w:ascii="Times New Roman"/>
                <w:sz w:val="18"/>
                <w:szCs w:val="18"/>
              </w:rPr>
              <w:t>Ne vklju</w:t>
            </w:r>
            <w:r w:rsidRPr="00865759">
              <w:rPr>
                <w:rFonts w:ascii="Times New Roman"/>
                <w:sz w:val="18"/>
                <w:szCs w:val="18"/>
              </w:rPr>
              <w:t>č</w:t>
            </w:r>
            <w:r w:rsidRPr="00865759">
              <w:rPr>
                <w:rFonts w:ascii="Times New Roman"/>
                <w:sz w:val="18"/>
                <w:szCs w:val="18"/>
              </w:rPr>
              <w:t>uje:</w:t>
            </w:r>
          </w:p>
          <w:p w14:paraId="2EC22DD1" w14:textId="77777777" w:rsidR="007B7101" w:rsidRPr="00865759" w:rsidRDefault="00FA5948">
            <w:pPr>
              <w:pStyle w:val="Odstavekseznama"/>
              <w:numPr>
                <w:ilvl w:val="0"/>
                <w:numId w:val="124"/>
              </w:numPr>
              <w:tabs>
                <w:tab w:val="left" w:pos="419"/>
              </w:tabs>
              <w:spacing w:before="19"/>
              <w:rPr>
                <w:rFonts w:ascii="Times New Roman" w:eastAsia="Times New Roman" w:hAnsi="Times New Roman" w:cs="Times New Roman"/>
                <w:sz w:val="18"/>
                <w:szCs w:val="18"/>
              </w:rPr>
            </w:pPr>
            <w:r w:rsidRPr="00865759">
              <w:rPr>
                <w:rFonts w:ascii="Times New Roman"/>
                <w:sz w:val="18"/>
                <w:szCs w:val="18"/>
              </w:rPr>
              <w:t>fizi</w:t>
            </w:r>
            <w:r w:rsidRPr="00865759">
              <w:rPr>
                <w:rFonts w:ascii="Times New Roman"/>
                <w:sz w:val="18"/>
                <w:szCs w:val="18"/>
              </w:rPr>
              <w:t>č</w:t>
            </w:r>
            <w:r w:rsidRPr="00865759">
              <w:rPr>
                <w:rFonts w:ascii="Times New Roman"/>
                <w:sz w:val="18"/>
                <w:szCs w:val="18"/>
              </w:rPr>
              <w:t>nih predmetov</w:t>
            </w:r>
          </w:p>
        </w:tc>
      </w:tr>
      <w:tr w:rsidR="007B7101" w14:paraId="31EFAEEC" w14:textId="77777777" w:rsidTr="00865759">
        <w:trPr>
          <w:trHeight w:hRule="exact" w:val="1272"/>
        </w:trPr>
        <w:tc>
          <w:tcPr>
            <w:tcW w:w="3423" w:type="dxa"/>
            <w:tcBorders>
              <w:top w:val="single" w:sz="5" w:space="0" w:color="000000"/>
              <w:left w:val="single" w:sz="5" w:space="0" w:color="000000"/>
              <w:bottom w:val="single" w:sz="5" w:space="0" w:color="000000"/>
              <w:right w:val="single" w:sz="5" w:space="0" w:color="000000"/>
            </w:tcBorders>
          </w:tcPr>
          <w:p w14:paraId="2DB63FD5" w14:textId="77777777" w:rsidR="007B7101" w:rsidRDefault="007B7101">
            <w:pPr>
              <w:pStyle w:val="TableParagraph"/>
              <w:spacing w:line="220" w:lineRule="exact"/>
            </w:pPr>
          </w:p>
          <w:p w14:paraId="43BBA080" w14:textId="77777777" w:rsidR="007B7101" w:rsidRDefault="007B7101">
            <w:pPr>
              <w:pStyle w:val="TableParagraph"/>
              <w:spacing w:before="3" w:line="240" w:lineRule="exact"/>
              <w:rPr>
                <w:sz w:val="24"/>
                <w:szCs w:val="24"/>
              </w:rPr>
            </w:pPr>
          </w:p>
          <w:p w14:paraId="10092B57" w14:textId="77777777" w:rsidR="007B7101" w:rsidRDefault="00FA5948">
            <w:pPr>
              <w:pStyle w:val="TableParagraph"/>
              <w:spacing w:line="273" w:lineRule="auto"/>
              <w:ind w:left="822" w:right="1018" w:hanging="361"/>
              <w:rPr>
                <w:rFonts w:ascii="Times New Roman" w:eastAsia="Times New Roman" w:hAnsi="Times New Roman" w:cs="Times New Roman"/>
              </w:rPr>
            </w:pPr>
            <w:bookmarkStart w:id="5" w:name="_bookmark6"/>
            <w:bookmarkEnd w:id="5"/>
            <w:r>
              <w:rPr>
                <w:rFonts w:ascii="Times New Roman"/>
              </w:rPr>
              <w:t>31   Obnova obmo</w:t>
            </w:r>
            <w:r>
              <w:rPr>
                <w:rFonts w:ascii="Times New Roman"/>
              </w:rPr>
              <w:t>č</w:t>
            </w:r>
            <w:r>
              <w:rPr>
                <w:rFonts w:ascii="Times New Roman"/>
              </w:rPr>
              <w:t>ij Nature 2000</w:t>
            </w:r>
          </w:p>
        </w:tc>
        <w:tc>
          <w:tcPr>
            <w:tcW w:w="5939" w:type="dxa"/>
            <w:tcBorders>
              <w:top w:val="single" w:sz="5" w:space="0" w:color="000000"/>
              <w:left w:val="single" w:sz="5" w:space="0" w:color="000000"/>
              <w:bottom w:val="single" w:sz="5" w:space="0" w:color="000000"/>
              <w:right w:val="single" w:sz="5" w:space="0" w:color="000000"/>
            </w:tcBorders>
          </w:tcPr>
          <w:p w14:paraId="4AD05E1B" w14:textId="77777777" w:rsidR="007B7101" w:rsidRPr="00865759" w:rsidRDefault="00FA5948">
            <w:pPr>
              <w:pStyle w:val="TableParagraph"/>
              <w:spacing w:before="6" w:line="288" w:lineRule="exact"/>
              <w:ind w:left="102" w:right="169"/>
              <w:rPr>
                <w:rFonts w:ascii="Times New Roman" w:eastAsia="Times New Roman" w:hAnsi="Times New Roman" w:cs="Times New Roman"/>
                <w:sz w:val="18"/>
                <w:szCs w:val="18"/>
              </w:rPr>
            </w:pPr>
            <w:r w:rsidRPr="00865759">
              <w:rPr>
                <w:rFonts w:ascii="Times New Roman"/>
                <w:sz w:val="18"/>
                <w:szCs w:val="18"/>
              </w:rPr>
              <w:t>Operacije, povezane z obnovo obmo</w:t>
            </w:r>
            <w:r w:rsidRPr="00865759">
              <w:rPr>
                <w:rFonts w:ascii="Times New Roman"/>
                <w:sz w:val="18"/>
                <w:szCs w:val="18"/>
              </w:rPr>
              <w:t>č</w:t>
            </w:r>
            <w:r w:rsidRPr="00865759">
              <w:rPr>
                <w:rFonts w:ascii="Times New Roman"/>
                <w:sz w:val="18"/>
                <w:szCs w:val="18"/>
              </w:rPr>
              <w:t>ij Nature 2000 skladno z okviri prednostnega ukrepanja skladno z dolo</w:t>
            </w:r>
            <w:r w:rsidRPr="00865759">
              <w:rPr>
                <w:rFonts w:ascii="Times New Roman"/>
                <w:sz w:val="18"/>
                <w:szCs w:val="18"/>
              </w:rPr>
              <w:t>č</w:t>
            </w:r>
            <w:r w:rsidRPr="00865759">
              <w:rPr>
                <w:rFonts w:ascii="Times New Roman"/>
                <w:sz w:val="18"/>
                <w:szCs w:val="18"/>
              </w:rPr>
              <w:t>enimi zahtevami Direktive 2009/147/ES (Direktive o pticah) ali Direktive Sveta 92/43/EGS (Direktive o habitatih) (</w:t>
            </w:r>
            <w:proofErr w:type="spellStart"/>
            <w:r w:rsidRPr="00865759">
              <w:rPr>
                <w:rFonts w:ascii="Times New Roman"/>
                <w:sz w:val="18"/>
                <w:szCs w:val="18"/>
              </w:rPr>
              <w:t>22.2.e</w:t>
            </w:r>
            <w:proofErr w:type="spellEnd"/>
            <w:r w:rsidRPr="00865759">
              <w:rPr>
                <w:rFonts w:ascii="Times New Roman"/>
                <w:sz w:val="18"/>
                <w:szCs w:val="18"/>
              </w:rPr>
              <w:t xml:space="preserve"> </w:t>
            </w:r>
            <w:r w:rsidRPr="00865759">
              <w:rPr>
                <w:rFonts w:ascii="Times New Roman"/>
                <w:sz w:val="18"/>
                <w:szCs w:val="18"/>
              </w:rPr>
              <w:t>č</w:t>
            </w:r>
            <w:r w:rsidRPr="00865759">
              <w:rPr>
                <w:rFonts w:ascii="Times New Roman"/>
                <w:sz w:val="18"/>
                <w:szCs w:val="18"/>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36B6FFCF" w14:textId="77777777" w:rsidR="007B7101" w:rsidRPr="00865759" w:rsidRDefault="007B7101">
            <w:pPr>
              <w:pStyle w:val="TableParagraph"/>
              <w:spacing w:line="220" w:lineRule="exact"/>
              <w:rPr>
                <w:sz w:val="18"/>
                <w:szCs w:val="18"/>
              </w:rPr>
            </w:pPr>
          </w:p>
          <w:p w14:paraId="25808569" w14:textId="77777777" w:rsidR="007B7101" w:rsidRPr="00865759" w:rsidRDefault="007B7101">
            <w:pPr>
              <w:pStyle w:val="TableParagraph"/>
              <w:spacing w:before="7" w:line="220" w:lineRule="exact"/>
              <w:rPr>
                <w:sz w:val="18"/>
                <w:szCs w:val="18"/>
              </w:rPr>
            </w:pPr>
          </w:p>
          <w:p w14:paraId="4E8AE57C" w14:textId="77777777" w:rsidR="007B7101" w:rsidRPr="00865759" w:rsidRDefault="00FA5948">
            <w:pPr>
              <w:pStyle w:val="Odstavekseznama"/>
              <w:numPr>
                <w:ilvl w:val="0"/>
                <w:numId w:val="123"/>
              </w:numPr>
              <w:tabs>
                <w:tab w:val="left" w:pos="419"/>
              </w:tabs>
              <w:rPr>
                <w:rFonts w:ascii="Times New Roman" w:eastAsia="Times New Roman" w:hAnsi="Times New Roman" w:cs="Times New Roman"/>
                <w:sz w:val="18"/>
                <w:szCs w:val="18"/>
              </w:rPr>
            </w:pPr>
            <w:r w:rsidRPr="00865759">
              <w:rPr>
                <w:rFonts w:ascii="Times New Roman"/>
                <w:sz w:val="18"/>
                <w:szCs w:val="18"/>
              </w:rPr>
              <w:t>oprema</w:t>
            </w:r>
          </w:p>
          <w:p w14:paraId="4192A5CE" w14:textId="77777777" w:rsidR="007B7101" w:rsidRPr="00865759" w:rsidRDefault="00FA5948" w:rsidP="003223A3">
            <w:pPr>
              <w:pStyle w:val="Odstavekseznama"/>
              <w:numPr>
                <w:ilvl w:val="0"/>
                <w:numId w:val="123"/>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objekti za obnovo degradiranih obmo</w:t>
            </w:r>
            <w:r w:rsidRPr="00865759">
              <w:rPr>
                <w:rFonts w:ascii="Times New Roman"/>
                <w:sz w:val="18"/>
                <w:szCs w:val="18"/>
              </w:rPr>
              <w:t>č</w:t>
            </w:r>
            <w:r w:rsidRPr="00865759">
              <w:rPr>
                <w:rFonts w:ascii="Times New Roman"/>
                <w:sz w:val="18"/>
                <w:szCs w:val="18"/>
              </w:rPr>
              <w:t>ij</w:t>
            </w:r>
          </w:p>
        </w:tc>
      </w:tr>
      <w:tr w:rsidR="007B7101" w14:paraId="3BFB4B3F" w14:textId="77777777" w:rsidTr="00865759">
        <w:trPr>
          <w:trHeight w:hRule="exact" w:val="2370"/>
        </w:trPr>
        <w:tc>
          <w:tcPr>
            <w:tcW w:w="3423" w:type="dxa"/>
            <w:tcBorders>
              <w:top w:val="single" w:sz="5" w:space="0" w:color="000000"/>
              <w:left w:val="single" w:sz="5" w:space="0" w:color="000000"/>
              <w:bottom w:val="single" w:sz="5" w:space="0" w:color="000000"/>
              <w:right w:val="single" w:sz="5" w:space="0" w:color="000000"/>
            </w:tcBorders>
          </w:tcPr>
          <w:p w14:paraId="53165A77" w14:textId="77777777" w:rsidR="007B7101" w:rsidRDefault="007B7101">
            <w:pPr>
              <w:pStyle w:val="TableParagraph"/>
              <w:spacing w:line="220" w:lineRule="exact"/>
            </w:pPr>
          </w:p>
          <w:p w14:paraId="1B99730E" w14:textId="77777777" w:rsidR="007B7101" w:rsidRDefault="007B7101">
            <w:pPr>
              <w:pStyle w:val="TableParagraph"/>
              <w:spacing w:line="220" w:lineRule="exact"/>
            </w:pPr>
          </w:p>
          <w:p w14:paraId="68DFA22C" w14:textId="77777777" w:rsidR="007B7101" w:rsidRDefault="007B7101">
            <w:pPr>
              <w:pStyle w:val="TableParagraph"/>
              <w:spacing w:line="220" w:lineRule="exact"/>
            </w:pPr>
          </w:p>
          <w:p w14:paraId="665D53C4" w14:textId="77777777" w:rsidR="007B7101" w:rsidRDefault="007B7101">
            <w:pPr>
              <w:pStyle w:val="TableParagraph"/>
              <w:spacing w:before="13" w:line="220" w:lineRule="exact"/>
            </w:pPr>
          </w:p>
          <w:p w14:paraId="2563619E" w14:textId="77777777" w:rsidR="007B7101" w:rsidRDefault="00FA5948">
            <w:pPr>
              <w:pStyle w:val="TableParagraph"/>
              <w:spacing w:line="273" w:lineRule="auto"/>
              <w:ind w:left="822" w:right="663" w:hanging="361"/>
              <w:rPr>
                <w:rFonts w:ascii="Times New Roman" w:eastAsia="Times New Roman" w:hAnsi="Times New Roman" w:cs="Times New Roman"/>
              </w:rPr>
            </w:pPr>
            <w:bookmarkStart w:id="6" w:name="_bookmark7"/>
            <w:bookmarkEnd w:id="6"/>
            <w:r>
              <w:rPr>
                <w:rFonts w:ascii="Times New Roman"/>
              </w:rPr>
              <w:t>32   Upravljanje in nadzorovanje za</w:t>
            </w:r>
            <w:r>
              <w:rPr>
                <w:rFonts w:ascii="Times New Roman"/>
              </w:rPr>
              <w:t>šč</w:t>
            </w:r>
            <w:r>
              <w:rPr>
                <w:rFonts w:ascii="Times New Roman"/>
              </w:rPr>
              <w:t>itenih morskih obmo</w:t>
            </w:r>
            <w:r>
              <w:rPr>
                <w:rFonts w:ascii="Times New Roman"/>
              </w:rPr>
              <w:t>č</w:t>
            </w:r>
            <w:r>
              <w:rPr>
                <w:rFonts w:ascii="Times New Roman"/>
              </w:rPr>
              <w:t>ij</w:t>
            </w:r>
          </w:p>
        </w:tc>
        <w:tc>
          <w:tcPr>
            <w:tcW w:w="5939" w:type="dxa"/>
            <w:tcBorders>
              <w:top w:val="single" w:sz="5" w:space="0" w:color="000000"/>
              <w:left w:val="single" w:sz="5" w:space="0" w:color="000000"/>
              <w:bottom w:val="single" w:sz="5" w:space="0" w:color="000000"/>
              <w:right w:val="single" w:sz="5" w:space="0" w:color="000000"/>
            </w:tcBorders>
          </w:tcPr>
          <w:p w14:paraId="70A4B4F3" w14:textId="77777777" w:rsidR="007B7101" w:rsidRPr="00865759" w:rsidRDefault="007B7101">
            <w:pPr>
              <w:pStyle w:val="TableParagraph"/>
              <w:spacing w:before="5" w:line="160" w:lineRule="exact"/>
              <w:rPr>
                <w:sz w:val="18"/>
                <w:szCs w:val="18"/>
              </w:rPr>
            </w:pPr>
          </w:p>
          <w:p w14:paraId="79BEC436" w14:textId="77777777" w:rsidR="007B7101" w:rsidRPr="00865759" w:rsidRDefault="00FA5948">
            <w:pPr>
              <w:pStyle w:val="TableParagraph"/>
              <w:spacing w:line="273" w:lineRule="auto"/>
              <w:ind w:left="102" w:right="107"/>
              <w:rPr>
                <w:rFonts w:ascii="Times New Roman" w:eastAsia="Times New Roman" w:hAnsi="Times New Roman" w:cs="Times New Roman"/>
                <w:sz w:val="18"/>
                <w:szCs w:val="18"/>
              </w:rPr>
            </w:pPr>
            <w:r w:rsidRPr="00865759">
              <w:rPr>
                <w:rFonts w:ascii="Times New Roman" w:hAnsi="Times New Roman"/>
                <w:sz w:val="18"/>
                <w:szCs w:val="18"/>
              </w:rPr>
              <w:t>Operacije, povezane z upravljanjem in nadzorovanjem zaščitenih morskih območij, tj. zaščitenih območij, ki niso Natura 2000 (</w:t>
            </w:r>
            <w:proofErr w:type="spellStart"/>
            <w:r w:rsidRPr="00865759">
              <w:rPr>
                <w:rFonts w:ascii="Times New Roman" w:hAnsi="Times New Roman"/>
                <w:sz w:val="18"/>
                <w:szCs w:val="18"/>
              </w:rPr>
              <w:t>15.1.g</w:t>
            </w:r>
            <w:proofErr w:type="spellEnd"/>
            <w:r w:rsidRPr="00865759">
              <w:rPr>
                <w:rFonts w:ascii="Times New Roman" w:hAnsi="Times New Roman"/>
                <w:sz w:val="18"/>
                <w:szCs w:val="18"/>
              </w:rPr>
              <w:t xml:space="preserve"> člen predloga COM(2018)390) skladno z Direktivo 2008/56/ES (Okvirno direktivo o morski strategiji). »Mehke« operacije so posebej povezane z zaščitenimi morskimi območji.</w:t>
            </w:r>
          </w:p>
        </w:tc>
        <w:tc>
          <w:tcPr>
            <w:tcW w:w="4577" w:type="dxa"/>
            <w:tcBorders>
              <w:top w:val="single" w:sz="5" w:space="0" w:color="000000"/>
              <w:left w:val="single" w:sz="5" w:space="0" w:color="000000"/>
              <w:bottom w:val="single" w:sz="5" w:space="0" w:color="000000"/>
              <w:right w:val="single" w:sz="5" w:space="0" w:color="000000"/>
            </w:tcBorders>
          </w:tcPr>
          <w:p w14:paraId="267A483A" w14:textId="77777777" w:rsidR="007B7101" w:rsidRPr="00865759" w:rsidRDefault="00FA5948">
            <w:pPr>
              <w:pStyle w:val="Odstavekseznama"/>
              <w:numPr>
                <w:ilvl w:val="0"/>
                <w:numId w:val="122"/>
              </w:numPr>
              <w:tabs>
                <w:tab w:val="left" w:pos="419"/>
              </w:tabs>
              <w:spacing w:before="13"/>
              <w:rPr>
                <w:rFonts w:ascii="Times New Roman" w:eastAsia="Times New Roman" w:hAnsi="Times New Roman" w:cs="Times New Roman"/>
                <w:sz w:val="18"/>
                <w:szCs w:val="18"/>
              </w:rPr>
            </w:pPr>
            <w:r w:rsidRPr="00865759">
              <w:rPr>
                <w:rFonts w:ascii="Times New Roman"/>
                <w:sz w:val="18"/>
                <w:szCs w:val="18"/>
              </w:rPr>
              <w:t>raziskave kampanj ozave</w:t>
            </w:r>
            <w:r w:rsidRPr="00865759">
              <w:rPr>
                <w:rFonts w:ascii="Times New Roman"/>
                <w:sz w:val="18"/>
                <w:szCs w:val="18"/>
              </w:rPr>
              <w:t>šč</w:t>
            </w:r>
            <w:r w:rsidRPr="00865759">
              <w:rPr>
                <w:rFonts w:ascii="Times New Roman"/>
                <w:sz w:val="18"/>
                <w:szCs w:val="18"/>
              </w:rPr>
              <w:t>anja</w:t>
            </w:r>
          </w:p>
          <w:p w14:paraId="3C318F3E" w14:textId="77777777" w:rsidR="007B7101" w:rsidRPr="00865759" w:rsidRDefault="00FA5948">
            <w:pPr>
              <w:pStyle w:val="Odstavekseznama"/>
              <w:numPr>
                <w:ilvl w:val="0"/>
                <w:numId w:val="122"/>
              </w:numPr>
              <w:tabs>
                <w:tab w:val="left" w:pos="419"/>
              </w:tabs>
              <w:spacing w:before="19" w:line="270" w:lineRule="auto"/>
              <w:ind w:right="103"/>
              <w:rPr>
                <w:rFonts w:ascii="Times New Roman" w:eastAsia="Times New Roman" w:hAnsi="Times New Roman" w:cs="Times New Roman"/>
                <w:sz w:val="18"/>
                <w:szCs w:val="18"/>
              </w:rPr>
            </w:pPr>
            <w:r w:rsidRPr="00865759">
              <w:rPr>
                <w:rFonts w:ascii="Times New Roman"/>
                <w:sz w:val="18"/>
                <w:szCs w:val="18"/>
              </w:rPr>
              <w:t>vzpostavitev in delovanje strukture upravljanja (upravljalni odbor)</w:t>
            </w:r>
          </w:p>
          <w:p w14:paraId="545123E0" w14:textId="77777777" w:rsidR="007B7101" w:rsidRPr="00865759" w:rsidRDefault="00FA5948">
            <w:pPr>
              <w:pStyle w:val="Odstavekseznama"/>
              <w:numPr>
                <w:ilvl w:val="0"/>
                <w:numId w:val="122"/>
              </w:numPr>
              <w:tabs>
                <w:tab w:val="left" w:pos="419"/>
              </w:tabs>
              <w:spacing w:line="258" w:lineRule="exact"/>
              <w:rPr>
                <w:rFonts w:ascii="Times New Roman" w:eastAsia="Times New Roman" w:hAnsi="Times New Roman" w:cs="Times New Roman"/>
                <w:sz w:val="18"/>
                <w:szCs w:val="18"/>
              </w:rPr>
            </w:pPr>
            <w:r w:rsidRPr="00865759">
              <w:rPr>
                <w:rFonts w:ascii="Times New Roman"/>
                <w:sz w:val="18"/>
                <w:szCs w:val="18"/>
              </w:rPr>
              <w:t>oblikovanje za</w:t>
            </w:r>
            <w:r w:rsidRPr="00865759">
              <w:rPr>
                <w:rFonts w:ascii="Times New Roman"/>
                <w:sz w:val="18"/>
                <w:szCs w:val="18"/>
              </w:rPr>
              <w:t>šč</w:t>
            </w:r>
            <w:r w:rsidRPr="00865759">
              <w:rPr>
                <w:rFonts w:ascii="Times New Roman"/>
                <w:sz w:val="18"/>
                <w:szCs w:val="18"/>
              </w:rPr>
              <w:t>itnih ukrepov</w:t>
            </w:r>
          </w:p>
          <w:p w14:paraId="47DA26DC" w14:textId="77777777" w:rsidR="007B7101" w:rsidRPr="00865759" w:rsidRDefault="00FA5948">
            <w:pPr>
              <w:pStyle w:val="Odstavekseznama"/>
              <w:numPr>
                <w:ilvl w:val="0"/>
                <w:numId w:val="122"/>
              </w:numPr>
              <w:tabs>
                <w:tab w:val="left" w:pos="419"/>
              </w:tabs>
              <w:spacing w:before="18" w:line="270" w:lineRule="auto"/>
              <w:ind w:right="100"/>
              <w:rPr>
                <w:rFonts w:ascii="Times New Roman" w:eastAsia="Times New Roman" w:hAnsi="Times New Roman" w:cs="Times New Roman"/>
                <w:sz w:val="18"/>
                <w:szCs w:val="18"/>
              </w:rPr>
            </w:pPr>
            <w:r w:rsidRPr="00865759">
              <w:rPr>
                <w:rFonts w:ascii="Times New Roman"/>
                <w:sz w:val="18"/>
                <w:szCs w:val="18"/>
              </w:rPr>
              <w:t>in</w:t>
            </w:r>
            <w:r w:rsidRPr="00865759">
              <w:rPr>
                <w:rFonts w:ascii="Times New Roman"/>
                <w:sz w:val="18"/>
                <w:szCs w:val="18"/>
              </w:rPr>
              <w:t>š</w:t>
            </w:r>
            <w:r w:rsidRPr="00865759">
              <w:rPr>
                <w:rFonts w:ascii="Times New Roman"/>
                <w:sz w:val="18"/>
                <w:szCs w:val="18"/>
              </w:rPr>
              <w:t>pekcijski pregledi na samem kraju za potrebe spremljanja, zbiranje podatkov na samem kraju in analiza</w:t>
            </w:r>
          </w:p>
          <w:p w14:paraId="1711A1A3" w14:textId="77777777" w:rsidR="007B7101" w:rsidRPr="00865759" w:rsidRDefault="00FA5948">
            <w:pPr>
              <w:pStyle w:val="TableParagraph"/>
              <w:spacing w:before="4"/>
              <w:ind w:left="102"/>
              <w:rPr>
                <w:rFonts w:ascii="Times New Roman" w:eastAsia="Times New Roman" w:hAnsi="Times New Roman" w:cs="Times New Roman"/>
                <w:sz w:val="18"/>
                <w:szCs w:val="18"/>
              </w:rPr>
            </w:pPr>
            <w:r w:rsidRPr="00865759">
              <w:rPr>
                <w:rFonts w:ascii="Times New Roman"/>
                <w:sz w:val="18"/>
                <w:szCs w:val="18"/>
              </w:rPr>
              <w:t>Ne vklju</w:t>
            </w:r>
            <w:r w:rsidRPr="00865759">
              <w:rPr>
                <w:rFonts w:ascii="Times New Roman"/>
                <w:sz w:val="18"/>
                <w:szCs w:val="18"/>
              </w:rPr>
              <w:t>č</w:t>
            </w:r>
            <w:r w:rsidRPr="00865759">
              <w:rPr>
                <w:rFonts w:ascii="Times New Roman"/>
                <w:sz w:val="18"/>
                <w:szCs w:val="18"/>
              </w:rPr>
              <w:t>uje:</w:t>
            </w:r>
          </w:p>
          <w:p w14:paraId="1A72AA48" w14:textId="77777777" w:rsidR="007B7101" w:rsidRPr="00865759" w:rsidRDefault="00FA5948">
            <w:pPr>
              <w:pStyle w:val="Odstavekseznama"/>
              <w:numPr>
                <w:ilvl w:val="0"/>
                <w:numId w:val="122"/>
              </w:numPr>
              <w:tabs>
                <w:tab w:val="left" w:pos="419"/>
              </w:tabs>
              <w:spacing w:before="19"/>
              <w:rPr>
                <w:rFonts w:ascii="Times New Roman" w:eastAsia="Times New Roman" w:hAnsi="Times New Roman" w:cs="Times New Roman"/>
                <w:sz w:val="18"/>
                <w:szCs w:val="18"/>
              </w:rPr>
            </w:pPr>
            <w:r w:rsidRPr="00865759">
              <w:rPr>
                <w:rFonts w:ascii="Times New Roman"/>
                <w:sz w:val="18"/>
                <w:szCs w:val="18"/>
              </w:rPr>
              <w:t>fizi</w:t>
            </w:r>
            <w:r w:rsidRPr="00865759">
              <w:rPr>
                <w:rFonts w:ascii="Times New Roman"/>
                <w:sz w:val="18"/>
                <w:szCs w:val="18"/>
              </w:rPr>
              <w:t>č</w:t>
            </w:r>
            <w:r w:rsidRPr="00865759">
              <w:rPr>
                <w:rFonts w:ascii="Times New Roman"/>
                <w:sz w:val="18"/>
                <w:szCs w:val="18"/>
              </w:rPr>
              <w:t>nih predmetov</w:t>
            </w:r>
          </w:p>
        </w:tc>
      </w:tr>
      <w:tr w:rsidR="007B7101" w14:paraId="03AD16C8" w14:textId="77777777">
        <w:trPr>
          <w:trHeight w:hRule="exact" w:val="874"/>
        </w:trPr>
        <w:tc>
          <w:tcPr>
            <w:tcW w:w="3423" w:type="dxa"/>
            <w:tcBorders>
              <w:top w:val="single" w:sz="5" w:space="0" w:color="000000"/>
              <w:left w:val="single" w:sz="5" w:space="0" w:color="000000"/>
              <w:bottom w:val="single" w:sz="5" w:space="0" w:color="000000"/>
              <w:right w:val="single" w:sz="5" w:space="0" w:color="000000"/>
            </w:tcBorders>
          </w:tcPr>
          <w:p w14:paraId="3282877B" w14:textId="77777777" w:rsidR="007B7101" w:rsidRDefault="007B7101">
            <w:pPr>
              <w:pStyle w:val="TableParagraph"/>
              <w:spacing w:before="17" w:line="300" w:lineRule="exact"/>
              <w:rPr>
                <w:sz w:val="30"/>
                <w:szCs w:val="30"/>
              </w:rPr>
            </w:pPr>
          </w:p>
          <w:p w14:paraId="54943A1F" w14:textId="77777777" w:rsidR="007B7101" w:rsidRDefault="00FA5948">
            <w:pPr>
              <w:pStyle w:val="TableParagraph"/>
              <w:ind w:left="462"/>
              <w:rPr>
                <w:rFonts w:ascii="Times New Roman" w:eastAsia="Times New Roman" w:hAnsi="Times New Roman" w:cs="Times New Roman"/>
              </w:rPr>
            </w:pPr>
            <w:bookmarkStart w:id="7" w:name="_bookmark8"/>
            <w:bookmarkEnd w:id="7"/>
            <w:r>
              <w:rPr>
                <w:rFonts w:ascii="Times New Roman"/>
              </w:rPr>
              <w:t>33   Obnova za</w:t>
            </w:r>
            <w:r>
              <w:rPr>
                <w:rFonts w:ascii="Times New Roman"/>
              </w:rPr>
              <w:t>šč</w:t>
            </w:r>
            <w:r>
              <w:rPr>
                <w:rFonts w:ascii="Times New Roman"/>
              </w:rPr>
              <w:t>itenih morskih obmo</w:t>
            </w:r>
            <w:r>
              <w:rPr>
                <w:rFonts w:ascii="Times New Roman"/>
              </w:rPr>
              <w:t>č</w:t>
            </w:r>
            <w:r>
              <w:rPr>
                <w:rFonts w:ascii="Times New Roman"/>
              </w:rPr>
              <w:t>ij</w:t>
            </w:r>
          </w:p>
        </w:tc>
        <w:tc>
          <w:tcPr>
            <w:tcW w:w="5939" w:type="dxa"/>
            <w:tcBorders>
              <w:top w:val="single" w:sz="5" w:space="0" w:color="000000"/>
              <w:left w:val="single" w:sz="5" w:space="0" w:color="000000"/>
              <w:bottom w:val="single" w:sz="5" w:space="0" w:color="000000"/>
              <w:right w:val="single" w:sz="5" w:space="0" w:color="000000"/>
            </w:tcBorders>
          </w:tcPr>
          <w:p w14:paraId="55869931" w14:textId="77777777" w:rsidR="007B7101" w:rsidRPr="00865759" w:rsidRDefault="00FA5948">
            <w:pPr>
              <w:pStyle w:val="TableParagraph"/>
              <w:spacing w:before="29" w:line="273" w:lineRule="auto"/>
              <w:ind w:left="102" w:right="120"/>
              <w:rPr>
                <w:rFonts w:ascii="Times New Roman" w:eastAsia="Times New Roman" w:hAnsi="Times New Roman" w:cs="Times New Roman"/>
                <w:sz w:val="18"/>
                <w:szCs w:val="18"/>
              </w:rPr>
            </w:pPr>
            <w:r w:rsidRPr="00865759">
              <w:rPr>
                <w:rFonts w:ascii="Times New Roman"/>
                <w:sz w:val="18"/>
                <w:szCs w:val="18"/>
              </w:rPr>
              <w:t>Operacije, povezane z obnovo za</w:t>
            </w:r>
            <w:r w:rsidRPr="00865759">
              <w:rPr>
                <w:rFonts w:ascii="Times New Roman"/>
                <w:sz w:val="18"/>
                <w:szCs w:val="18"/>
              </w:rPr>
              <w:t>šč</w:t>
            </w:r>
            <w:r w:rsidRPr="00865759">
              <w:rPr>
                <w:rFonts w:ascii="Times New Roman"/>
                <w:sz w:val="18"/>
                <w:szCs w:val="18"/>
              </w:rPr>
              <w:t>itenih morskih obmo</w:t>
            </w:r>
            <w:r w:rsidRPr="00865759">
              <w:rPr>
                <w:rFonts w:ascii="Times New Roman"/>
                <w:sz w:val="18"/>
                <w:szCs w:val="18"/>
              </w:rPr>
              <w:t>č</w:t>
            </w:r>
            <w:r w:rsidRPr="00865759">
              <w:rPr>
                <w:rFonts w:ascii="Times New Roman"/>
                <w:sz w:val="18"/>
                <w:szCs w:val="18"/>
              </w:rPr>
              <w:t>ij, tj. za</w:t>
            </w:r>
            <w:r w:rsidRPr="00865759">
              <w:rPr>
                <w:rFonts w:ascii="Times New Roman"/>
                <w:sz w:val="18"/>
                <w:szCs w:val="18"/>
              </w:rPr>
              <w:t>šč</w:t>
            </w:r>
            <w:r w:rsidRPr="00865759">
              <w:rPr>
                <w:rFonts w:ascii="Times New Roman"/>
                <w:sz w:val="18"/>
                <w:szCs w:val="18"/>
              </w:rPr>
              <w:t>itenih obmo</w:t>
            </w:r>
            <w:r w:rsidRPr="00865759">
              <w:rPr>
                <w:rFonts w:ascii="Times New Roman"/>
                <w:sz w:val="18"/>
                <w:szCs w:val="18"/>
              </w:rPr>
              <w:t>č</w:t>
            </w:r>
            <w:r w:rsidRPr="00865759">
              <w:rPr>
                <w:rFonts w:ascii="Times New Roman"/>
                <w:sz w:val="18"/>
                <w:szCs w:val="18"/>
              </w:rPr>
              <w:t>ij, ki niso Natura 2000 (</w:t>
            </w:r>
            <w:proofErr w:type="spellStart"/>
            <w:r w:rsidRPr="00865759">
              <w:rPr>
                <w:rFonts w:ascii="Times New Roman"/>
                <w:sz w:val="18"/>
                <w:szCs w:val="18"/>
              </w:rPr>
              <w:t>15.1.g</w:t>
            </w:r>
            <w:proofErr w:type="spellEnd"/>
            <w:r w:rsidRPr="00865759">
              <w:rPr>
                <w:rFonts w:ascii="Times New Roman"/>
                <w:sz w:val="18"/>
                <w:szCs w:val="18"/>
              </w:rPr>
              <w:t xml:space="preserve"> </w:t>
            </w:r>
            <w:r w:rsidRPr="00865759">
              <w:rPr>
                <w:rFonts w:ascii="Times New Roman"/>
                <w:sz w:val="18"/>
                <w:szCs w:val="18"/>
              </w:rPr>
              <w:t>č</w:t>
            </w:r>
            <w:r w:rsidRPr="00865759">
              <w:rPr>
                <w:rFonts w:ascii="Times New Roman"/>
                <w:sz w:val="18"/>
                <w:szCs w:val="18"/>
              </w:rPr>
              <w:t>len predloga COM(2018)390)</w:t>
            </w:r>
          </w:p>
          <w:p w14:paraId="27AFD627" w14:textId="77777777" w:rsidR="007B7101" w:rsidRPr="00865759" w:rsidRDefault="00FA5948">
            <w:pPr>
              <w:pStyle w:val="TableParagraph"/>
              <w:spacing w:before="2"/>
              <w:ind w:left="102" w:right="169"/>
              <w:rPr>
                <w:rFonts w:ascii="Times New Roman" w:eastAsia="Times New Roman" w:hAnsi="Times New Roman" w:cs="Times New Roman"/>
                <w:sz w:val="18"/>
                <w:szCs w:val="18"/>
              </w:rPr>
            </w:pPr>
            <w:r w:rsidRPr="00865759">
              <w:rPr>
                <w:rFonts w:ascii="Times New Roman"/>
                <w:sz w:val="18"/>
                <w:szCs w:val="18"/>
              </w:rPr>
              <w:t>skladno z Direktivo 2008/56/ES (Okvirno direktivo o morski strategiji).</w:t>
            </w:r>
          </w:p>
        </w:tc>
        <w:tc>
          <w:tcPr>
            <w:tcW w:w="4577" w:type="dxa"/>
            <w:tcBorders>
              <w:top w:val="single" w:sz="5" w:space="0" w:color="000000"/>
              <w:left w:val="single" w:sz="5" w:space="0" w:color="000000"/>
              <w:bottom w:val="single" w:sz="5" w:space="0" w:color="000000"/>
              <w:right w:val="single" w:sz="5" w:space="0" w:color="000000"/>
            </w:tcBorders>
          </w:tcPr>
          <w:p w14:paraId="1FB7587B" w14:textId="77777777" w:rsidR="007B7101" w:rsidRPr="00865759" w:rsidRDefault="00FA5948">
            <w:pPr>
              <w:pStyle w:val="Odstavekseznama"/>
              <w:numPr>
                <w:ilvl w:val="0"/>
                <w:numId w:val="121"/>
              </w:numPr>
              <w:tabs>
                <w:tab w:val="left" w:pos="419"/>
              </w:tabs>
              <w:spacing w:before="157"/>
              <w:rPr>
                <w:rFonts w:ascii="Times New Roman" w:eastAsia="Times New Roman" w:hAnsi="Times New Roman" w:cs="Times New Roman"/>
                <w:sz w:val="18"/>
                <w:szCs w:val="18"/>
              </w:rPr>
            </w:pPr>
            <w:r w:rsidRPr="00865759">
              <w:rPr>
                <w:rFonts w:ascii="Times New Roman"/>
                <w:sz w:val="18"/>
                <w:szCs w:val="18"/>
              </w:rPr>
              <w:t>oprema</w:t>
            </w:r>
          </w:p>
          <w:p w14:paraId="57CA3701" w14:textId="77777777" w:rsidR="007B7101" w:rsidRPr="00865759" w:rsidRDefault="00FA5948">
            <w:pPr>
              <w:pStyle w:val="Odstavekseznama"/>
              <w:numPr>
                <w:ilvl w:val="0"/>
                <w:numId w:val="121"/>
              </w:numPr>
              <w:tabs>
                <w:tab w:val="left" w:pos="419"/>
              </w:tabs>
              <w:spacing w:before="18"/>
              <w:rPr>
                <w:rFonts w:ascii="Times New Roman" w:eastAsia="Times New Roman" w:hAnsi="Times New Roman" w:cs="Times New Roman"/>
                <w:sz w:val="18"/>
                <w:szCs w:val="18"/>
              </w:rPr>
            </w:pPr>
            <w:r w:rsidRPr="00865759">
              <w:rPr>
                <w:rFonts w:ascii="Times New Roman"/>
                <w:sz w:val="18"/>
                <w:szCs w:val="18"/>
              </w:rPr>
              <w:t>objekti za obnovo degradiranih obmo</w:t>
            </w:r>
            <w:r w:rsidRPr="00865759">
              <w:rPr>
                <w:rFonts w:ascii="Times New Roman"/>
                <w:sz w:val="18"/>
                <w:szCs w:val="18"/>
              </w:rPr>
              <w:t>č</w:t>
            </w:r>
            <w:r w:rsidRPr="00865759">
              <w:rPr>
                <w:rFonts w:ascii="Times New Roman"/>
                <w:sz w:val="18"/>
                <w:szCs w:val="18"/>
              </w:rPr>
              <w:t>ij</w:t>
            </w:r>
          </w:p>
        </w:tc>
      </w:tr>
      <w:tr w:rsidR="007B7101" w14:paraId="73AA0929" w14:textId="77777777">
        <w:trPr>
          <w:trHeight w:hRule="exact" w:val="874"/>
        </w:trPr>
        <w:tc>
          <w:tcPr>
            <w:tcW w:w="3423" w:type="dxa"/>
            <w:tcBorders>
              <w:top w:val="single" w:sz="5" w:space="0" w:color="000000"/>
              <w:left w:val="single" w:sz="5" w:space="0" w:color="000000"/>
              <w:bottom w:val="single" w:sz="5" w:space="0" w:color="000000"/>
              <w:right w:val="single" w:sz="5" w:space="0" w:color="000000"/>
            </w:tcBorders>
          </w:tcPr>
          <w:p w14:paraId="224F9BF9" w14:textId="77777777" w:rsidR="007B7101" w:rsidRDefault="00FA5948">
            <w:pPr>
              <w:pStyle w:val="TableParagraph"/>
              <w:spacing w:before="173" w:line="273" w:lineRule="auto"/>
              <w:ind w:left="822" w:right="460" w:hanging="361"/>
              <w:rPr>
                <w:rFonts w:ascii="Times New Roman" w:eastAsia="Times New Roman" w:hAnsi="Times New Roman" w:cs="Times New Roman"/>
              </w:rPr>
            </w:pPr>
            <w:r>
              <w:rPr>
                <w:rFonts w:ascii="Times New Roman"/>
              </w:rPr>
              <w:t>34   Prepre</w:t>
            </w:r>
            <w:r>
              <w:rPr>
                <w:rFonts w:ascii="Times New Roman"/>
              </w:rPr>
              <w:t>č</w:t>
            </w:r>
            <w:r>
              <w:rPr>
                <w:rFonts w:ascii="Times New Roman"/>
              </w:rPr>
              <w:t>evanje onesna</w:t>
            </w:r>
            <w:r>
              <w:rPr>
                <w:rFonts w:ascii="Times New Roman"/>
              </w:rPr>
              <w:t>ž</w:t>
            </w:r>
            <w:r>
              <w:rPr>
                <w:rFonts w:ascii="Times New Roman"/>
              </w:rPr>
              <w:t>enosti/kontaminacije</w:t>
            </w:r>
          </w:p>
        </w:tc>
        <w:tc>
          <w:tcPr>
            <w:tcW w:w="5939" w:type="dxa"/>
            <w:tcBorders>
              <w:top w:val="single" w:sz="5" w:space="0" w:color="000000"/>
              <w:left w:val="single" w:sz="5" w:space="0" w:color="000000"/>
              <w:bottom w:val="single" w:sz="5" w:space="0" w:color="000000"/>
              <w:right w:val="single" w:sz="5" w:space="0" w:color="000000"/>
            </w:tcBorders>
          </w:tcPr>
          <w:p w14:paraId="631F6477" w14:textId="77777777" w:rsidR="007B7101" w:rsidRPr="00865759" w:rsidRDefault="00FA5948">
            <w:pPr>
              <w:pStyle w:val="TableParagraph"/>
              <w:spacing w:before="3" w:line="288" w:lineRule="exact"/>
              <w:ind w:left="102" w:right="169"/>
              <w:rPr>
                <w:rFonts w:ascii="Times New Roman" w:eastAsia="Times New Roman" w:hAnsi="Times New Roman" w:cs="Times New Roman"/>
                <w:sz w:val="20"/>
                <w:szCs w:val="20"/>
              </w:rPr>
            </w:pPr>
            <w:r w:rsidRPr="00865759">
              <w:rPr>
                <w:rFonts w:ascii="Times New Roman"/>
                <w:sz w:val="20"/>
                <w:szCs w:val="20"/>
              </w:rPr>
              <w:t>Operacije, povezane z zmanj</w:t>
            </w:r>
            <w:r w:rsidRPr="00865759">
              <w:rPr>
                <w:rFonts w:ascii="Times New Roman"/>
                <w:sz w:val="20"/>
                <w:szCs w:val="20"/>
              </w:rPr>
              <w:t>š</w:t>
            </w:r>
            <w:r w:rsidRPr="00865759">
              <w:rPr>
                <w:rFonts w:ascii="Times New Roman"/>
                <w:sz w:val="20"/>
                <w:szCs w:val="20"/>
              </w:rPr>
              <w:t>anjem ali prepre</w:t>
            </w:r>
            <w:r w:rsidRPr="00865759">
              <w:rPr>
                <w:rFonts w:ascii="Times New Roman"/>
                <w:sz w:val="20"/>
                <w:szCs w:val="20"/>
              </w:rPr>
              <w:t>č</w:t>
            </w:r>
            <w:r w:rsidRPr="00865759">
              <w:rPr>
                <w:rFonts w:ascii="Times New Roman"/>
                <w:sz w:val="20"/>
                <w:szCs w:val="20"/>
              </w:rPr>
              <w:t>evanjem onesna</w:t>
            </w:r>
            <w:r w:rsidRPr="00865759">
              <w:rPr>
                <w:rFonts w:ascii="Times New Roman"/>
                <w:sz w:val="20"/>
                <w:szCs w:val="20"/>
              </w:rPr>
              <w:t>ž</w:t>
            </w:r>
            <w:r w:rsidRPr="00865759">
              <w:rPr>
                <w:rFonts w:ascii="Times New Roman"/>
                <w:sz w:val="20"/>
                <w:szCs w:val="20"/>
              </w:rPr>
              <w:t>enosti iz ribi</w:t>
            </w:r>
            <w:r w:rsidRPr="00865759">
              <w:rPr>
                <w:rFonts w:ascii="Times New Roman"/>
                <w:sz w:val="20"/>
                <w:szCs w:val="20"/>
              </w:rPr>
              <w:t>š</w:t>
            </w:r>
            <w:r w:rsidRPr="00865759">
              <w:rPr>
                <w:rFonts w:ascii="Times New Roman"/>
                <w:sz w:val="20"/>
                <w:szCs w:val="20"/>
              </w:rPr>
              <w:t xml:space="preserve">tva in akvakulture (14., 22 2.(c), 23. in 25. </w:t>
            </w:r>
            <w:r w:rsidRPr="00865759">
              <w:rPr>
                <w:rFonts w:ascii="Times New Roman"/>
                <w:sz w:val="20"/>
                <w:szCs w:val="20"/>
              </w:rPr>
              <w:t>č</w:t>
            </w:r>
            <w:r w:rsidRPr="00865759">
              <w:rPr>
                <w:rFonts w:ascii="Times New Roman"/>
                <w:sz w:val="20"/>
                <w:szCs w:val="20"/>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465E0E3C" w14:textId="77777777" w:rsidR="007B7101" w:rsidRPr="00865759" w:rsidRDefault="00FA5948">
            <w:pPr>
              <w:pStyle w:val="Odstavekseznama"/>
              <w:numPr>
                <w:ilvl w:val="0"/>
                <w:numId w:val="120"/>
              </w:numPr>
              <w:tabs>
                <w:tab w:val="left" w:pos="463"/>
              </w:tabs>
              <w:spacing w:before="13"/>
              <w:rPr>
                <w:rFonts w:ascii="Times New Roman" w:eastAsia="Times New Roman" w:hAnsi="Times New Roman" w:cs="Times New Roman"/>
                <w:sz w:val="20"/>
                <w:szCs w:val="20"/>
              </w:rPr>
            </w:pPr>
            <w:proofErr w:type="spellStart"/>
            <w:r w:rsidRPr="00865759">
              <w:rPr>
                <w:rFonts w:ascii="Times New Roman"/>
                <w:sz w:val="20"/>
                <w:szCs w:val="20"/>
              </w:rPr>
              <w:t>osredinjenost</w:t>
            </w:r>
            <w:proofErr w:type="spellEnd"/>
            <w:r w:rsidRPr="00865759">
              <w:rPr>
                <w:rFonts w:ascii="Times New Roman"/>
                <w:sz w:val="20"/>
                <w:szCs w:val="20"/>
              </w:rPr>
              <w:t xml:space="preserve"> na prepre</w:t>
            </w:r>
            <w:r w:rsidRPr="00865759">
              <w:rPr>
                <w:rFonts w:ascii="Times New Roman"/>
                <w:sz w:val="20"/>
                <w:szCs w:val="20"/>
              </w:rPr>
              <w:t>č</w:t>
            </w:r>
            <w:r w:rsidRPr="00865759">
              <w:rPr>
                <w:rFonts w:ascii="Times New Roman"/>
                <w:sz w:val="20"/>
                <w:szCs w:val="20"/>
              </w:rPr>
              <w:t>evanje</w:t>
            </w:r>
          </w:p>
          <w:p w14:paraId="2154E7F2" w14:textId="77777777" w:rsidR="007B7101" w:rsidRPr="00865759" w:rsidRDefault="00FA5948">
            <w:pPr>
              <w:pStyle w:val="Odstavekseznama"/>
              <w:numPr>
                <w:ilvl w:val="0"/>
                <w:numId w:val="120"/>
              </w:numPr>
              <w:tabs>
                <w:tab w:val="left" w:pos="463"/>
              </w:tabs>
              <w:spacing w:before="18"/>
              <w:rPr>
                <w:rFonts w:ascii="Times New Roman" w:eastAsia="Times New Roman" w:hAnsi="Times New Roman" w:cs="Times New Roman"/>
                <w:sz w:val="20"/>
                <w:szCs w:val="20"/>
              </w:rPr>
            </w:pPr>
            <w:r w:rsidRPr="00865759">
              <w:rPr>
                <w:rFonts w:ascii="Times New Roman"/>
                <w:sz w:val="20"/>
                <w:szCs w:val="20"/>
              </w:rPr>
              <w:t xml:space="preserve">uporaba okolju prijaznih premazov za </w:t>
            </w:r>
            <w:r w:rsidRPr="00865759">
              <w:rPr>
                <w:rFonts w:ascii="Times New Roman"/>
                <w:sz w:val="20"/>
                <w:szCs w:val="20"/>
              </w:rPr>
              <w:t>č</w:t>
            </w:r>
            <w:r w:rsidRPr="00865759">
              <w:rPr>
                <w:rFonts w:ascii="Times New Roman"/>
                <w:sz w:val="20"/>
                <w:szCs w:val="20"/>
              </w:rPr>
              <w:t>olne, ki prepre</w:t>
            </w:r>
            <w:r w:rsidRPr="00865759">
              <w:rPr>
                <w:rFonts w:ascii="Times New Roman"/>
                <w:sz w:val="20"/>
                <w:szCs w:val="20"/>
              </w:rPr>
              <w:t>č</w:t>
            </w:r>
            <w:r w:rsidRPr="00865759">
              <w:rPr>
                <w:rFonts w:ascii="Times New Roman"/>
                <w:sz w:val="20"/>
                <w:szCs w:val="20"/>
              </w:rPr>
              <w:t>ujejo obra</w:t>
            </w:r>
            <w:r w:rsidRPr="00865759">
              <w:rPr>
                <w:rFonts w:ascii="Times New Roman"/>
                <w:sz w:val="20"/>
                <w:szCs w:val="20"/>
              </w:rPr>
              <w:t>šč</w:t>
            </w:r>
            <w:r w:rsidRPr="00865759">
              <w:rPr>
                <w:rFonts w:ascii="Times New Roman"/>
                <w:sz w:val="20"/>
                <w:szCs w:val="20"/>
              </w:rPr>
              <w:t>anje z algami</w:t>
            </w:r>
          </w:p>
          <w:p w14:paraId="5152E1B7" w14:textId="77777777" w:rsidR="007B7101" w:rsidRPr="00865759" w:rsidRDefault="00FA5948">
            <w:pPr>
              <w:pStyle w:val="Odstavekseznama"/>
              <w:numPr>
                <w:ilvl w:val="0"/>
                <w:numId w:val="120"/>
              </w:numPr>
              <w:tabs>
                <w:tab w:val="left" w:pos="463"/>
              </w:tabs>
              <w:spacing w:before="18"/>
              <w:rPr>
                <w:rFonts w:ascii="Times New Roman" w:eastAsia="Times New Roman" w:hAnsi="Times New Roman" w:cs="Times New Roman"/>
                <w:sz w:val="20"/>
                <w:szCs w:val="20"/>
              </w:rPr>
            </w:pPr>
            <w:r w:rsidRPr="00865759">
              <w:rPr>
                <w:rFonts w:ascii="Times New Roman"/>
                <w:sz w:val="20"/>
                <w:szCs w:val="20"/>
              </w:rPr>
              <w:t>zmanj</w:t>
            </w:r>
            <w:r w:rsidRPr="00865759">
              <w:rPr>
                <w:rFonts w:ascii="Times New Roman"/>
                <w:sz w:val="20"/>
                <w:szCs w:val="20"/>
              </w:rPr>
              <w:t>š</w:t>
            </w:r>
            <w:r w:rsidRPr="00865759">
              <w:rPr>
                <w:rFonts w:ascii="Times New Roman"/>
                <w:sz w:val="20"/>
                <w:szCs w:val="20"/>
              </w:rPr>
              <w:t>anje izpustov iz plovil,</w:t>
            </w:r>
          </w:p>
        </w:tc>
      </w:tr>
    </w:tbl>
    <w:p w14:paraId="5D2E685F" w14:textId="77777777" w:rsidR="007B7101" w:rsidRDefault="007B7101">
      <w:pPr>
        <w:rPr>
          <w:rFonts w:ascii="Times New Roman" w:eastAsia="Times New Roman" w:hAnsi="Times New Roman" w:cs="Times New Roman"/>
        </w:rPr>
        <w:sectPr w:rsidR="007B7101">
          <w:pgSz w:w="16840" w:h="11910" w:orient="landscape"/>
          <w:pgMar w:top="980" w:right="1460" w:bottom="1480" w:left="1220" w:header="787" w:footer="1285" w:gutter="0"/>
          <w:cols w:space="708"/>
        </w:sectPr>
      </w:pPr>
    </w:p>
    <w:p w14:paraId="5866F5BA" w14:textId="77777777" w:rsidR="007B7101" w:rsidRDefault="007B7101">
      <w:pPr>
        <w:spacing w:line="200" w:lineRule="exact"/>
        <w:rPr>
          <w:sz w:val="20"/>
          <w:szCs w:val="20"/>
        </w:rPr>
      </w:pPr>
    </w:p>
    <w:p w14:paraId="00EDCC06"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423"/>
        <w:gridCol w:w="5939"/>
        <w:gridCol w:w="4577"/>
      </w:tblGrid>
      <w:tr w:rsidR="007B7101" w14:paraId="79673D58" w14:textId="77777777">
        <w:trPr>
          <w:trHeight w:hRule="exact" w:val="538"/>
        </w:trPr>
        <w:tc>
          <w:tcPr>
            <w:tcW w:w="3423" w:type="dxa"/>
            <w:tcBorders>
              <w:top w:val="single" w:sz="5" w:space="0" w:color="000000"/>
              <w:left w:val="single" w:sz="5" w:space="0" w:color="000000"/>
              <w:bottom w:val="single" w:sz="5" w:space="0" w:color="000000"/>
              <w:right w:val="single" w:sz="5" w:space="0" w:color="000000"/>
            </w:tcBorders>
            <w:shd w:val="clear" w:color="auto" w:fill="D9D9D9"/>
          </w:tcPr>
          <w:p w14:paraId="3DB8A16D"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6F15A29F"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tcBorders>
              <w:top w:val="single" w:sz="5" w:space="0" w:color="000000"/>
              <w:left w:val="single" w:sz="5" w:space="0" w:color="000000"/>
              <w:bottom w:val="single" w:sz="5" w:space="0" w:color="000000"/>
              <w:right w:val="single" w:sz="5" w:space="0" w:color="000000"/>
            </w:tcBorders>
            <w:shd w:val="clear" w:color="auto" w:fill="D9D9D9"/>
          </w:tcPr>
          <w:p w14:paraId="2C0C92C4"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4136A8A7" w14:textId="77777777" w:rsidTr="00865759">
        <w:trPr>
          <w:trHeight w:hRule="exact" w:val="2009"/>
        </w:trPr>
        <w:tc>
          <w:tcPr>
            <w:tcW w:w="3423" w:type="dxa"/>
            <w:tcBorders>
              <w:top w:val="single" w:sz="5" w:space="0" w:color="000000"/>
              <w:left w:val="single" w:sz="5" w:space="0" w:color="000000"/>
              <w:bottom w:val="single" w:sz="5" w:space="0" w:color="000000"/>
              <w:right w:val="single" w:sz="5" w:space="0" w:color="000000"/>
            </w:tcBorders>
          </w:tcPr>
          <w:p w14:paraId="08A95880" w14:textId="77777777" w:rsidR="007B7101" w:rsidRDefault="007B7101"/>
        </w:tc>
        <w:tc>
          <w:tcPr>
            <w:tcW w:w="5939" w:type="dxa"/>
            <w:tcBorders>
              <w:top w:val="single" w:sz="5" w:space="0" w:color="000000"/>
              <w:left w:val="single" w:sz="5" w:space="0" w:color="000000"/>
              <w:bottom w:val="single" w:sz="5" w:space="0" w:color="000000"/>
              <w:right w:val="single" w:sz="5" w:space="0" w:color="000000"/>
            </w:tcBorders>
          </w:tcPr>
          <w:p w14:paraId="63B4DFF8" w14:textId="77777777" w:rsidR="007B7101" w:rsidRPr="00865759" w:rsidRDefault="007B7101">
            <w:pPr>
              <w:rPr>
                <w:sz w:val="18"/>
                <w:szCs w:val="18"/>
              </w:rPr>
            </w:pPr>
          </w:p>
        </w:tc>
        <w:tc>
          <w:tcPr>
            <w:tcW w:w="4577" w:type="dxa"/>
            <w:tcBorders>
              <w:top w:val="single" w:sz="5" w:space="0" w:color="000000"/>
              <w:left w:val="single" w:sz="5" w:space="0" w:color="000000"/>
              <w:bottom w:val="single" w:sz="5" w:space="0" w:color="000000"/>
              <w:right w:val="single" w:sz="5" w:space="0" w:color="000000"/>
            </w:tcBorders>
          </w:tcPr>
          <w:p w14:paraId="2D011326" w14:textId="77777777" w:rsidR="007B7101" w:rsidRPr="00865759" w:rsidRDefault="00FA5948">
            <w:pPr>
              <w:pStyle w:val="TableParagraph"/>
              <w:spacing w:before="29"/>
              <w:ind w:left="462"/>
              <w:rPr>
                <w:rFonts w:ascii="Times New Roman" w:eastAsia="Times New Roman" w:hAnsi="Times New Roman" w:cs="Times New Roman"/>
                <w:sz w:val="18"/>
                <w:szCs w:val="18"/>
              </w:rPr>
            </w:pPr>
            <w:r w:rsidRPr="00865759">
              <w:rPr>
                <w:rFonts w:ascii="Times New Roman"/>
                <w:sz w:val="18"/>
                <w:szCs w:val="18"/>
              </w:rPr>
              <w:t>dejavnosti akvakulture ali predelovalnih obratov</w:t>
            </w:r>
          </w:p>
          <w:p w14:paraId="1D485B6B" w14:textId="77777777" w:rsidR="007B7101" w:rsidRPr="00865759" w:rsidRDefault="00FA5948">
            <w:pPr>
              <w:pStyle w:val="TableParagraph"/>
              <w:spacing w:before="35"/>
              <w:ind w:left="102"/>
              <w:rPr>
                <w:rFonts w:ascii="Times New Roman" w:eastAsia="Times New Roman" w:hAnsi="Times New Roman" w:cs="Times New Roman"/>
                <w:sz w:val="18"/>
                <w:szCs w:val="18"/>
              </w:rPr>
            </w:pPr>
            <w:r w:rsidRPr="00865759">
              <w:rPr>
                <w:rFonts w:ascii="Times New Roman"/>
                <w:sz w:val="18"/>
                <w:szCs w:val="18"/>
              </w:rPr>
              <w:t>Ne vklju</w:t>
            </w:r>
            <w:r w:rsidRPr="00865759">
              <w:rPr>
                <w:rFonts w:ascii="Times New Roman"/>
                <w:sz w:val="18"/>
                <w:szCs w:val="18"/>
              </w:rPr>
              <w:t>č</w:t>
            </w:r>
            <w:r w:rsidRPr="00865759">
              <w:rPr>
                <w:rFonts w:ascii="Times New Roman"/>
                <w:sz w:val="18"/>
                <w:szCs w:val="18"/>
              </w:rPr>
              <w:t>uje:</w:t>
            </w:r>
          </w:p>
          <w:p w14:paraId="7BE7DDB3" w14:textId="77777777" w:rsidR="007B7101" w:rsidRPr="00865759" w:rsidRDefault="00FA5948">
            <w:pPr>
              <w:pStyle w:val="Odstavekseznama"/>
              <w:numPr>
                <w:ilvl w:val="0"/>
                <w:numId w:val="119"/>
              </w:numPr>
              <w:tabs>
                <w:tab w:val="left" w:pos="463"/>
              </w:tabs>
              <w:spacing w:before="19" w:line="270" w:lineRule="auto"/>
              <w:ind w:right="198"/>
              <w:rPr>
                <w:rFonts w:ascii="Times New Roman" w:eastAsia="Times New Roman" w:hAnsi="Times New Roman" w:cs="Times New Roman"/>
                <w:sz w:val="18"/>
                <w:szCs w:val="18"/>
              </w:rPr>
            </w:pPr>
            <w:r w:rsidRPr="00865759">
              <w:rPr>
                <w:rFonts w:ascii="Times New Roman"/>
                <w:sz w:val="18"/>
                <w:szCs w:val="18"/>
              </w:rPr>
              <w:t>operacij, ki zadevajo trenutno onesna</w:t>
            </w:r>
            <w:r w:rsidRPr="00865759">
              <w:rPr>
                <w:rFonts w:ascii="Times New Roman"/>
                <w:sz w:val="18"/>
                <w:szCs w:val="18"/>
              </w:rPr>
              <w:t>ž</w:t>
            </w:r>
            <w:r w:rsidRPr="00865759">
              <w:rPr>
                <w:rFonts w:ascii="Times New Roman"/>
                <w:sz w:val="18"/>
                <w:szCs w:val="18"/>
              </w:rPr>
              <w:t>enost ali pridobivanje znanja o onesna</w:t>
            </w:r>
            <w:r w:rsidRPr="00865759">
              <w:rPr>
                <w:rFonts w:ascii="Times New Roman"/>
                <w:sz w:val="18"/>
                <w:szCs w:val="18"/>
              </w:rPr>
              <w:t>ž</w:t>
            </w:r>
            <w:r w:rsidRPr="00865759">
              <w:rPr>
                <w:rFonts w:ascii="Times New Roman"/>
                <w:sz w:val="18"/>
                <w:szCs w:val="18"/>
              </w:rPr>
              <w:t>enosti</w:t>
            </w:r>
          </w:p>
          <w:p w14:paraId="09312753" w14:textId="77777777" w:rsidR="007B7101" w:rsidRPr="00865759" w:rsidRDefault="00FA5948">
            <w:pPr>
              <w:pStyle w:val="Odstavekseznama"/>
              <w:numPr>
                <w:ilvl w:val="0"/>
                <w:numId w:val="119"/>
              </w:numPr>
              <w:tabs>
                <w:tab w:val="left" w:pos="463"/>
              </w:tabs>
              <w:spacing w:line="258" w:lineRule="exact"/>
              <w:rPr>
                <w:rFonts w:ascii="Times New Roman" w:eastAsia="Times New Roman" w:hAnsi="Times New Roman" w:cs="Times New Roman"/>
                <w:sz w:val="18"/>
                <w:szCs w:val="18"/>
              </w:rPr>
            </w:pPr>
            <w:r w:rsidRPr="00865759">
              <w:rPr>
                <w:rFonts w:ascii="Times New Roman"/>
                <w:sz w:val="18"/>
                <w:szCs w:val="18"/>
              </w:rPr>
              <w:t>š</w:t>
            </w:r>
            <w:r w:rsidRPr="00865759">
              <w:rPr>
                <w:rFonts w:ascii="Times New Roman"/>
                <w:sz w:val="18"/>
                <w:szCs w:val="18"/>
              </w:rPr>
              <w:t>tudij in raziskav</w:t>
            </w:r>
          </w:p>
          <w:p w14:paraId="3DBE420A" w14:textId="77777777" w:rsidR="007B7101" w:rsidRPr="00865759" w:rsidRDefault="00FA5948">
            <w:pPr>
              <w:pStyle w:val="Odstavekseznama"/>
              <w:numPr>
                <w:ilvl w:val="0"/>
                <w:numId w:val="119"/>
              </w:numPr>
              <w:tabs>
                <w:tab w:val="left" w:pos="463"/>
              </w:tabs>
              <w:spacing w:before="18"/>
              <w:rPr>
                <w:rFonts w:ascii="Times New Roman" w:eastAsia="Times New Roman" w:hAnsi="Times New Roman" w:cs="Times New Roman"/>
                <w:sz w:val="18"/>
                <w:szCs w:val="18"/>
              </w:rPr>
            </w:pPr>
            <w:r w:rsidRPr="00865759">
              <w:rPr>
                <w:rFonts w:ascii="Times New Roman"/>
                <w:sz w:val="18"/>
                <w:szCs w:val="18"/>
              </w:rPr>
              <w:t>izmenjave znanja</w:t>
            </w:r>
          </w:p>
          <w:p w14:paraId="46F85DE3" w14:textId="77777777" w:rsidR="007B7101" w:rsidRPr="00865759" w:rsidRDefault="00FA5948">
            <w:pPr>
              <w:pStyle w:val="Odstavekseznama"/>
              <w:numPr>
                <w:ilvl w:val="0"/>
                <w:numId w:val="119"/>
              </w:numPr>
              <w:tabs>
                <w:tab w:val="left" w:pos="463"/>
              </w:tabs>
              <w:spacing w:before="19"/>
              <w:rPr>
                <w:rFonts w:ascii="Times New Roman" w:eastAsia="Times New Roman" w:hAnsi="Times New Roman" w:cs="Times New Roman"/>
                <w:sz w:val="18"/>
                <w:szCs w:val="18"/>
              </w:rPr>
            </w:pPr>
            <w:r w:rsidRPr="00865759">
              <w:rPr>
                <w:rFonts w:ascii="Times New Roman"/>
                <w:sz w:val="18"/>
                <w:szCs w:val="18"/>
              </w:rPr>
              <w:t>morskih odpadkov</w:t>
            </w:r>
          </w:p>
        </w:tc>
      </w:tr>
      <w:tr w:rsidR="007B7101" w14:paraId="749F8F56" w14:textId="77777777" w:rsidTr="00865759">
        <w:trPr>
          <w:trHeight w:hRule="exact" w:val="2548"/>
        </w:trPr>
        <w:tc>
          <w:tcPr>
            <w:tcW w:w="3423" w:type="dxa"/>
            <w:tcBorders>
              <w:top w:val="single" w:sz="5" w:space="0" w:color="000000"/>
              <w:left w:val="single" w:sz="5" w:space="0" w:color="000000"/>
              <w:bottom w:val="single" w:sz="5" w:space="0" w:color="000000"/>
              <w:right w:val="single" w:sz="5" w:space="0" w:color="000000"/>
            </w:tcBorders>
          </w:tcPr>
          <w:p w14:paraId="68F0EAAE" w14:textId="77777777" w:rsidR="007B7101" w:rsidRDefault="007B7101">
            <w:pPr>
              <w:pStyle w:val="TableParagraph"/>
              <w:spacing w:before="7" w:line="150" w:lineRule="exact"/>
              <w:rPr>
                <w:sz w:val="15"/>
                <w:szCs w:val="15"/>
              </w:rPr>
            </w:pPr>
          </w:p>
          <w:p w14:paraId="7D67F125" w14:textId="77777777" w:rsidR="007B7101" w:rsidRDefault="007B7101">
            <w:pPr>
              <w:pStyle w:val="TableParagraph"/>
              <w:spacing w:line="220" w:lineRule="exact"/>
            </w:pPr>
          </w:p>
          <w:p w14:paraId="179B13C7" w14:textId="77777777" w:rsidR="007B7101" w:rsidRDefault="007B7101">
            <w:pPr>
              <w:pStyle w:val="TableParagraph"/>
              <w:spacing w:line="220" w:lineRule="exact"/>
            </w:pPr>
          </w:p>
          <w:p w14:paraId="33526C2C" w14:textId="77777777" w:rsidR="007B7101" w:rsidRDefault="007B7101">
            <w:pPr>
              <w:pStyle w:val="TableParagraph"/>
              <w:spacing w:line="220" w:lineRule="exact"/>
            </w:pPr>
          </w:p>
          <w:p w14:paraId="7C0C9445" w14:textId="77777777" w:rsidR="007B7101" w:rsidRDefault="007B7101">
            <w:pPr>
              <w:pStyle w:val="TableParagraph"/>
              <w:spacing w:line="220" w:lineRule="exact"/>
            </w:pPr>
          </w:p>
          <w:p w14:paraId="09A1156E" w14:textId="77777777" w:rsidR="007B7101" w:rsidRDefault="00FA5948">
            <w:pPr>
              <w:pStyle w:val="TableParagraph"/>
              <w:ind w:left="462"/>
              <w:rPr>
                <w:rFonts w:ascii="Times New Roman" w:eastAsia="Times New Roman" w:hAnsi="Times New Roman" w:cs="Times New Roman"/>
              </w:rPr>
            </w:pPr>
            <w:r>
              <w:rPr>
                <w:rFonts w:ascii="Times New Roman"/>
              </w:rPr>
              <w:t>35   Poraba in kakovost vode</w:t>
            </w:r>
          </w:p>
        </w:tc>
        <w:tc>
          <w:tcPr>
            <w:tcW w:w="5939" w:type="dxa"/>
            <w:tcBorders>
              <w:top w:val="single" w:sz="5" w:space="0" w:color="000000"/>
              <w:left w:val="single" w:sz="5" w:space="0" w:color="000000"/>
              <w:bottom w:val="single" w:sz="5" w:space="0" w:color="000000"/>
              <w:right w:val="single" w:sz="5" w:space="0" w:color="000000"/>
            </w:tcBorders>
          </w:tcPr>
          <w:p w14:paraId="03BFC1E8" w14:textId="77777777" w:rsidR="007B7101" w:rsidRPr="00865759" w:rsidRDefault="007B7101">
            <w:pPr>
              <w:pStyle w:val="TableParagraph"/>
              <w:spacing w:line="220" w:lineRule="exact"/>
              <w:rPr>
                <w:sz w:val="18"/>
                <w:szCs w:val="18"/>
              </w:rPr>
            </w:pPr>
          </w:p>
          <w:p w14:paraId="6E7E8372" w14:textId="77777777" w:rsidR="007B7101" w:rsidRPr="00865759" w:rsidRDefault="007B7101">
            <w:pPr>
              <w:pStyle w:val="TableParagraph"/>
              <w:spacing w:line="220" w:lineRule="exact"/>
              <w:rPr>
                <w:sz w:val="18"/>
                <w:szCs w:val="18"/>
              </w:rPr>
            </w:pPr>
          </w:p>
          <w:p w14:paraId="0685A607" w14:textId="77777777" w:rsidR="007B7101" w:rsidRPr="00865759" w:rsidRDefault="007B7101">
            <w:pPr>
              <w:pStyle w:val="TableParagraph"/>
              <w:spacing w:before="9" w:line="300" w:lineRule="exact"/>
              <w:rPr>
                <w:sz w:val="18"/>
                <w:szCs w:val="18"/>
              </w:rPr>
            </w:pPr>
          </w:p>
          <w:p w14:paraId="503F0686" w14:textId="77777777" w:rsidR="007B7101" w:rsidRPr="00865759" w:rsidRDefault="00FA5948">
            <w:pPr>
              <w:pStyle w:val="TableParagraph"/>
              <w:spacing w:line="273" w:lineRule="auto"/>
              <w:ind w:left="102" w:right="169"/>
              <w:rPr>
                <w:rFonts w:ascii="Times New Roman" w:eastAsia="Times New Roman" w:hAnsi="Times New Roman" w:cs="Times New Roman"/>
                <w:sz w:val="18"/>
                <w:szCs w:val="18"/>
              </w:rPr>
            </w:pPr>
            <w:r w:rsidRPr="00865759">
              <w:rPr>
                <w:rFonts w:ascii="Times New Roman"/>
                <w:sz w:val="18"/>
                <w:szCs w:val="18"/>
              </w:rPr>
              <w:t>Operacije, povezane z u</w:t>
            </w:r>
            <w:r w:rsidRPr="00865759">
              <w:rPr>
                <w:rFonts w:ascii="Times New Roman"/>
                <w:sz w:val="18"/>
                <w:szCs w:val="18"/>
              </w:rPr>
              <w:t>č</w:t>
            </w:r>
            <w:r w:rsidRPr="00865759">
              <w:rPr>
                <w:rFonts w:ascii="Times New Roman"/>
                <w:sz w:val="18"/>
                <w:szCs w:val="18"/>
              </w:rPr>
              <w:t>inkovito rabo vode predvsem pri dejavnostih na kopnem, vklju</w:t>
            </w:r>
            <w:r w:rsidRPr="00865759">
              <w:rPr>
                <w:rFonts w:ascii="Times New Roman"/>
                <w:sz w:val="18"/>
                <w:szCs w:val="18"/>
              </w:rPr>
              <w:t>č</w:t>
            </w:r>
            <w:r w:rsidRPr="00865759">
              <w:rPr>
                <w:rFonts w:ascii="Times New Roman"/>
                <w:sz w:val="18"/>
                <w:szCs w:val="18"/>
              </w:rPr>
              <w:t xml:space="preserve">no z akvakulturo in predelovalnimi obrati (14., 23. in 25. </w:t>
            </w:r>
            <w:r w:rsidRPr="00865759">
              <w:rPr>
                <w:rFonts w:ascii="Times New Roman"/>
                <w:sz w:val="18"/>
                <w:szCs w:val="18"/>
              </w:rPr>
              <w:t>č</w:t>
            </w:r>
            <w:r w:rsidRPr="00865759">
              <w:rPr>
                <w:rFonts w:ascii="Times New Roman"/>
                <w:sz w:val="18"/>
                <w:szCs w:val="18"/>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1CEA346C" w14:textId="77777777" w:rsidR="007B7101" w:rsidRPr="00865759" w:rsidRDefault="00FA5948">
            <w:pPr>
              <w:pStyle w:val="Odstavekseznama"/>
              <w:numPr>
                <w:ilvl w:val="0"/>
                <w:numId w:val="118"/>
              </w:numPr>
              <w:tabs>
                <w:tab w:val="left" w:pos="463"/>
              </w:tabs>
              <w:spacing w:before="13"/>
              <w:ind w:firstLine="0"/>
              <w:rPr>
                <w:rFonts w:ascii="Times New Roman" w:eastAsia="Times New Roman" w:hAnsi="Times New Roman" w:cs="Times New Roman"/>
                <w:sz w:val="18"/>
                <w:szCs w:val="18"/>
              </w:rPr>
            </w:pPr>
            <w:r w:rsidRPr="00865759">
              <w:rPr>
                <w:rFonts w:ascii="Times New Roman"/>
                <w:sz w:val="18"/>
                <w:szCs w:val="18"/>
              </w:rPr>
              <w:t>tehnologije, ki zmanj</w:t>
            </w:r>
            <w:r w:rsidRPr="00865759">
              <w:rPr>
                <w:rFonts w:ascii="Times New Roman"/>
                <w:sz w:val="18"/>
                <w:szCs w:val="18"/>
              </w:rPr>
              <w:t>š</w:t>
            </w:r>
            <w:r w:rsidRPr="00865759">
              <w:rPr>
                <w:rFonts w:ascii="Times New Roman"/>
                <w:sz w:val="18"/>
                <w:szCs w:val="18"/>
              </w:rPr>
              <w:t>ujejo porabo vode</w:t>
            </w:r>
          </w:p>
          <w:p w14:paraId="5FE9E2BB" w14:textId="77777777" w:rsidR="007B7101" w:rsidRPr="00865759" w:rsidRDefault="00FA5948">
            <w:pPr>
              <w:pStyle w:val="Odstavekseznama"/>
              <w:numPr>
                <w:ilvl w:val="0"/>
                <w:numId w:val="118"/>
              </w:numPr>
              <w:tabs>
                <w:tab w:val="left" w:pos="463"/>
              </w:tabs>
              <w:spacing w:before="18"/>
              <w:ind w:left="462"/>
              <w:rPr>
                <w:rFonts w:ascii="Times New Roman" w:eastAsia="Times New Roman" w:hAnsi="Times New Roman" w:cs="Times New Roman"/>
                <w:sz w:val="18"/>
                <w:szCs w:val="18"/>
              </w:rPr>
            </w:pPr>
            <w:r w:rsidRPr="00865759">
              <w:rPr>
                <w:rFonts w:ascii="Times New Roman"/>
                <w:sz w:val="18"/>
                <w:szCs w:val="18"/>
              </w:rPr>
              <w:t xml:space="preserve">namestitev naprav za </w:t>
            </w:r>
            <w:r w:rsidRPr="00865759">
              <w:rPr>
                <w:rFonts w:ascii="Times New Roman"/>
                <w:sz w:val="18"/>
                <w:szCs w:val="18"/>
              </w:rPr>
              <w:t>č</w:t>
            </w:r>
            <w:r w:rsidRPr="00865759">
              <w:rPr>
                <w:rFonts w:ascii="Times New Roman"/>
                <w:sz w:val="18"/>
                <w:szCs w:val="18"/>
              </w:rPr>
              <w:t>i</w:t>
            </w:r>
            <w:r w:rsidRPr="00865759">
              <w:rPr>
                <w:rFonts w:ascii="Times New Roman"/>
                <w:sz w:val="18"/>
                <w:szCs w:val="18"/>
              </w:rPr>
              <w:t>šč</w:t>
            </w:r>
            <w:r w:rsidRPr="00865759">
              <w:rPr>
                <w:rFonts w:ascii="Times New Roman"/>
                <w:sz w:val="18"/>
                <w:szCs w:val="18"/>
              </w:rPr>
              <w:t>enje vode</w:t>
            </w:r>
          </w:p>
          <w:p w14:paraId="2AAC156C" w14:textId="77777777" w:rsidR="00865759" w:rsidRPr="00865759" w:rsidRDefault="00FA5948" w:rsidP="000F59BF">
            <w:pPr>
              <w:pStyle w:val="Odstavekseznama"/>
              <w:numPr>
                <w:ilvl w:val="0"/>
                <w:numId w:val="118"/>
              </w:numPr>
              <w:tabs>
                <w:tab w:val="left" w:pos="463"/>
              </w:tabs>
              <w:spacing w:before="18" w:line="270" w:lineRule="auto"/>
              <w:ind w:right="1361" w:firstLine="0"/>
              <w:rPr>
                <w:rFonts w:ascii="Times New Roman" w:eastAsia="Times New Roman" w:hAnsi="Times New Roman" w:cs="Times New Roman"/>
                <w:sz w:val="18"/>
                <w:szCs w:val="18"/>
              </w:rPr>
            </w:pPr>
            <w:r w:rsidRPr="00865759">
              <w:rPr>
                <w:rFonts w:ascii="Times New Roman"/>
                <w:sz w:val="18"/>
                <w:szCs w:val="18"/>
              </w:rPr>
              <w:t>sistemi ponovnega kro</w:t>
            </w:r>
            <w:r w:rsidRPr="00865759">
              <w:rPr>
                <w:rFonts w:ascii="Times New Roman"/>
                <w:sz w:val="18"/>
                <w:szCs w:val="18"/>
              </w:rPr>
              <w:t>ž</w:t>
            </w:r>
            <w:r w:rsidRPr="00865759">
              <w:rPr>
                <w:rFonts w:ascii="Times New Roman"/>
                <w:sz w:val="18"/>
                <w:szCs w:val="18"/>
              </w:rPr>
              <w:t xml:space="preserve">enja vode itn. </w:t>
            </w:r>
          </w:p>
          <w:p w14:paraId="26BEA2E2" w14:textId="77777777" w:rsidR="007B7101" w:rsidRPr="00865759" w:rsidRDefault="00FA5948" w:rsidP="00865759">
            <w:pPr>
              <w:tabs>
                <w:tab w:val="left" w:pos="463"/>
              </w:tabs>
              <w:spacing w:before="18" w:line="270" w:lineRule="auto"/>
              <w:ind w:left="102" w:right="1817"/>
              <w:rPr>
                <w:rFonts w:ascii="Times New Roman" w:eastAsia="Times New Roman" w:hAnsi="Times New Roman" w:cs="Times New Roman"/>
                <w:sz w:val="18"/>
                <w:szCs w:val="18"/>
              </w:rPr>
            </w:pPr>
            <w:r w:rsidRPr="00865759">
              <w:rPr>
                <w:rFonts w:ascii="Times New Roman"/>
                <w:sz w:val="18"/>
                <w:szCs w:val="18"/>
              </w:rPr>
              <w:t>Ne vklju</w:t>
            </w:r>
            <w:r w:rsidRPr="00865759">
              <w:rPr>
                <w:rFonts w:ascii="Times New Roman"/>
                <w:sz w:val="18"/>
                <w:szCs w:val="18"/>
              </w:rPr>
              <w:t>č</w:t>
            </w:r>
            <w:r w:rsidRPr="00865759">
              <w:rPr>
                <w:rFonts w:ascii="Times New Roman"/>
                <w:sz w:val="18"/>
                <w:szCs w:val="18"/>
              </w:rPr>
              <w:t>uje:</w:t>
            </w:r>
          </w:p>
          <w:p w14:paraId="7A7B78FC" w14:textId="77777777" w:rsidR="007B7101" w:rsidRPr="00865759" w:rsidRDefault="00FA5948">
            <w:pPr>
              <w:pStyle w:val="Odstavekseznama"/>
              <w:numPr>
                <w:ilvl w:val="0"/>
                <w:numId w:val="118"/>
              </w:numPr>
              <w:tabs>
                <w:tab w:val="left" w:pos="463"/>
              </w:tabs>
              <w:spacing w:line="258" w:lineRule="exact"/>
              <w:ind w:left="462"/>
              <w:rPr>
                <w:rFonts w:ascii="Times New Roman" w:eastAsia="Times New Roman" w:hAnsi="Times New Roman" w:cs="Times New Roman"/>
                <w:sz w:val="18"/>
                <w:szCs w:val="18"/>
              </w:rPr>
            </w:pPr>
            <w:r w:rsidRPr="00865759">
              <w:rPr>
                <w:rFonts w:ascii="Times New Roman"/>
                <w:sz w:val="18"/>
                <w:szCs w:val="18"/>
              </w:rPr>
              <w:t>svetovalnih storitev</w:t>
            </w:r>
          </w:p>
          <w:p w14:paraId="6DDD6749" w14:textId="77777777" w:rsidR="007B7101" w:rsidRPr="00865759" w:rsidRDefault="00FA5948">
            <w:pPr>
              <w:pStyle w:val="Odstavekseznama"/>
              <w:numPr>
                <w:ilvl w:val="0"/>
                <w:numId w:val="118"/>
              </w:numPr>
              <w:tabs>
                <w:tab w:val="left" w:pos="463"/>
              </w:tabs>
              <w:spacing w:before="18"/>
              <w:ind w:left="462"/>
              <w:rPr>
                <w:rFonts w:ascii="Times New Roman" w:eastAsia="Times New Roman" w:hAnsi="Times New Roman" w:cs="Times New Roman"/>
                <w:sz w:val="18"/>
                <w:szCs w:val="18"/>
              </w:rPr>
            </w:pPr>
            <w:r w:rsidRPr="00865759">
              <w:rPr>
                <w:rFonts w:ascii="Times New Roman"/>
                <w:sz w:val="18"/>
                <w:szCs w:val="18"/>
              </w:rPr>
              <w:t>usposabljanja</w:t>
            </w:r>
          </w:p>
          <w:p w14:paraId="61D05294" w14:textId="77777777" w:rsidR="007B7101" w:rsidRPr="00865759" w:rsidRDefault="00FA5948">
            <w:pPr>
              <w:pStyle w:val="Odstavekseznama"/>
              <w:numPr>
                <w:ilvl w:val="0"/>
                <w:numId w:val="118"/>
              </w:numPr>
              <w:tabs>
                <w:tab w:val="left" w:pos="463"/>
              </w:tabs>
              <w:spacing w:before="18"/>
              <w:ind w:left="462"/>
              <w:rPr>
                <w:rFonts w:ascii="Times New Roman" w:eastAsia="Times New Roman" w:hAnsi="Times New Roman" w:cs="Times New Roman"/>
                <w:sz w:val="18"/>
                <w:szCs w:val="18"/>
              </w:rPr>
            </w:pPr>
            <w:r w:rsidRPr="00865759">
              <w:rPr>
                <w:rFonts w:ascii="Times New Roman"/>
                <w:sz w:val="18"/>
                <w:szCs w:val="18"/>
              </w:rPr>
              <w:t>š</w:t>
            </w:r>
            <w:r w:rsidRPr="00865759">
              <w:rPr>
                <w:rFonts w:ascii="Times New Roman"/>
                <w:sz w:val="18"/>
                <w:szCs w:val="18"/>
              </w:rPr>
              <w:t>tudij in raziskav</w:t>
            </w:r>
          </w:p>
          <w:p w14:paraId="0FFCE9BC" w14:textId="77777777" w:rsidR="007B7101" w:rsidRPr="00865759" w:rsidRDefault="00FA5948">
            <w:pPr>
              <w:pStyle w:val="Odstavekseznama"/>
              <w:numPr>
                <w:ilvl w:val="0"/>
                <w:numId w:val="118"/>
              </w:numPr>
              <w:tabs>
                <w:tab w:val="left" w:pos="463"/>
              </w:tabs>
              <w:spacing w:before="18"/>
              <w:ind w:left="462"/>
              <w:rPr>
                <w:rFonts w:ascii="Times New Roman" w:eastAsia="Times New Roman" w:hAnsi="Times New Roman" w:cs="Times New Roman"/>
                <w:sz w:val="18"/>
                <w:szCs w:val="18"/>
              </w:rPr>
            </w:pPr>
            <w:r w:rsidRPr="00865759">
              <w:rPr>
                <w:rFonts w:ascii="Times New Roman"/>
                <w:sz w:val="18"/>
                <w:szCs w:val="18"/>
              </w:rPr>
              <w:t>izmenjave znanja</w:t>
            </w:r>
          </w:p>
        </w:tc>
      </w:tr>
      <w:tr w:rsidR="007B7101" w14:paraId="26B3AB1E" w14:textId="77777777">
        <w:trPr>
          <w:trHeight w:hRule="exact" w:val="1740"/>
        </w:trPr>
        <w:tc>
          <w:tcPr>
            <w:tcW w:w="3423" w:type="dxa"/>
            <w:tcBorders>
              <w:top w:val="single" w:sz="5" w:space="0" w:color="000000"/>
              <w:left w:val="single" w:sz="5" w:space="0" w:color="000000"/>
              <w:bottom w:val="single" w:sz="5" w:space="0" w:color="000000"/>
              <w:right w:val="single" w:sz="5" w:space="0" w:color="000000"/>
            </w:tcBorders>
          </w:tcPr>
          <w:p w14:paraId="284ABF5E" w14:textId="77777777" w:rsidR="007B7101" w:rsidRDefault="007B7101">
            <w:pPr>
              <w:pStyle w:val="TableParagraph"/>
              <w:spacing w:before="8" w:line="160" w:lineRule="exact"/>
              <w:rPr>
                <w:sz w:val="16"/>
                <w:szCs w:val="16"/>
              </w:rPr>
            </w:pPr>
          </w:p>
          <w:p w14:paraId="569C4CFE" w14:textId="77777777" w:rsidR="007B7101" w:rsidRDefault="007B7101">
            <w:pPr>
              <w:pStyle w:val="TableParagraph"/>
              <w:spacing w:line="220" w:lineRule="exact"/>
            </w:pPr>
          </w:p>
          <w:p w14:paraId="45428FEE" w14:textId="77777777" w:rsidR="007B7101" w:rsidRDefault="007B7101">
            <w:pPr>
              <w:pStyle w:val="TableParagraph"/>
              <w:spacing w:line="220" w:lineRule="exact"/>
            </w:pPr>
          </w:p>
          <w:p w14:paraId="25986744" w14:textId="77777777" w:rsidR="007B7101" w:rsidRDefault="00FA5948">
            <w:pPr>
              <w:pStyle w:val="TableParagraph"/>
              <w:spacing w:line="273" w:lineRule="auto"/>
              <w:ind w:left="822" w:right="291" w:hanging="361"/>
              <w:rPr>
                <w:rFonts w:ascii="Times New Roman" w:eastAsia="Times New Roman" w:hAnsi="Times New Roman" w:cs="Times New Roman"/>
              </w:rPr>
            </w:pPr>
            <w:r>
              <w:rPr>
                <w:rFonts w:ascii="Times New Roman"/>
              </w:rPr>
              <w:t>36   Nadzor in izvr</w:t>
            </w:r>
            <w:r>
              <w:rPr>
                <w:rFonts w:ascii="Times New Roman"/>
              </w:rPr>
              <w:t>š</w:t>
            </w:r>
            <w:r>
              <w:rPr>
                <w:rFonts w:ascii="Times New Roman"/>
              </w:rPr>
              <w:t xml:space="preserve">evanje </w:t>
            </w:r>
            <w:r>
              <w:rPr>
                <w:rFonts w:ascii="Times New Roman"/>
              </w:rPr>
              <w:t>–</w:t>
            </w:r>
            <w:r>
              <w:rPr>
                <w:rFonts w:ascii="Times New Roman"/>
              </w:rPr>
              <w:t xml:space="preserve"> nadzorni organi</w:t>
            </w:r>
          </w:p>
        </w:tc>
        <w:tc>
          <w:tcPr>
            <w:tcW w:w="5939" w:type="dxa"/>
            <w:tcBorders>
              <w:top w:val="single" w:sz="5" w:space="0" w:color="000000"/>
              <w:left w:val="single" w:sz="5" w:space="0" w:color="000000"/>
              <w:bottom w:val="single" w:sz="5" w:space="0" w:color="000000"/>
              <w:right w:val="single" w:sz="5" w:space="0" w:color="000000"/>
            </w:tcBorders>
          </w:tcPr>
          <w:p w14:paraId="62BE7252" w14:textId="77777777" w:rsidR="007B7101" w:rsidRPr="00865759" w:rsidRDefault="007B7101">
            <w:pPr>
              <w:pStyle w:val="TableParagraph"/>
              <w:spacing w:before="20" w:line="300" w:lineRule="exact"/>
              <w:rPr>
                <w:sz w:val="18"/>
                <w:szCs w:val="18"/>
              </w:rPr>
            </w:pPr>
          </w:p>
          <w:p w14:paraId="3F348CBB" w14:textId="77777777" w:rsidR="007B7101" w:rsidRPr="00865759" w:rsidRDefault="00FA5948">
            <w:pPr>
              <w:pStyle w:val="TableParagraph"/>
              <w:spacing w:line="273" w:lineRule="auto"/>
              <w:ind w:left="102" w:right="695"/>
              <w:rPr>
                <w:rFonts w:ascii="Times New Roman" w:eastAsia="Times New Roman" w:hAnsi="Times New Roman" w:cs="Times New Roman"/>
                <w:sz w:val="18"/>
                <w:szCs w:val="18"/>
              </w:rPr>
            </w:pPr>
            <w:r w:rsidRPr="00865759">
              <w:rPr>
                <w:rFonts w:ascii="Times New Roman" w:hAnsi="Times New Roman"/>
                <w:sz w:val="18"/>
                <w:szCs w:val="18"/>
              </w:rPr>
              <w:t>Operacije, povezane s »trdimi« naložbami v opremo in objekte ali z »mehkimi« operacijami, ki podpirajo dejavnosti agencij za nadzor ribištva (19.1, 19.3, 29. in 40. člen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5E07ACB6" w14:textId="77777777" w:rsidR="007B7101" w:rsidRPr="00865759" w:rsidRDefault="00FA5948">
            <w:pPr>
              <w:pStyle w:val="Odstavekseznama"/>
              <w:numPr>
                <w:ilvl w:val="0"/>
                <w:numId w:val="117"/>
              </w:numPr>
              <w:tabs>
                <w:tab w:val="left" w:pos="463"/>
              </w:tabs>
              <w:spacing w:before="16"/>
              <w:rPr>
                <w:rFonts w:ascii="Times New Roman" w:eastAsia="Times New Roman" w:hAnsi="Times New Roman" w:cs="Times New Roman"/>
                <w:sz w:val="18"/>
                <w:szCs w:val="18"/>
              </w:rPr>
            </w:pPr>
            <w:r w:rsidRPr="00865759">
              <w:rPr>
                <w:rFonts w:ascii="Times New Roman"/>
                <w:sz w:val="18"/>
                <w:szCs w:val="18"/>
              </w:rPr>
              <w:t>oprema nadzornih organov</w:t>
            </w:r>
          </w:p>
          <w:p w14:paraId="6779A698" w14:textId="77777777" w:rsidR="007B7101" w:rsidRPr="00865759" w:rsidRDefault="00FA5948">
            <w:pPr>
              <w:pStyle w:val="Odstavekseznama"/>
              <w:numPr>
                <w:ilvl w:val="0"/>
                <w:numId w:val="117"/>
              </w:numPr>
              <w:tabs>
                <w:tab w:val="left" w:pos="463"/>
              </w:tabs>
              <w:spacing w:before="18"/>
              <w:rPr>
                <w:rFonts w:ascii="Times New Roman" w:eastAsia="Times New Roman" w:hAnsi="Times New Roman" w:cs="Times New Roman"/>
                <w:sz w:val="18"/>
                <w:szCs w:val="18"/>
              </w:rPr>
            </w:pPr>
            <w:r w:rsidRPr="00865759">
              <w:rPr>
                <w:rFonts w:ascii="Times New Roman"/>
                <w:sz w:val="18"/>
                <w:szCs w:val="18"/>
              </w:rPr>
              <w:t>re</w:t>
            </w:r>
            <w:r w:rsidRPr="00865759">
              <w:rPr>
                <w:rFonts w:ascii="Times New Roman"/>
                <w:sz w:val="18"/>
                <w:szCs w:val="18"/>
              </w:rPr>
              <w:t>š</w:t>
            </w:r>
            <w:r w:rsidRPr="00865759">
              <w:rPr>
                <w:rFonts w:ascii="Times New Roman"/>
                <w:sz w:val="18"/>
                <w:szCs w:val="18"/>
              </w:rPr>
              <w:t>itve IT</w:t>
            </w:r>
          </w:p>
          <w:p w14:paraId="40F90550" w14:textId="77777777" w:rsidR="007B7101" w:rsidRPr="00865759" w:rsidRDefault="00FA5948">
            <w:pPr>
              <w:pStyle w:val="Odstavekseznama"/>
              <w:numPr>
                <w:ilvl w:val="0"/>
                <w:numId w:val="117"/>
              </w:numPr>
              <w:tabs>
                <w:tab w:val="left" w:pos="463"/>
              </w:tabs>
              <w:spacing w:before="18" w:line="270" w:lineRule="auto"/>
              <w:ind w:right="810"/>
              <w:rPr>
                <w:rFonts w:ascii="Times New Roman" w:eastAsia="Times New Roman" w:hAnsi="Times New Roman" w:cs="Times New Roman"/>
                <w:sz w:val="18"/>
                <w:szCs w:val="18"/>
              </w:rPr>
            </w:pPr>
            <w:r w:rsidRPr="00865759">
              <w:rPr>
                <w:rFonts w:ascii="Times New Roman"/>
                <w:sz w:val="18"/>
                <w:szCs w:val="18"/>
              </w:rPr>
              <w:t>postopki IT za vodenje in bele</w:t>
            </w:r>
            <w:r w:rsidRPr="00865759">
              <w:rPr>
                <w:rFonts w:ascii="Times New Roman"/>
                <w:sz w:val="18"/>
                <w:szCs w:val="18"/>
              </w:rPr>
              <w:t>ž</w:t>
            </w:r>
            <w:r w:rsidRPr="00865759">
              <w:rPr>
                <w:rFonts w:ascii="Times New Roman"/>
                <w:sz w:val="18"/>
                <w:szCs w:val="18"/>
              </w:rPr>
              <w:t>enje podatkov, povezanih z nadzorom</w:t>
            </w:r>
          </w:p>
          <w:p w14:paraId="2C4D9DB6" w14:textId="77777777" w:rsidR="007B7101" w:rsidRPr="00865759" w:rsidRDefault="00FA5948">
            <w:pPr>
              <w:pStyle w:val="TableParagraph"/>
              <w:spacing w:before="4"/>
              <w:ind w:left="102"/>
              <w:rPr>
                <w:rFonts w:ascii="Times New Roman" w:eastAsia="Times New Roman" w:hAnsi="Times New Roman" w:cs="Times New Roman"/>
                <w:sz w:val="18"/>
                <w:szCs w:val="18"/>
              </w:rPr>
            </w:pPr>
            <w:r w:rsidRPr="00865759">
              <w:rPr>
                <w:rFonts w:ascii="Times New Roman"/>
                <w:sz w:val="18"/>
                <w:szCs w:val="18"/>
              </w:rPr>
              <w:t>Ne vklju</w:t>
            </w:r>
            <w:r w:rsidRPr="00865759">
              <w:rPr>
                <w:rFonts w:ascii="Times New Roman"/>
                <w:sz w:val="18"/>
                <w:szCs w:val="18"/>
              </w:rPr>
              <w:t>č</w:t>
            </w:r>
            <w:r w:rsidRPr="00865759">
              <w:rPr>
                <w:rFonts w:ascii="Times New Roman"/>
                <w:sz w:val="18"/>
                <w:szCs w:val="18"/>
              </w:rPr>
              <w:t>uje:</w:t>
            </w:r>
          </w:p>
          <w:p w14:paraId="38A82C2E" w14:textId="77777777" w:rsidR="007B7101" w:rsidRPr="00865759" w:rsidRDefault="00FA5948">
            <w:pPr>
              <w:pStyle w:val="Odstavekseznama"/>
              <w:numPr>
                <w:ilvl w:val="0"/>
                <w:numId w:val="117"/>
              </w:numPr>
              <w:tabs>
                <w:tab w:val="left" w:pos="463"/>
              </w:tabs>
              <w:spacing w:before="19"/>
              <w:rPr>
                <w:rFonts w:ascii="Times New Roman" w:eastAsia="Times New Roman" w:hAnsi="Times New Roman" w:cs="Times New Roman"/>
                <w:sz w:val="18"/>
                <w:szCs w:val="18"/>
              </w:rPr>
            </w:pPr>
            <w:r w:rsidRPr="00865759">
              <w:rPr>
                <w:rFonts w:ascii="Times New Roman"/>
                <w:sz w:val="18"/>
                <w:szCs w:val="18"/>
              </w:rPr>
              <w:t>institucionalnega sodelovanja</w:t>
            </w:r>
          </w:p>
        </w:tc>
      </w:tr>
      <w:tr w:rsidR="007B7101" w14:paraId="1353D88C" w14:textId="77777777" w:rsidTr="00865759">
        <w:trPr>
          <w:trHeight w:hRule="exact" w:val="2139"/>
        </w:trPr>
        <w:tc>
          <w:tcPr>
            <w:tcW w:w="3423" w:type="dxa"/>
            <w:tcBorders>
              <w:top w:val="single" w:sz="5" w:space="0" w:color="000000"/>
              <w:left w:val="single" w:sz="5" w:space="0" w:color="000000"/>
              <w:bottom w:val="single" w:sz="5" w:space="0" w:color="000000"/>
              <w:right w:val="single" w:sz="5" w:space="0" w:color="000000"/>
            </w:tcBorders>
          </w:tcPr>
          <w:p w14:paraId="55B85F89" w14:textId="77777777" w:rsidR="007B7101" w:rsidRDefault="007B7101">
            <w:pPr>
              <w:pStyle w:val="TableParagraph"/>
              <w:spacing w:line="220" w:lineRule="exact"/>
            </w:pPr>
          </w:p>
          <w:p w14:paraId="1D35E91B" w14:textId="77777777" w:rsidR="007B7101" w:rsidRDefault="007B7101">
            <w:pPr>
              <w:pStyle w:val="TableParagraph"/>
              <w:spacing w:line="220" w:lineRule="exact"/>
            </w:pPr>
          </w:p>
          <w:p w14:paraId="383C7E96" w14:textId="77777777" w:rsidR="007B7101" w:rsidRDefault="007B7101">
            <w:pPr>
              <w:pStyle w:val="TableParagraph"/>
              <w:spacing w:line="220" w:lineRule="exact"/>
            </w:pPr>
          </w:p>
          <w:p w14:paraId="03D108CD" w14:textId="77777777" w:rsidR="007B7101" w:rsidRDefault="007B7101">
            <w:pPr>
              <w:pStyle w:val="TableParagraph"/>
              <w:spacing w:before="13" w:line="220" w:lineRule="exact"/>
            </w:pPr>
          </w:p>
          <w:p w14:paraId="054B5ED1" w14:textId="77777777" w:rsidR="007B7101" w:rsidRDefault="00FA5948">
            <w:pPr>
              <w:pStyle w:val="TableParagraph"/>
              <w:spacing w:line="273" w:lineRule="auto"/>
              <w:ind w:left="822" w:right="291" w:hanging="361"/>
              <w:rPr>
                <w:rFonts w:ascii="Times New Roman" w:eastAsia="Times New Roman" w:hAnsi="Times New Roman" w:cs="Times New Roman"/>
              </w:rPr>
            </w:pPr>
            <w:r>
              <w:rPr>
                <w:rFonts w:ascii="Times New Roman" w:hAnsi="Times New Roman"/>
              </w:rPr>
              <w:t>37   Nadzor in izvrševanje – ribiči</w:t>
            </w:r>
          </w:p>
        </w:tc>
        <w:tc>
          <w:tcPr>
            <w:tcW w:w="5939" w:type="dxa"/>
            <w:tcBorders>
              <w:top w:val="single" w:sz="5" w:space="0" w:color="000000"/>
              <w:left w:val="single" w:sz="5" w:space="0" w:color="000000"/>
              <w:bottom w:val="single" w:sz="5" w:space="0" w:color="000000"/>
              <w:right w:val="single" w:sz="5" w:space="0" w:color="000000"/>
            </w:tcBorders>
          </w:tcPr>
          <w:p w14:paraId="37813033" w14:textId="77777777" w:rsidR="007B7101" w:rsidRPr="00865759" w:rsidRDefault="007B7101">
            <w:pPr>
              <w:pStyle w:val="TableParagraph"/>
              <w:spacing w:line="220" w:lineRule="exact"/>
              <w:rPr>
                <w:sz w:val="18"/>
                <w:szCs w:val="18"/>
              </w:rPr>
            </w:pPr>
          </w:p>
          <w:p w14:paraId="7222D7CF" w14:textId="77777777" w:rsidR="007B7101" w:rsidRPr="00865759" w:rsidRDefault="007B7101">
            <w:pPr>
              <w:pStyle w:val="TableParagraph"/>
              <w:spacing w:line="220" w:lineRule="exact"/>
              <w:rPr>
                <w:sz w:val="18"/>
                <w:szCs w:val="18"/>
              </w:rPr>
            </w:pPr>
          </w:p>
          <w:p w14:paraId="3DBE24BF" w14:textId="77777777" w:rsidR="007B7101" w:rsidRPr="00865759" w:rsidRDefault="007B7101">
            <w:pPr>
              <w:pStyle w:val="TableParagraph"/>
              <w:spacing w:line="220" w:lineRule="exact"/>
              <w:rPr>
                <w:sz w:val="18"/>
                <w:szCs w:val="18"/>
              </w:rPr>
            </w:pPr>
          </w:p>
          <w:p w14:paraId="429499AA" w14:textId="77777777" w:rsidR="007B7101" w:rsidRPr="00865759" w:rsidRDefault="007B7101">
            <w:pPr>
              <w:pStyle w:val="TableParagraph"/>
              <w:spacing w:before="13" w:line="220" w:lineRule="exact"/>
              <w:rPr>
                <w:sz w:val="18"/>
                <w:szCs w:val="18"/>
              </w:rPr>
            </w:pPr>
          </w:p>
          <w:p w14:paraId="59D7E646" w14:textId="77777777" w:rsidR="007B7101" w:rsidRPr="00865759" w:rsidRDefault="00FA5948">
            <w:pPr>
              <w:pStyle w:val="TableParagraph"/>
              <w:spacing w:line="273" w:lineRule="auto"/>
              <w:ind w:left="102" w:right="120"/>
              <w:rPr>
                <w:rFonts w:ascii="Times New Roman" w:eastAsia="Times New Roman" w:hAnsi="Times New Roman" w:cs="Times New Roman"/>
                <w:sz w:val="18"/>
                <w:szCs w:val="18"/>
              </w:rPr>
            </w:pPr>
            <w:r w:rsidRPr="00865759">
              <w:rPr>
                <w:rFonts w:ascii="Times New Roman" w:hAnsi="Times New Roman"/>
                <w:sz w:val="18"/>
                <w:szCs w:val="18"/>
              </w:rPr>
              <w:t>Operacije, povezane z naložbami v »opremo« (19.2 in 15.1.f. člena predloga COM(2018)390)</w:t>
            </w:r>
          </w:p>
        </w:tc>
        <w:tc>
          <w:tcPr>
            <w:tcW w:w="4577" w:type="dxa"/>
            <w:tcBorders>
              <w:top w:val="single" w:sz="5" w:space="0" w:color="000000"/>
              <w:left w:val="single" w:sz="5" w:space="0" w:color="000000"/>
              <w:bottom w:val="single" w:sz="5" w:space="0" w:color="000000"/>
              <w:right w:val="single" w:sz="5" w:space="0" w:color="000000"/>
            </w:tcBorders>
          </w:tcPr>
          <w:p w14:paraId="4AA9EB43" w14:textId="77777777" w:rsidR="007B7101" w:rsidRPr="00865759" w:rsidRDefault="00FA5948">
            <w:pPr>
              <w:pStyle w:val="Odstavekseznama"/>
              <w:numPr>
                <w:ilvl w:val="0"/>
                <w:numId w:val="116"/>
              </w:numPr>
              <w:tabs>
                <w:tab w:val="left" w:pos="463"/>
              </w:tabs>
              <w:spacing w:before="13"/>
              <w:rPr>
                <w:rFonts w:ascii="Times New Roman" w:eastAsia="Times New Roman" w:hAnsi="Times New Roman" w:cs="Times New Roman"/>
                <w:sz w:val="18"/>
                <w:szCs w:val="18"/>
              </w:rPr>
            </w:pPr>
            <w:r w:rsidRPr="00865759">
              <w:rPr>
                <w:rFonts w:ascii="Times New Roman"/>
                <w:sz w:val="18"/>
                <w:szCs w:val="18"/>
              </w:rPr>
              <w:t>kamere CCTV</w:t>
            </w:r>
          </w:p>
          <w:p w14:paraId="73B34F64" w14:textId="77777777" w:rsidR="007B7101" w:rsidRPr="00865759" w:rsidRDefault="00FA5948">
            <w:pPr>
              <w:pStyle w:val="Odstavekseznama"/>
              <w:numPr>
                <w:ilvl w:val="0"/>
                <w:numId w:val="116"/>
              </w:numPr>
              <w:tabs>
                <w:tab w:val="left" w:pos="463"/>
              </w:tabs>
              <w:spacing w:before="18"/>
              <w:rPr>
                <w:rFonts w:ascii="Times New Roman" w:eastAsia="Times New Roman" w:hAnsi="Times New Roman" w:cs="Times New Roman"/>
                <w:sz w:val="18"/>
                <w:szCs w:val="18"/>
              </w:rPr>
            </w:pPr>
            <w:r w:rsidRPr="00865759">
              <w:rPr>
                <w:rFonts w:ascii="Times New Roman"/>
                <w:sz w:val="18"/>
                <w:szCs w:val="18"/>
              </w:rPr>
              <w:t>senzorji VMS/AIS, REM</w:t>
            </w:r>
          </w:p>
          <w:p w14:paraId="40F9984E" w14:textId="77777777" w:rsidR="007B7101" w:rsidRPr="00865759" w:rsidRDefault="00FA5948">
            <w:pPr>
              <w:pStyle w:val="Odstavekseznama"/>
              <w:numPr>
                <w:ilvl w:val="0"/>
                <w:numId w:val="116"/>
              </w:numPr>
              <w:tabs>
                <w:tab w:val="left" w:pos="463"/>
              </w:tabs>
              <w:spacing w:before="18" w:line="270" w:lineRule="auto"/>
              <w:ind w:right="316"/>
              <w:rPr>
                <w:rFonts w:ascii="Times New Roman" w:eastAsia="Times New Roman" w:hAnsi="Times New Roman" w:cs="Times New Roman"/>
                <w:sz w:val="18"/>
                <w:szCs w:val="18"/>
              </w:rPr>
            </w:pPr>
            <w:r w:rsidRPr="00865759">
              <w:rPr>
                <w:rFonts w:ascii="Times New Roman"/>
                <w:sz w:val="18"/>
                <w:szCs w:val="18"/>
              </w:rPr>
              <w:t>naprave za elektronsko poro</w:t>
            </w:r>
            <w:r w:rsidRPr="00865759">
              <w:rPr>
                <w:rFonts w:ascii="Times New Roman"/>
                <w:sz w:val="18"/>
                <w:szCs w:val="18"/>
              </w:rPr>
              <w:t>č</w:t>
            </w:r>
            <w:r w:rsidRPr="00865759">
              <w:rPr>
                <w:rFonts w:ascii="Times New Roman"/>
                <w:sz w:val="18"/>
                <w:szCs w:val="18"/>
              </w:rPr>
              <w:t>anje o ulovu malih ribi</w:t>
            </w:r>
            <w:r w:rsidRPr="00865759">
              <w:rPr>
                <w:rFonts w:ascii="Times New Roman"/>
                <w:sz w:val="18"/>
                <w:szCs w:val="18"/>
              </w:rPr>
              <w:t>č</w:t>
            </w:r>
            <w:r w:rsidRPr="00865759">
              <w:rPr>
                <w:rFonts w:ascii="Times New Roman"/>
                <w:sz w:val="18"/>
                <w:szCs w:val="18"/>
              </w:rPr>
              <w:t>ev</w:t>
            </w:r>
          </w:p>
          <w:p w14:paraId="4254AE3F" w14:textId="77777777" w:rsidR="007B7101" w:rsidRPr="00865759" w:rsidRDefault="00FA5948">
            <w:pPr>
              <w:pStyle w:val="Odstavekseznama"/>
              <w:numPr>
                <w:ilvl w:val="0"/>
                <w:numId w:val="116"/>
              </w:numPr>
              <w:tabs>
                <w:tab w:val="left" w:pos="463"/>
              </w:tabs>
              <w:spacing w:line="270" w:lineRule="auto"/>
              <w:ind w:right="510"/>
              <w:rPr>
                <w:rFonts w:ascii="Times New Roman" w:eastAsia="Times New Roman" w:hAnsi="Times New Roman" w:cs="Times New Roman"/>
                <w:sz w:val="18"/>
                <w:szCs w:val="18"/>
              </w:rPr>
            </w:pPr>
            <w:r w:rsidRPr="00865759">
              <w:rPr>
                <w:rFonts w:ascii="Times New Roman"/>
                <w:sz w:val="18"/>
                <w:szCs w:val="18"/>
              </w:rPr>
              <w:t>naprave za neprekinjeno merjenje in bele</w:t>
            </w:r>
            <w:r w:rsidRPr="00865759">
              <w:rPr>
                <w:rFonts w:ascii="Times New Roman"/>
                <w:sz w:val="18"/>
                <w:szCs w:val="18"/>
              </w:rPr>
              <w:t>ž</w:t>
            </w:r>
            <w:r w:rsidRPr="00865759">
              <w:rPr>
                <w:rFonts w:ascii="Times New Roman"/>
                <w:sz w:val="18"/>
                <w:szCs w:val="18"/>
              </w:rPr>
              <w:t>enje mo</w:t>
            </w:r>
            <w:r w:rsidRPr="00865759">
              <w:rPr>
                <w:rFonts w:ascii="Times New Roman"/>
                <w:sz w:val="18"/>
                <w:szCs w:val="18"/>
              </w:rPr>
              <w:t>č</w:t>
            </w:r>
            <w:r w:rsidRPr="00865759">
              <w:rPr>
                <w:rFonts w:ascii="Times New Roman"/>
                <w:sz w:val="18"/>
                <w:szCs w:val="18"/>
              </w:rPr>
              <w:t>i motorja</w:t>
            </w:r>
          </w:p>
          <w:p w14:paraId="45AD6C6C" w14:textId="77777777" w:rsidR="007B7101" w:rsidRPr="00865759" w:rsidRDefault="00FA5948">
            <w:pPr>
              <w:pStyle w:val="TableParagraph"/>
              <w:spacing w:before="4"/>
              <w:ind w:left="102"/>
              <w:rPr>
                <w:rFonts w:ascii="Times New Roman" w:eastAsia="Times New Roman" w:hAnsi="Times New Roman" w:cs="Times New Roman"/>
                <w:sz w:val="18"/>
                <w:szCs w:val="18"/>
              </w:rPr>
            </w:pPr>
            <w:r w:rsidRPr="00865759">
              <w:rPr>
                <w:rFonts w:ascii="Times New Roman"/>
                <w:sz w:val="18"/>
                <w:szCs w:val="18"/>
              </w:rPr>
              <w:t>Ne vklju</w:t>
            </w:r>
            <w:r w:rsidRPr="00865759">
              <w:rPr>
                <w:rFonts w:ascii="Times New Roman"/>
                <w:sz w:val="18"/>
                <w:szCs w:val="18"/>
              </w:rPr>
              <w:t>č</w:t>
            </w:r>
            <w:r w:rsidRPr="00865759">
              <w:rPr>
                <w:rFonts w:ascii="Times New Roman"/>
                <w:sz w:val="18"/>
                <w:szCs w:val="18"/>
              </w:rPr>
              <w:t>uje:</w:t>
            </w:r>
          </w:p>
          <w:p w14:paraId="2925344B" w14:textId="77777777" w:rsidR="007B7101" w:rsidRPr="00865759" w:rsidRDefault="00FA5948">
            <w:pPr>
              <w:pStyle w:val="Odstavekseznama"/>
              <w:numPr>
                <w:ilvl w:val="0"/>
                <w:numId w:val="116"/>
              </w:numPr>
              <w:tabs>
                <w:tab w:val="left" w:pos="463"/>
              </w:tabs>
              <w:spacing w:before="19"/>
              <w:rPr>
                <w:rFonts w:ascii="Times New Roman" w:eastAsia="Times New Roman" w:hAnsi="Times New Roman" w:cs="Times New Roman"/>
                <w:sz w:val="18"/>
                <w:szCs w:val="18"/>
              </w:rPr>
            </w:pPr>
            <w:r w:rsidRPr="00865759">
              <w:rPr>
                <w:rFonts w:ascii="Times New Roman"/>
                <w:sz w:val="18"/>
                <w:szCs w:val="18"/>
              </w:rPr>
              <w:t>svetovalnih storitev</w:t>
            </w:r>
          </w:p>
        </w:tc>
      </w:tr>
    </w:tbl>
    <w:p w14:paraId="12A72849" w14:textId="77777777" w:rsidR="007B7101" w:rsidRDefault="007B7101">
      <w:pPr>
        <w:rPr>
          <w:rFonts w:ascii="Times New Roman" w:eastAsia="Times New Roman" w:hAnsi="Times New Roman" w:cs="Times New Roman"/>
        </w:rPr>
        <w:sectPr w:rsidR="007B7101">
          <w:pgSz w:w="16840" w:h="11910" w:orient="landscape"/>
          <w:pgMar w:top="980" w:right="1460" w:bottom="1480" w:left="1220" w:header="787" w:footer="1285" w:gutter="0"/>
          <w:cols w:space="708"/>
        </w:sectPr>
      </w:pPr>
    </w:p>
    <w:p w14:paraId="31C13F8E" w14:textId="77777777" w:rsidR="007B7101" w:rsidRDefault="007B7101">
      <w:pPr>
        <w:spacing w:line="200" w:lineRule="exact"/>
        <w:rPr>
          <w:sz w:val="20"/>
          <w:szCs w:val="20"/>
        </w:rPr>
      </w:pPr>
    </w:p>
    <w:p w14:paraId="5DAFE58E"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759"/>
        <w:gridCol w:w="2664"/>
        <w:gridCol w:w="5939"/>
        <w:gridCol w:w="4577"/>
      </w:tblGrid>
      <w:tr w:rsidR="007B7101" w14:paraId="40152AA9" w14:textId="77777777">
        <w:trPr>
          <w:trHeight w:hRule="exact" w:val="538"/>
        </w:trPr>
        <w:tc>
          <w:tcPr>
            <w:tcW w:w="3423" w:type="dxa"/>
            <w:gridSpan w:val="2"/>
            <w:tcBorders>
              <w:top w:val="single" w:sz="5" w:space="0" w:color="000000"/>
              <w:left w:val="single" w:sz="5" w:space="0" w:color="000000"/>
              <w:bottom w:val="single" w:sz="5" w:space="0" w:color="000000"/>
              <w:right w:val="single" w:sz="5" w:space="0" w:color="000000"/>
            </w:tcBorders>
            <w:shd w:val="clear" w:color="auto" w:fill="D9D9D9"/>
          </w:tcPr>
          <w:p w14:paraId="4006508D"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4D4D1481"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tcBorders>
              <w:top w:val="single" w:sz="5" w:space="0" w:color="000000"/>
              <w:left w:val="single" w:sz="5" w:space="0" w:color="000000"/>
              <w:bottom w:val="single" w:sz="5" w:space="0" w:color="000000"/>
              <w:right w:val="single" w:sz="5" w:space="0" w:color="000000"/>
            </w:tcBorders>
            <w:shd w:val="clear" w:color="auto" w:fill="D9D9D9"/>
          </w:tcPr>
          <w:p w14:paraId="21186631"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531D5403" w14:textId="77777777" w:rsidTr="00865759">
        <w:trPr>
          <w:trHeight w:hRule="exact" w:val="1017"/>
        </w:trPr>
        <w:tc>
          <w:tcPr>
            <w:tcW w:w="3423" w:type="dxa"/>
            <w:gridSpan w:val="2"/>
            <w:tcBorders>
              <w:top w:val="single" w:sz="5" w:space="0" w:color="000000"/>
              <w:left w:val="single" w:sz="5" w:space="0" w:color="000000"/>
              <w:bottom w:val="single" w:sz="5" w:space="0" w:color="000000"/>
              <w:right w:val="single" w:sz="5" w:space="0" w:color="000000"/>
            </w:tcBorders>
          </w:tcPr>
          <w:p w14:paraId="07126C77" w14:textId="77777777" w:rsidR="007B7101" w:rsidRDefault="007B7101"/>
        </w:tc>
        <w:tc>
          <w:tcPr>
            <w:tcW w:w="5939" w:type="dxa"/>
            <w:tcBorders>
              <w:top w:val="single" w:sz="5" w:space="0" w:color="000000"/>
              <w:left w:val="single" w:sz="5" w:space="0" w:color="000000"/>
              <w:bottom w:val="single" w:sz="5" w:space="0" w:color="000000"/>
              <w:right w:val="single" w:sz="5" w:space="0" w:color="000000"/>
            </w:tcBorders>
          </w:tcPr>
          <w:p w14:paraId="68D7C740" w14:textId="77777777" w:rsidR="007B7101" w:rsidRDefault="007B7101"/>
        </w:tc>
        <w:tc>
          <w:tcPr>
            <w:tcW w:w="4577" w:type="dxa"/>
            <w:tcBorders>
              <w:top w:val="single" w:sz="5" w:space="0" w:color="000000"/>
              <w:left w:val="single" w:sz="5" w:space="0" w:color="000000"/>
              <w:bottom w:val="single" w:sz="5" w:space="0" w:color="000000"/>
              <w:right w:val="single" w:sz="5" w:space="0" w:color="000000"/>
            </w:tcBorders>
          </w:tcPr>
          <w:p w14:paraId="3903E108" w14:textId="77777777" w:rsidR="007B7101" w:rsidRDefault="00FA5948">
            <w:pPr>
              <w:pStyle w:val="Odstavekseznama"/>
              <w:numPr>
                <w:ilvl w:val="0"/>
                <w:numId w:val="115"/>
              </w:numPr>
              <w:tabs>
                <w:tab w:val="left" w:pos="463"/>
              </w:tabs>
              <w:spacing w:before="13"/>
              <w:rPr>
                <w:rFonts w:ascii="Times New Roman" w:eastAsia="Times New Roman" w:hAnsi="Times New Roman" w:cs="Times New Roman"/>
              </w:rPr>
            </w:pPr>
            <w:r>
              <w:rPr>
                <w:rFonts w:ascii="Times New Roman"/>
              </w:rPr>
              <w:t>usposabljanja</w:t>
            </w:r>
          </w:p>
          <w:p w14:paraId="64DCB045" w14:textId="77777777" w:rsidR="007B7101" w:rsidRDefault="00FA5948">
            <w:pPr>
              <w:pStyle w:val="Odstavekseznama"/>
              <w:numPr>
                <w:ilvl w:val="0"/>
                <w:numId w:val="115"/>
              </w:numPr>
              <w:tabs>
                <w:tab w:val="left" w:pos="463"/>
              </w:tabs>
              <w:spacing w:before="18"/>
              <w:rPr>
                <w:rFonts w:ascii="Times New Roman" w:eastAsia="Times New Roman" w:hAnsi="Times New Roman" w:cs="Times New Roman"/>
              </w:rPr>
            </w:pPr>
            <w:r>
              <w:rPr>
                <w:rFonts w:ascii="Times New Roman"/>
              </w:rPr>
              <w:t>š</w:t>
            </w:r>
            <w:r>
              <w:rPr>
                <w:rFonts w:ascii="Times New Roman"/>
              </w:rPr>
              <w:t>tudij in raziskav</w:t>
            </w:r>
          </w:p>
          <w:p w14:paraId="01632209" w14:textId="77777777" w:rsidR="007B7101" w:rsidRDefault="00FA5948">
            <w:pPr>
              <w:pStyle w:val="Odstavekseznama"/>
              <w:numPr>
                <w:ilvl w:val="0"/>
                <w:numId w:val="115"/>
              </w:numPr>
              <w:tabs>
                <w:tab w:val="left" w:pos="463"/>
              </w:tabs>
              <w:spacing w:before="18"/>
              <w:rPr>
                <w:rFonts w:ascii="Times New Roman" w:eastAsia="Times New Roman" w:hAnsi="Times New Roman" w:cs="Times New Roman"/>
              </w:rPr>
            </w:pPr>
            <w:r>
              <w:rPr>
                <w:rFonts w:ascii="Times New Roman"/>
              </w:rPr>
              <w:t>izmenjave znanja</w:t>
            </w:r>
          </w:p>
        </w:tc>
      </w:tr>
      <w:tr w:rsidR="007B7101" w14:paraId="43B85EC4" w14:textId="77777777" w:rsidTr="00865759">
        <w:trPr>
          <w:trHeight w:hRule="exact" w:val="2406"/>
        </w:trPr>
        <w:tc>
          <w:tcPr>
            <w:tcW w:w="759" w:type="dxa"/>
            <w:tcBorders>
              <w:top w:val="single" w:sz="5" w:space="0" w:color="000000"/>
              <w:left w:val="single" w:sz="5" w:space="0" w:color="000000"/>
              <w:bottom w:val="single" w:sz="5" w:space="0" w:color="000000"/>
              <w:right w:val="nil"/>
            </w:tcBorders>
          </w:tcPr>
          <w:p w14:paraId="272CDF65" w14:textId="77777777" w:rsidR="007B7101" w:rsidRDefault="007B7101">
            <w:pPr>
              <w:pStyle w:val="TableParagraph"/>
              <w:spacing w:before="7" w:line="150" w:lineRule="exact"/>
              <w:rPr>
                <w:sz w:val="15"/>
                <w:szCs w:val="15"/>
              </w:rPr>
            </w:pPr>
          </w:p>
          <w:p w14:paraId="7F82DEA2" w14:textId="77777777" w:rsidR="007B7101" w:rsidRDefault="007B7101">
            <w:pPr>
              <w:pStyle w:val="TableParagraph"/>
              <w:spacing w:line="220" w:lineRule="exact"/>
            </w:pPr>
          </w:p>
          <w:p w14:paraId="5AA3EEDA" w14:textId="77777777" w:rsidR="007B7101" w:rsidRDefault="007B7101">
            <w:pPr>
              <w:pStyle w:val="TableParagraph"/>
              <w:spacing w:line="220" w:lineRule="exact"/>
            </w:pPr>
          </w:p>
          <w:p w14:paraId="5E0F00BA" w14:textId="77777777" w:rsidR="007B7101" w:rsidRDefault="007B7101">
            <w:pPr>
              <w:pStyle w:val="TableParagraph"/>
              <w:spacing w:line="220" w:lineRule="exact"/>
            </w:pPr>
          </w:p>
          <w:p w14:paraId="009BD01E" w14:textId="77777777" w:rsidR="007B7101" w:rsidRDefault="007B7101">
            <w:pPr>
              <w:pStyle w:val="TableParagraph"/>
              <w:spacing w:line="220" w:lineRule="exact"/>
            </w:pPr>
          </w:p>
          <w:p w14:paraId="748BBBA1" w14:textId="77777777" w:rsidR="007B7101" w:rsidRDefault="00FA5948">
            <w:pPr>
              <w:pStyle w:val="TableParagraph"/>
              <w:ind w:left="462"/>
              <w:rPr>
                <w:rFonts w:ascii="Times New Roman" w:eastAsia="Times New Roman" w:hAnsi="Times New Roman" w:cs="Times New Roman"/>
              </w:rPr>
            </w:pPr>
            <w:r>
              <w:rPr>
                <w:rFonts w:ascii="Times New Roman"/>
              </w:rPr>
              <w:t>38</w:t>
            </w:r>
          </w:p>
        </w:tc>
        <w:tc>
          <w:tcPr>
            <w:tcW w:w="2664" w:type="dxa"/>
            <w:tcBorders>
              <w:top w:val="single" w:sz="5" w:space="0" w:color="000000"/>
              <w:left w:val="nil"/>
              <w:bottom w:val="single" w:sz="5" w:space="0" w:color="000000"/>
              <w:right w:val="single" w:sz="5" w:space="0" w:color="000000"/>
            </w:tcBorders>
          </w:tcPr>
          <w:p w14:paraId="2FA9FA30" w14:textId="77777777" w:rsidR="007B7101" w:rsidRDefault="007B7101">
            <w:pPr>
              <w:pStyle w:val="TableParagraph"/>
              <w:spacing w:before="7" w:line="150" w:lineRule="exact"/>
              <w:rPr>
                <w:sz w:val="15"/>
                <w:szCs w:val="15"/>
              </w:rPr>
            </w:pPr>
          </w:p>
          <w:p w14:paraId="26EFDBA1" w14:textId="77777777" w:rsidR="007B7101" w:rsidRDefault="007B7101">
            <w:pPr>
              <w:pStyle w:val="TableParagraph"/>
              <w:spacing w:line="220" w:lineRule="exact"/>
            </w:pPr>
          </w:p>
          <w:p w14:paraId="5AC9814F" w14:textId="77777777" w:rsidR="007B7101" w:rsidRDefault="007B7101">
            <w:pPr>
              <w:pStyle w:val="TableParagraph"/>
              <w:spacing w:line="220" w:lineRule="exact"/>
            </w:pPr>
          </w:p>
          <w:p w14:paraId="7F729B06" w14:textId="77777777" w:rsidR="007B7101" w:rsidRDefault="007B7101">
            <w:pPr>
              <w:pStyle w:val="TableParagraph"/>
              <w:spacing w:line="220" w:lineRule="exact"/>
            </w:pPr>
          </w:p>
          <w:p w14:paraId="6AB22186" w14:textId="77777777" w:rsidR="007B7101" w:rsidRDefault="007B7101">
            <w:pPr>
              <w:pStyle w:val="TableParagraph"/>
              <w:spacing w:line="220" w:lineRule="exact"/>
            </w:pPr>
          </w:p>
          <w:p w14:paraId="4EBD04B2" w14:textId="77777777" w:rsidR="007B7101" w:rsidRDefault="00FA5948">
            <w:pPr>
              <w:pStyle w:val="TableParagraph"/>
              <w:ind w:left="69"/>
              <w:rPr>
                <w:rFonts w:ascii="Times New Roman" w:eastAsia="Times New Roman" w:hAnsi="Times New Roman" w:cs="Times New Roman"/>
              </w:rPr>
            </w:pPr>
            <w:r>
              <w:rPr>
                <w:rFonts w:ascii="Times New Roman"/>
              </w:rPr>
              <w:t xml:space="preserve">Dobrobit </w:t>
            </w:r>
            <w:r>
              <w:rPr>
                <w:rFonts w:ascii="Times New Roman"/>
              </w:rPr>
              <w:t>ž</w:t>
            </w:r>
            <w:r>
              <w:rPr>
                <w:rFonts w:ascii="Times New Roman"/>
              </w:rPr>
              <w:t>ivali</w:t>
            </w:r>
          </w:p>
        </w:tc>
        <w:tc>
          <w:tcPr>
            <w:tcW w:w="5939" w:type="dxa"/>
            <w:tcBorders>
              <w:top w:val="single" w:sz="5" w:space="0" w:color="000000"/>
              <w:left w:val="single" w:sz="5" w:space="0" w:color="000000"/>
              <w:bottom w:val="single" w:sz="5" w:space="0" w:color="000000"/>
              <w:right w:val="single" w:sz="5" w:space="0" w:color="000000"/>
            </w:tcBorders>
          </w:tcPr>
          <w:p w14:paraId="4469F389" w14:textId="77777777" w:rsidR="007B7101" w:rsidRDefault="007B7101">
            <w:pPr>
              <w:pStyle w:val="TableParagraph"/>
              <w:spacing w:line="220" w:lineRule="exact"/>
            </w:pPr>
          </w:p>
          <w:p w14:paraId="2FB0A490" w14:textId="77777777" w:rsidR="007B7101" w:rsidRDefault="007B7101">
            <w:pPr>
              <w:pStyle w:val="TableParagraph"/>
              <w:spacing w:line="220" w:lineRule="exact"/>
            </w:pPr>
          </w:p>
          <w:p w14:paraId="26A60154" w14:textId="77777777" w:rsidR="007B7101" w:rsidRDefault="007B7101">
            <w:pPr>
              <w:pStyle w:val="TableParagraph"/>
              <w:spacing w:before="9" w:line="300" w:lineRule="exact"/>
              <w:rPr>
                <w:sz w:val="30"/>
                <w:szCs w:val="30"/>
              </w:rPr>
            </w:pPr>
          </w:p>
          <w:p w14:paraId="498DC543" w14:textId="77777777" w:rsidR="007B7101" w:rsidRDefault="00FA5948">
            <w:pPr>
              <w:pStyle w:val="TableParagraph"/>
              <w:spacing w:line="273" w:lineRule="auto"/>
              <w:ind w:left="102" w:right="313"/>
              <w:rPr>
                <w:rFonts w:ascii="Times New Roman" w:eastAsia="Times New Roman" w:hAnsi="Times New Roman" w:cs="Times New Roman"/>
              </w:rPr>
            </w:pPr>
            <w:r>
              <w:rPr>
                <w:rFonts w:ascii="Times New Roman"/>
              </w:rPr>
              <w:t xml:space="preserve">Operacije, povezane z zdravjem in dobrobitjo </w:t>
            </w:r>
            <w:r>
              <w:rPr>
                <w:rFonts w:ascii="Times New Roman"/>
              </w:rPr>
              <w:t>ž</w:t>
            </w:r>
            <w:r>
              <w:rPr>
                <w:rFonts w:ascii="Times New Roman"/>
              </w:rPr>
              <w:t xml:space="preserve">ivali v akvakulturi (23. </w:t>
            </w:r>
            <w:r>
              <w:rPr>
                <w:rFonts w:ascii="Times New Roman"/>
              </w:rPr>
              <w:t>č</w:t>
            </w:r>
            <w:r>
              <w:rPr>
                <w:rFonts w:ascii="Times New Roman"/>
              </w:rPr>
              <w:t xml:space="preserve">len predloga COM(2018)390) skladno z Uredbo (EU) </w:t>
            </w:r>
            <w:r>
              <w:rPr>
                <w:rFonts w:ascii="Times New Roman"/>
              </w:rPr>
              <w:t>š</w:t>
            </w:r>
            <w:r>
              <w:rPr>
                <w:rFonts w:ascii="Times New Roman"/>
              </w:rPr>
              <w:t xml:space="preserve">t. 2016/429 ter Uredbo (EU) </w:t>
            </w:r>
            <w:r>
              <w:rPr>
                <w:rFonts w:ascii="Times New Roman"/>
              </w:rPr>
              <w:t>š</w:t>
            </w:r>
            <w:r>
              <w:rPr>
                <w:rFonts w:ascii="Times New Roman"/>
              </w:rPr>
              <w:t>t. 652/2014</w:t>
            </w:r>
          </w:p>
        </w:tc>
        <w:tc>
          <w:tcPr>
            <w:tcW w:w="4577" w:type="dxa"/>
            <w:tcBorders>
              <w:top w:val="single" w:sz="5" w:space="0" w:color="000000"/>
              <w:left w:val="single" w:sz="5" w:space="0" w:color="000000"/>
              <w:bottom w:val="single" w:sz="5" w:space="0" w:color="000000"/>
              <w:right w:val="single" w:sz="5" w:space="0" w:color="000000"/>
            </w:tcBorders>
          </w:tcPr>
          <w:p w14:paraId="5ED57BB2" w14:textId="77777777" w:rsidR="007B7101" w:rsidRDefault="00FA5948">
            <w:pPr>
              <w:pStyle w:val="Odstavekseznama"/>
              <w:numPr>
                <w:ilvl w:val="0"/>
                <w:numId w:val="114"/>
              </w:numPr>
              <w:tabs>
                <w:tab w:val="left" w:pos="463"/>
              </w:tabs>
              <w:spacing w:before="13"/>
              <w:ind w:firstLine="0"/>
              <w:rPr>
                <w:rFonts w:ascii="Times New Roman" w:eastAsia="Times New Roman" w:hAnsi="Times New Roman" w:cs="Times New Roman"/>
              </w:rPr>
            </w:pPr>
            <w:r>
              <w:rPr>
                <w:rFonts w:ascii="Times New Roman"/>
              </w:rPr>
              <w:t>prepre</w:t>
            </w:r>
            <w:r>
              <w:rPr>
                <w:rFonts w:ascii="Times New Roman"/>
              </w:rPr>
              <w:t>č</w:t>
            </w:r>
            <w:r>
              <w:rPr>
                <w:rFonts w:ascii="Times New Roman"/>
              </w:rPr>
              <w:t>evanje bolezni</w:t>
            </w:r>
          </w:p>
          <w:p w14:paraId="3EF74C22" w14:textId="77777777" w:rsidR="007B7101" w:rsidRDefault="00FA5948">
            <w:pPr>
              <w:pStyle w:val="Odstavekseznama"/>
              <w:numPr>
                <w:ilvl w:val="0"/>
                <w:numId w:val="114"/>
              </w:numPr>
              <w:tabs>
                <w:tab w:val="left" w:pos="463"/>
              </w:tabs>
              <w:spacing w:before="18"/>
              <w:ind w:left="462"/>
              <w:rPr>
                <w:rFonts w:ascii="Times New Roman" w:eastAsia="Times New Roman" w:hAnsi="Times New Roman" w:cs="Times New Roman"/>
              </w:rPr>
            </w:pPr>
            <w:r>
              <w:rPr>
                <w:rFonts w:ascii="Times New Roman"/>
              </w:rPr>
              <w:t xml:space="preserve">upravljanje gostote </w:t>
            </w:r>
            <w:r>
              <w:rPr>
                <w:rFonts w:ascii="Times New Roman"/>
              </w:rPr>
              <w:t>ž</w:t>
            </w:r>
            <w:r>
              <w:rPr>
                <w:rFonts w:ascii="Times New Roman"/>
              </w:rPr>
              <w:t>ivali</w:t>
            </w:r>
          </w:p>
          <w:p w14:paraId="3030807B" w14:textId="77777777" w:rsidR="00865759" w:rsidRPr="00865759" w:rsidRDefault="00FA5948">
            <w:pPr>
              <w:pStyle w:val="Odstavekseznama"/>
              <w:numPr>
                <w:ilvl w:val="0"/>
                <w:numId w:val="114"/>
              </w:numPr>
              <w:tabs>
                <w:tab w:val="left" w:pos="463"/>
              </w:tabs>
              <w:spacing w:before="19" w:line="270" w:lineRule="auto"/>
              <w:ind w:right="1962" w:firstLine="0"/>
              <w:rPr>
                <w:rFonts w:ascii="Times New Roman" w:eastAsia="Times New Roman" w:hAnsi="Times New Roman" w:cs="Times New Roman"/>
              </w:rPr>
            </w:pPr>
            <w:r>
              <w:rPr>
                <w:rFonts w:ascii="Times New Roman"/>
              </w:rPr>
              <w:t xml:space="preserve">tehnike zakola </w:t>
            </w:r>
          </w:p>
          <w:p w14:paraId="4FBDB723" w14:textId="77777777" w:rsidR="007B7101" w:rsidRPr="00865759" w:rsidRDefault="00FA5948" w:rsidP="00865759">
            <w:pPr>
              <w:tabs>
                <w:tab w:val="left" w:pos="463"/>
              </w:tabs>
              <w:spacing w:before="19" w:line="270" w:lineRule="auto"/>
              <w:ind w:left="102" w:right="1962"/>
              <w:rPr>
                <w:rFonts w:ascii="Times New Roman" w:eastAsia="Times New Roman" w:hAnsi="Times New Roman" w:cs="Times New Roman"/>
              </w:rPr>
            </w:pPr>
            <w:r w:rsidRPr="00865759">
              <w:rPr>
                <w:rFonts w:ascii="Times New Roman"/>
              </w:rPr>
              <w:t>Ne vklju</w:t>
            </w:r>
            <w:r w:rsidRPr="00865759">
              <w:rPr>
                <w:rFonts w:ascii="Times New Roman"/>
              </w:rPr>
              <w:t>č</w:t>
            </w:r>
            <w:r w:rsidRPr="00865759">
              <w:rPr>
                <w:rFonts w:ascii="Times New Roman"/>
              </w:rPr>
              <w:t>uje:</w:t>
            </w:r>
          </w:p>
          <w:p w14:paraId="3C27AC5B" w14:textId="77777777" w:rsidR="007B7101" w:rsidRDefault="00FA5948">
            <w:pPr>
              <w:pStyle w:val="Odstavekseznama"/>
              <w:numPr>
                <w:ilvl w:val="0"/>
                <w:numId w:val="114"/>
              </w:numPr>
              <w:tabs>
                <w:tab w:val="left" w:pos="463"/>
              </w:tabs>
              <w:spacing w:line="258" w:lineRule="exact"/>
              <w:ind w:left="462"/>
              <w:rPr>
                <w:rFonts w:ascii="Times New Roman" w:eastAsia="Times New Roman" w:hAnsi="Times New Roman" w:cs="Times New Roman"/>
              </w:rPr>
            </w:pPr>
            <w:r>
              <w:rPr>
                <w:rFonts w:ascii="Times New Roman"/>
              </w:rPr>
              <w:t>svetovalnih storitev</w:t>
            </w:r>
          </w:p>
          <w:p w14:paraId="590BF573" w14:textId="77777777" w:rsidR="007B7101" w:rsidRDefault="00FA5948">
            <w:pPr>
              <w:pStyle w:val="Odstavekseznama"/>
              <w:numPr>
                <w:ilvl w:val="0"/>
                <w:numId w:val="114"/>
              </w:numPr>
              <w:tabs>
                <w:tab w:val="left" w:pos="463"/>
              </w:tabs>
              <w:spacing w:before="18"/>
              <w:ind w:left="462"/>
              <w:rPr>
                <w:rFonts w:ascii="Times New Roman" w:eastAsia="Times New Roman" w:hAnsi="Times New Roman" w:cs="Times New Roman"/>
              </w:rPr>
            </w:pPr>
            <w:r>
              <w:rPr>
                <w:rFonts w:ascii="Times New Roman"/>
              </w:rPr>
              <w:t>usposabljanja</w:t>
            </w:r>
          </w:p>
          <w:p w14:paraId="3AD4272D" w14:textId="77777777" w:rsidR="007B7101" w:rsidRDefault="00FA5948">
            <w:pPr>
              <w:pStyle w:val="Odstavekseznama"/>
              <w:numPr>
                <w:ilvl w:val="0"/>
                <w:numId w:val="114"/>
              </w:numPr>
              <w:tabs>
                <w:tab w:val="left" w:pos="463"/>
              </w:tabs>
              <w:spacing w:before="18"/>
              <w:ind w:left="462"/>
              <w:rPr>
                <w:rFonts w:ascii="Times New Roman" w:eastAsia="Times New Roman" w:hAnsi="Times New Roman" w:cs="Times New Roman"/>
              </w:rPr>
            </w:pPr>
            <w:r>
              <w:rPr>
                <w:rFonts w:ascii="Times New Roman"/>
              </w:rPr>
              <w:t>š</w:t>
            </w:r>
            <w:r>
              <w:rPr>
                <w:rFonts w:ascii="Times New Roman"/>
              </w:rPr>
              <w:t>tudij in raziskav</w:t>
            </w:r>
          </w:p>
          <w:p w14:paraId="77EFC07C" w14:textId="77777777" w:rsidR="007B7101" w:rsidRDefault="00FA5948">
            <w:pPr>
              <w:pStyle w:val="Odstavekseznama"/>
              <w:numPr>
                <w:ilvl w:val="0"/>
                <w:numId w:val="114"/>
              </w:numPr>
              <w:tabs>
                <w:tab w:val="left" w:pos="463"/>
              </w:tabs>
              <w:spacing w:before="18"/>
              <w:ind w:left="462"/>
              <w:rPr>
                <w:rFonts w:ascii="Times New Roman" w:eastAsia="Times New Roman" w:hAnsi="Times New Roman" w:cs="Times New Roman"/>
              </w:rPr>
            </w:pPr>
            <w:r>
              <w:rPr>
                <w:rFonts w:ascii="Times New Roman"/>
              </w:rPr>
              <w:t>izmenjave znanja</w:t>
            </w:r>
          </w:p>
        </w:tc>
      </w:tr>
      <w:tr w:rsidR="007B7101" w14:paraId="7A9F63AA" w14:textId="77777777" w:rsidTr="00865759">
        <w:trPr>
          <w:trHeight w:hRule="exact" w:val="2682"/>
        </w:trPr>
        <w:tc>
          <w:tcPr>
            <w:tcW w:w="759" w:type="dxa"/>
            <w:tcBorders>
              <w:top w:val="single" w:sz="5" w:space="0" w:color="000000"/>
              <w:left w:val="single" w:sz="5" w:space="0" w:color="000000"/>
              <w:bottom w:val="single" w:sz="5" w:space="0" w:color="000000"/>
              <w:right w:val="nil"/>
            </w:tcBorders>
          </w:tcPr>
          <w:p w14:paraId="131859A6" w14:textId="77777777" w:rsidR="007B7101" w:rsidRDefault="007B7101">
            <w:pPr>
              <w:pStyle w:val="TableParagraph"/>
              <w:spacing w:before="10" w:line="150" w:lineRule="exact"/>
              <w:rPr>
                <w:sz w:val="15"/>
                <w:szCs w:val="15"/>
              </w:rPr>
            </w:pPr>
          </w:p>
          <w:p w14:paraId="283403FB" w14:textId="77777777" w:rsidR="007B7101" w:rsidRDefault="007B7101">
            <w:pPr>
              <w:pStyle w:val="TableParagraph"/>
              <w:spacing w:line="220" w:lineRule="exact"/>
            </w:pPr>
          </w:p>
          <w:p w14:paraId="6E898361" w14:textId="77777777" w:rsidR="007B7101" w:rsidRDefault="007B7101">
            <w:pPr>
              <w:pStyle w:val="TableParagraph"/>
              <w:spacing w:line="220" w:lineRule="exact"/>
            </w:pPr>
          </w:p>
          <w:p w14:paraId="2C822038" w14:textId="77777777" w:rsidR="007B7101" w:rsidRDefault="007B7101">
            <w:pPr>
              <w:pStyle w:val="TableParagraph"/>
              <w:spacing w:line="220" w:lineRule="exact"/>
            </w:pPr>
          </w:p>
          <w:p w14:paraId="171AC11D" w14:textId="77777777" w:rsidR="007B7101" w:rsidRDefault="007B7101">
            <w:pPr>
              <w:pStyle w:val="TableParagraph"/>
              <w:spacing w:line="220" w:lineRule="exact"/>
            </w:pPr>
          </w:p>
          <w:p w14:paraId="786F34EC" w14:textId="77777777" w:rsidR="007B7101" w:rsidRDefault="00FA5948">
            <w:pPr>
              <w:pStyle w:val="TableParagraph"/>
              <w:ind w:left="462"/>
              <w:rPr>
                <w:rFonts w:ascii="Times New Roman" w:eastAsia="Times New Roman" w:hAnsi="Times New Roman" w:cs="Times New Roman"/>
              </w:rPr>
            </w:pPr>
            <w:r>
              <w:rPr>
                <w:rFonts w:ascii="Times New Roman"/>
              </w:rPr>
              <w:t>39</w:t>
            </w:r>
          </w:p>
        </w:tc>
        <w:tc>
          <w:tcPr>
            <w:tcW w:w="2664" w:type="dxa"/>
            <w:tcBorders>
              <w:top w:val="single" w:sz="5" w:space="0" w:color="000000"/>
              <w:left w:val="nil"/>
              <w:bottom w:val="single" w:sz="5" w:space="0" w:color="000000"/>
              <w:right w:val="single" w:sz="5" w:space="0" w:color="000000"/>
            </w:tcBorders>
          </w:tcPr>
          <w:p w14:paraId="5D4E3533" w14:textId="77777777" w:rsidR="007B7101" w:rsidRDefault="007B7101">
            <w:pPr>
              <w:pStyle w:val="TableParagraph"/>
              <w:spacing w:before="10" w:line="150" w:lineRule="exact"/>
              <w:rPr>
                <w:sz w:val="15"/>
                <w:szCs w:val="15"/>
              </w:rPr>
            </w:pPr>
          </w:p>
          <w:p w14:paraId="1C5BBBEC" w14:textId="77777777" w:rsidR="007B7101" w:rsidRDefault="007B7101">
            <w:pPr>
              <w:pStyle w:val="TableParagraph"/>
              <w:spacing w:line="220" w:lineRule="exact"/>
            </w:pPr>
          </w:p>
          <w:p w14:paraId="064510C6" w14:textId="77777777" w:rsidR="007B7101" w:rsidRDefault="007B7101">
            <w:pPr>
              <w:pStyle w:val="TableParagraph"/>
              <w:spacing w:line="220" w:lineRule="exact"/>
            </w:pPr>
          </w:p>
          <w:p w14:paraId="22A12CB6" w14:textId="77777777" w:rsidR="007B7101" w:rsidRDefault="007B7101">
            <w:pPr>
              <w:pStyle w:val="TableParagraph"/>
              <w:spacing w:line="220" w:lineRule="exact"/>
            </w:pPr>
          </w:p>
          <w:p w14:paraId="1C3CFF1D" w14:textId="77777777" w:rsidR="007B7101" w:rsidRDefault="007B7101">
            <w:pPr>
              <w:pStyle w:val="TableParagraph"/>
              <w:spacing w:line="220" w:lineRule="exact"/>
            </w:pPr>
          </w:p>
          <w:p w14:paraId="6B13A977" w14:textId="77777777" w:rsidR="007B7101" w:rsidRDefault="00FA5948">
            <w:pPr>
              <w:pStyle w:val="TableParagraph"/>
              <w:ind w:left="69"/>
              <w:rPr>
                <w:rFonts w:ascii="Times New Roman" w:eastAsia="Times New Roman" w:hAnsi="Times New Roman" w:cs="Times New Roman"/>
              </w:rPr>
            </w:pPr>
            <w:r>
              <w:rPr>
                <w:rFonts w:ascii="Times New Roman"/>
              </w:rPr>
              <w:t>Varnost hrane</w:t>
            </w:r>
          </w:p>
        </w:tc>
        <w:tc>
          <w:tcPr>
            <w:tcW w:w="5939" w:type="dxa"/>
            <w:tcBorders>
              <w:top w:val="single" w:sz="5" w:space="0" w:color="000000"/>
              <w:left w:val="single" w:sz="5" w:space="0" w:color="000000"/>
              <w:bottom w:val="single" w:sz="5" w:space="0" w:color="000000"/>
              <w:right w:val="single" w:sz="5" w:space="0" w:color="000000"/>
            </w:tcBorders>
          </w:tcPr>
          <w:p w14:paraId="6C592154" w14:textId="77777777" w:rsidR="007B7101" w:rsidRDefault="007B7101">
            <w:pPr>
              <w:pStyle w:val="TableParagraph"/>
              <w:spacing w:line="220" w:lineRule="exact"/>
            </w:pPr>
          </w:p>
          <w:p w14:paraId="32609152" w14:textId="77777777" w:rsidR="007B7101" w:rsidRDefault="007B7101">
            <w:pPr>
              <w:pStyle w:val="TableParagraph"/>
              <w:spacing w:line="220" w:lineRule="exact"/>
            </w:pPr>
          </w:p>
          <w:p w14:paraId="3DB3CFBB" w14:textId="77777777" w:rsidR="007B7101" w:rsidRDefault="007B7101">
            <w:pPr>
              <w:pStyle w:val="TableParagraph"/>
              <w:spacing w:before="11" w:line="300" w:lineRule="exact"/>
              <w:rPr>
                <w:sz w:val="30"/>
                <w:szCs w:val="30"/>
              </w:rPr>
            </w:pPr>
          </w:p>
          <w:p w14:paraId="363503B7" w14:textId="77777777" w:rsidR="007B7101" w:rsidRDefault="00FA5948">
            <w:pPr>
              <w:pStyle w:val="TableParagraph"/>
              <w:spacing w:line="273" w:lineRule="auto"/>
              <w:ind w:left="102" w:right="169"/>
              <w:rPr>
                <w:rFonts w:ascii="Times New Roman" w:eastAsia="Times New Roman" w:hAnsi="Times New Roman" w:cs="Times New Roman"/>
              </w:rPr>
            </w:pPr>
            <w:r>
              <w:rPr>
                <w:rFonts w:ascii="Times New Roman"/>
              </w:rPr>
              <w:t>Operacije, povezane z varnostjo hrane za za</w:t>
            </w:r>
            <w:r>
              <w:rPr>
                <w:rFonts w:ascii="Times New Roman"/>
              </w:rPr>
              <w:t>šč</w:t>
            </w:r>
            <w:r>
              <w:rPr>
                <w:rFonts w:ascii="Times New Roman"/>
              </w:rPr>
              <w:t>ito potro</w:t>
            </w:r>
            <w:r>
              <w:rPr>
                <w:rFonts w:ascii="Times New Roman"/>
              </w:rPr>
              <w:t>š</w:t>
            </w:r>
            <w:r>
              <w:rPr>
                <w:rFonts w:ascii="Times New Roman"/>
              </w:rPr>
              <w:t>nikov, zmanj</w:t>
            </w:r>
            <w:r>
              <w:rPr>
                <w:rFonts w:ascii="Times New Roman"/>
              </w:rPr>
              <w:t>š</w:t>
            </w:r>
            <w:r>
              <w:rPr>
                <w:rFonts w:ascii="Times New Roman"/>
              </w:rPr>
              <w:t>anjem koli</w:t>
            </w:r>
            <w:r>
              <w:rPr>
                <w:rFonts w:ascii="Times New Roman"/>
              </w:rPr>
              <w:t>č</w:t>
            </w:r>
            <w:r>
              <w:rPr>
                <w:rFonts w:ascii="Times New Roman"/>
              </w:rPr>
              <w:t>ine odpadne hrane in izbolj</w:t>
            </w:r>
            <w:r>
              <w:rPr>
                <w:rFonts w:ascii="Times New Roman"/>
              </w:rPr>
              <w:t>š</w:t>
            </w:r>
            <w:r>
              <w:rPr>
                <w:rFonts w:ascii="Times New Roman"/>
              </w:rPr>
              <w:t xml:space="preserve">anjem prehranske varnosti v EU (24.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2ADC4199" w14:textId="77777777" w:rsidR="007B7101" w:rsidRDefault="00FA5948">
            <w:pPr>
              <w:pStyle w:val="Odstavekseznama"/>
              <w:numPr>
                <w:ilvl w:val="0"/>
                <w:numId w:val="113"/>
              </w:numPr>
              <w:tabs>
                <w:tab w:val="left" w:pos="463"/>
              </w:tabs>
              <w:spacing w:before="15"/>
              <w:ind w:firstLine="0"/>
              <w:rPr>
                <w:rFonts w:ascii="Times New Roman" w:eastAsia="Times New Roman" w:hAnsi="Times New Roman" w:cs="Times New Roman"/>
              </w:rPr>
            </w:pPr>
            <w:r>
              <w:rPr>
                <w:rFonts w:ascii="Times New Roman"/>
              </w:rPr>
              <w:t>spodbujanje higiene</w:t>
            </w:r>
          </w:p>
          <w:p w14:paraId="5ECD544F" w14:textId="77777777" w:rsidR="007B7101" w:rsidRDefault="00FA5948">
            <w:pPr>
              <w:pStyle w:val="Odstavekseznama"/>
              <w:numPr>
                <w:ilvl w:val="0"/>
                <w:numId w:val="113"/>
              </w:numPr>
              <w:tabs>
                <w:tab w:val="left" w:pos="463"/>
              </w:tabs>
              <w:spacing w:before="18"/>
              <w:ind w:left="462"/>
              <w:rPr>
                <w:rFonts w:ascii="Times New Roman" w:eastAsia="Times New Roman" w:hAnsi="Times New Roman" w:cs="Times New Roman"/>
              </w:rPr>
            </w:pPr>
            <w:r>
              <w:rPr>
                <w:rFonts w:ascii="Times New Roman"/>
              </w:rPr>
              <w:t>potrjevanje kakovosti</w:t>
            </w:r>
          </w:p>
          <w:p w14:paraId="062850B7" w14:textId="77777777" w:rsidR="00865759" w:rsidRPr="00865759" w:rsidRDefault="00FA5948" w:rsidP="00795639">
            <w:pPr>
              <w:pStyle w:val="Odstavekseznama"/>
              <w:numPr>
                <w:ilvl w:val="0"/>
                <w:numId w:val="113"/>
              </w:numPr>
              <w:tabs>
                <w:tab w:val="left" w:pos="463"/>
              </w:tabs>
              <w:spacing w:before="18" w:line="270" w:lineRule="auto"/>
              <w:ind w:right="2041" w:firstLine="0"/>
              <w:rPr>
                <w:rFonts w:ascii="Times New Roman" w:eastAsia="Times New Roman" w:hAnsi="Times New Roman" w:cs="Times New Roman"/>
              </w:rPr>
            </w:pPr>
            <w:r>
              <w:rPr>
                <w:rFonts w:ascii="Times New Roman"/>
              </w:rPr>
              <w:t xml:space="preserve">spodbujanje kakovosti </w:t>
            </w:r>
          </w:p>
          <w:p w14:paraId="53AD332D" w14:textId="77777777" w:rsidR="007B7101" w:rsidRPr="00865759" w:rsidRDefault="00FA5948" w:rsidP="00865759">
            <w:pPr>
              <w:tabs>
                <w:tab w:val="left" w:pos="463"/>
              </w:tabs>
              <w:spacing w:before="18" w:line="270" w:lineRule="auto"/>
              <w:ind w:left="102" w:right="2464"/>
              <w:rPr>
                <w:rFonts w:ascii="Times New Roman" w:eastAsia="Times New Roman" w:hAnsi="Times New Roman" w:cs="Times New Roman"/>
              </w:rPr>
            </w:pPr>
            <w:r w:rsidRPr="00865759">
              <w:rPr>
                <w:rFonts w:ascii="Times New Roman"/>
              </w:rPr>
              <w:t>Ne vklju</w:t>
            </w:r>
            <w:r w:rsidRPr="00865759">
              <w:rPr>
                <w:rFonts w:ascii="Times New Roman"/>
              </w:rPr>
              <w:t>č</w:t>
            </w:r>
            <w:r w:rsidRPr="00865759">
              <w:rPr>
                <w:rFonts w:ascii="Times New Roman"/>
              </w:rPr>
              <w:t>uje:</w:t>
            </w:r>
          </w:p>
          <w:p w14:paraId="3691361E" w14:textId="77777777" w:rsidR="007B7101" w:rsidRDefault="00FA5948">
            <w:pPr>
              <w:pStyle w:val="Odstavekseznama"/>
              <w:numPr>
                <w:ilvl w:val="0"/>
                <w:numId w:val="113"/>
              </w:numPr>
              <w:tabs>
                <w:tab w:val="left" w:pos="463"/>
              </w:tabs>
              <w:spacing w:line="257" w:lineRule="exact"/>
              <w:ind w:left="462"/>
              <w:rPr>
                <w:rFonts w:ascii="Times New Roman" w:eastAsia="Times New Roman" w:hAnsi="Times New Roman" w:cs="Times New Roman"/>
              </w:rPr>
            </w:pPr>
            <w:r>
              <w:rPr>
                <w:rFonts w:ascii="Times New Roman"/>
              </w:rPr>
              <w:t>svetovalnih storitev</w:t>
            </w:r>
          </w:p>
          <w:p w14:paraId="7BD5DE88" w14:textId="77777777" w:rsidR="007B7101" w:rsidRDefault="00FA5948">
            <w:pPr>
              <w:pStyle w:val="Odstavekseznama"/>
              <w:numPr>
                <w:ilvl w:val="0"/>
                <w:numId w:val="113"/>
              </w:numPr>
              <w:tabs>
                <w:tab w:val="left" w:pos="463"/>
              </w:tabs>
              <w:spacing w:before="18"/>
              <w:ind w:left="462"/>
              <w:rPr>
                <w:rFonts w:ascii="Times New Roman" w:eastAsia="Times New Roman" w:hAnsi="Times New Roman" w:cs="Times New Roman"/>
              </w:rPr>
            </w:pPr>
            <w:r>
              <w:rPr>
                <w:rFonts w:ascii="Times New Roman"/>
              </w:rPr>
              <w:t>usposabljanja</w:t>
            </w:r>
          </w:p>
          <w:p w14:paraId="56C70C1A" w14:textId="77777777" w:rsidR="007B7101" w:rsidRDefault="00FA5948">
            <w:pPr>
              <w:pStyle w:val="Odstavekseznama"/>
              <w:numPr>
                <w:ilvl w:val="0"/>
                <w:numId w:val="113"/>
              </w:numPr>
              <w:tabs>
                <w:tab w:val="left" w:pos="463"/>
              </w:tabs>
              <w:spacing w:before="18"/>
              <w:ind w:left="462"/>
              <w:rPr>
                <w:rFonts w:ascii="Times New Roman" w:eastAsia="Times New Roman" w:hAnsi="Times New Roman" w:cs="Times New Roman"/>
              </w:rPr>
            </w:pPr>
            <w:r>
              <w:rPr>
                <w:rFonts w:ascii="Times New Roman"/>
              </w:rPr>
              <w:t>š</w:t>
            </w:r>
            <w:r>
              <w:rPr>
                <w:rFonts w:ascii="Times New Roman"/>
              </w:rPr>
              <w:t>tudij in raziskav</w:t>
            </w:r>
          </w:p>
          <w:p w14:paraId="2D2835A9" w14:textId="77777777" w:rsidR="007B7101" w:rsidRDefault="00FA5948">
            <w:pPr>
              <w:pStyle w:val="Odstavekseznama"/>
              <w:numPr>
                <w:ilvl w:val="0"/>
                <w:numId w:val="113"/>
              </w:numPr>
              <w:tabs>
                <w:tab w:val="left" w:pos="463"/>
              </w:tabs>
              <w:spacing w:before="18"/>
              <w:ind w:left="462"/>
              <w:rPr>
                <w:rFonts w:ascii="Times New Roman" w:eastAsia="Times New Roman" w:hAnsi="Times New Roman" w:cs="Times New Roman"/>
              </w:rPr>
            </w:pPr>
            <w:r>
              <w:rPr>
                <w:rFonts w:ascii="Times New Roman"/>
              </w:rPr>
              <w:t>izmenjave znanja</w:t>
            </w:r>
          </w:p>
        </w:tc>
      </w:tr>
      <w:tr w:rsidR="007B7101" w14:paraId="4CC4D5EF" w14:textId="77777777">
        <w:trPr>
          <w:trHeight w:hRule="exact" w:val="1738"/>
        </w:trPr>
        <w:tc>
          <w:tcPr>
            <w:tcW w:w="759" w:type="dxa"/>
            <w:tcBorders>
              <w:top w:val="single" w:sz="5" w:space="0" w:color="000000"/>
              <w:left w:val="single" w:sz="5" w:space="0" w:color="000000"/>
              <w:bottom w:val="single" w:sz="5" w:space="0" w:color="000000"/>
              <w:right w:val="nil"/>
            </w:tcBorders>
          </w:tcPr>
          <w:p w14:paraId="4FBF77B4" w14:textId="77777777" w:rsidR="007B7101" w:rsidRDefault="007B7101">
            <w:pPr>
              <w:pStyle w:val="TableParagraph"/>
              <w:spacing w:before="5" w:line="160" w:lineRule="exact"/>
              <w:rPr>
                <w:sz w:val="16"/>
                <w:szCs w:val="16"/>
              </w:rPr>
            </w:pPr>
          </w:p>
          <w:p w14:paraId="7F601379" w14:textId="77777777" w:rsidR="007B7101" w:rsidRDefault="007B7101">
            <w:pPr>
              <w:pStyle w:val="TableParagraph"/>
              <w:spacing w:line="220" w:lineRule="exact"/>
            </w:pPr>
          </w:p>
          <w:p w14:paraId="23D7F60E" w14:textId="77777777" w:rsidR="007B7101" w:rsidRDefault="007B7101">
            <w:pPr>
              <w:pStyle w:val="TableParagraph"/>
              <w:spacing w:line="220" w:lineRule="exact"/>
            </w:pPr>
          </w:p>
          <w:p w14:paraId="2F073C8C" w14:textId="77777777" w:rsidR="007B7101" w:rsidRDefault="00FA5948">
            <w:pPr>
              <w:pStyle w:val="TableParagraph"/>
              <w:ind w:left="462"/>
              <w:rPr>
                <w:rFonts w:ascii="Times New Roman" w:eastAsia="Times New Roman" w:hAnsi="Times New Roman" w:cs="Times New Roman"/>
              </w:rPr>
            </w:pPr>
            <w:r>
              <w:rPr>
                <w:rFonts w:ascii="Times New Roman"/>
              </w:rPr>
              <w:t>40</w:t>
            </w:r>
          </w:p>
        </w:tc>
        <w:tc>
          <w:tcPr>
            <w:tcW w:w="2664" w:type="dxa"/>
            <w:tcBorders>
              <w:top w:val="single" w:sz="5" w:space="0" w:color="000000"/>
              <w:left w:val="nil"/>
              <w:bottom w:val="single" w:sz="5" w:space="0" w:color="000000"/>
              <w:right w:val="single" w:sz="5" w:space="0" w:color="000000"/>
            </w:tcBorders>
          </w:tcPr>
          <w:p w14:paraId="43AA88F2" w14:textId="77777777" w:rsidR="007B7101" w:rsidRDefault="007B7101">
            <w:pPr>
              <w:pStyle w:val="TableParagraph"/>
              <w:spacing w:before="5" w:line="160" w:lineRule="exact"/>
              <w:rPr>
                <w:sz w:val="16"/>
                <w:szCs w:val="16"/>
              </w:rPr>
            </w:pPr>
          </w:p>
          <w:p w14:paraId="00548DB3" w14:textId="77777777" w:rsidR="007B7101" w:rsidRDefault="007B7101">
            <w:pPr>
              <w:pStyle w:val="TableParagraph"/>
              <w:spacing w:line="220" w:lineRule="exact"/>
            </w:pPr>
          </w:p>
          <w:p w14:paraId="46CCC114" w14:textId="77777777" w:rsidR="007B7101" w:rsidRDefault="007B7101">
            <w:pPr>
              <w:pStyle w:val="TableParagraph"/>
              <w:spacing w:line="220" w:lineRule="exact"/>
            </w:pPr>
          </w:p>
          <w:p w14:paraId="3817E6D2" w14:textId="77777777" w:rsidR="007B7101" w:rsidRDefault="00FA5948">
            <w:pPr>
              <w:pStyle w:val="TableParagraph"/>
              <w:spacing w:line="273" w:lineRule="auto"/>
              <w:ind w:left="69"/>
              <w:rPr>
                <w:rFonts w:ascii="Times New Roman" w:eastAsia="Times New Roman" w:hAnsi="Times New Roman" w:cs="Times New Roman"/>
              </w:rPr>
            </w:pPr>
            <w:r>
              <w:rPr>
                <w:rFonts w:ascii="Times New Roman"/>
              </w:rPr>
              <w:t>Varnostna oprema/delovne razmere</w:t>
            </w:r>
          </w:p>
        </w:tc>
        <w:tc>
          <w:tcPr>
            <w:tcW w:w="5939" w:type="dxa"/>
            <w:tcBorders>
              <w:top w:val="single" w:sz="5" w:space="0" w:color="000000"/>
              <w:left w:val="single" w:sz="5" w:space="0" w:color="000000"/>
              <w:bottom w:val="single" w:sz="5" w:space="0" w:color="000000"/>
              <w:right w:val="single" w:sz="5" w:space="0" w:color="000000"/>
            </w:tcBorders>
          </w:tcPr>
          <w:p w14:paraId="07FEE441" w14:textId="77777777" w:rsidR="007B7101" w:rsidRDefault="00FA5948">
            <w:pPr>
              <w:pStyle w:val="TableParagraph"/>
              <w:spacing w:before="29" w:line="273" w:lineRule="auto"/>
              <w:ind w:left="102" w:right="169"/>
              <w:rPr>
                <w:rFonts w:ascii="Times New Roman" w:eastAsia="Times New Roman" w:hAnsi="Times New Roman" w:cs="Times New Roman"/>
              </w:rPr>
            </w:pPr>
            <w:r>
              <w:rPr>
                <w:rFonts w:ascii="Times New Roman"/>
              </w:rPr>
              <w:t>Operacije, povezane z izbolj</w:t>
            </w:r>
            <w:r>
              <w:rPr>
                <w:rFonts w:ascii="Times New Roman"/>
              </w:rPr>
              <w:t>š</w:t>
            </w:r>
            <w:r>
              <w:rPr>
                <w:rFonts w:ascii="Times New Roman"/>
              </w:rPr>
              <w:t>anjem zdravja, varnosti in delovnih razmer na krovu za posadke malega priobalnega ribolova, ribi</w:t>
            </w:r>
            <w:r>
              <w:rPr>
                <w:rFonts w:ascii="Times New Roman"/>
              </w:rPr>
              <w:t>č</w:t>
            </w:r>
            <w:r>
              <w:rPr>
                <w:rFonts w:ascii="Times New Roman"/>
              </w:rPr>
              <w:t>e, ki delajo na obali ali na celinskih vodah, v pristani</w:t>
            </w:r>
            <w:r>
              <w:rPr>
                <w:rFonts w:ascii="Times New Roman"/>
              </w:rPr>
              <w:t>šč</w:t>
            </w:r>
            <w:r>
              <w:rPr>
                <w:rFonts w:ascii="Times New Roman"/>
              </w:rPr>
              <w:t>ih ali drugje, ter z dejavnostmi predelave in akvakulture (</w:t>
            </w:r>
            <w:proofErr w:type="spellStart"/>
            <w:r>
              <w:rPr>
                <w:rFonts w:ascii="Times New Roman"/>
              </w:rPr>
              <w:t>15.1.e</w:t>
            </w:r>
            <w:proofErr w:type="spellEnd"/>
            <w:r>
              <w:rPr>
                <w:rFonts w:ascii="Times New Roman"/>
              </w:rPr>
              <w:t xml:space="preserve">, 23. in 25.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58873C8C" w14:textId="77777777" w:rsidR="007B7101" w:rsidRDefault="00FA5948">
            <w:pPr>
              <w:pStyle w:val="Odstavekseznama"/>
              <w:numPr>
                <w:ilvl w:val="0"/>
                <w:numId w:val="112"/>
              </w:numPr>
              <w:tabs>
                <w:tab w:val="left" w:pos="463"/>
              </w:tabs>
              <w:spacing w:before="157" w:line="271" w:lineRule="auto"/>
              <w:ind w:right="192"/>
              <w:rPr>
                <w:rFonts w:ascii="Times New Roman" w:eastAsia="Times New Roman" w:hAnsi="Times New Roman" w:cs="Times New Roman"/>
              </w:rPr>
            </w:pPr>
            <w:r>
              <w:rPr>
                <w:rFonts w:ascii="Times New Roman"/>
              </w:rPr>
              <w:t>Nalo</w:t>
            </w:r>
            <w:r>
              <w:rPr>
                <w:rFonts w:ascii="Times New Roman"/>
              </w:rPr>
              <w:t>ž</w:t>
            </w:r>
            <w:r>
              <w:rPr>
                <w:rFonts w:ascii="Times New Roman"/>
              </w:rPr>
              <w:t>be v posebno opremo, pregledi varnosti in delovnih razmer v vseh sektorjih, ki prejemajo podporo</w:t>
            </w:r>
          </w:p>
          <w:p w14:paraId="572AA3C5" w14:textId="77777777" w:rsidR="007B7101" w:rsidRDefault="00FA5948">
            <w:pPr>
              <w:pStyle w:val="TableParagraph"/>
              <w:spacing w:before="2"/>
              <w:ind w:left="102"/>
              <w:rPr>
                <w:rFonts w:ascii="Times New Roman" w:eastAsia="Times New Roman" w:hAnsi="Times New Roman" w:cs="Times New Roman"/>
              </w:rPr>
            </w:pPr>
            <w:r>
              <w:rPr>
                <w:rFonts w:ascii="Times New Roman"/>
              </w:rPr>
              <w:t>Ne vklju</w:t>
            </w:r>
            <w:r>
              <w:rPr>
                <w:rFonts w:ascii="Times New Roman"/>
              </w:rPr>
              <w:t>č</w:t>
            </w:r>
            <w:r>
              <w:rPr>
                <w:rFonts w:ascii="Times New Roman"/>
              </w:rPr>
              <w:t>uje:</w:t>
            </w:r>
          </w:p>
          <w:p w14:paraId="19D99F66" w14:textId="77777777" w:rsidR="007B7101" w:rsidRDefault="00FA5948">
            <w:pPr>
              <w:pStyle w:val="Odstavekseznama"/>
              <w:numPr>
                <w:ilvl w:val="0"/>
                <w:numId w:val="112"/>
              </w:numPr>
              <w:tabs>
                <w:tab w:val="left" w:pos="463"/>
              </w:tabs>
              <w:spacing w:before="20"/>
              <w:rPr>
                <w:rFonts w:ascii="Times New Roman" w:eastAsia="Times New Roman" w:hAnsi="Times New Roman" w:cs="Times New Roman"/>
              </w:rPr>
            </w:pPr>
            <w:r>
              <w:rPr>
                <w:rFonts w:ascii="Times New Roman"/>
              </w:rPr>
              <w:t>usposabljanja</w:t>
            </w:r>
          </w:p>
        </w:tc>
      </w:tr>
      <w:tr w:rsidR="007B7101" w14:paraId="32094AF0" w14:textId="77777777">
        <w:trPr>
          <w:trHeight w:hRule="exact" w:val="586"/>
        </w:trPr>
        <w:tc>
          <w:tcPr>
            <w:tcW w:w="759" w:type="dxa"/>
            <w:tcBorders>
              <w:top w:val="single" w:sz="5" w:space="0" w:color="000000"/>
              <w:left w:val="single" w:sz="5" w:space="0" w:color="000000"/>
              <w:bottom w:val="single" w:sz="5" w:space="0" w:color="000000"/>
              <w:right w:val="nil"/>
            </w:tcBorders>
          </w:tcPr>
          <w:p w14:paraId="36500F69" w14:textId="77777777" w:rsidR="007B7101" w:rsidRDefault="00FA5948">
            <w:pPr>
              <w:pStyle w:val="TableParagraph"/>
              <w:spacing w:before="173"/>
              <w:ind w:left="462"/>
              <w:rPr>
                <w:rFonts w:ascii="Times New Roman" w:eastAsia="Times New Roman" w:hAnsi="Times New Roman" w:cs="Times New Roman"/>
              </w:rPr>
            </w:pPr>
            <w:r>
              <w:rPr>
                <w:rFonts w:ascii="Times New Roman"/>
              </w:rPr>
              <w:t>41</w:t>
            </w:r>
          </w:p>
        </w:tc>
        <w:tc>
          <w:tcPr>
            <w:tcW w:w="2664" w:type="dxa"/>
            <w:tcBorders>
              <w:top w:val="single" w:sz="5" w:space="0" w:color="000000"/>
              <w:left w:val="nil"/>
              <w:bottom w:val="single" w:sz="5" w:space="0" w:color="000000"/>
              <w:right w:val="single" w:sz="5" w:space="0" w:color="000000"/>
            </w:tcBorders>
          </w:tcPr>
          <w:p w14:paraId="386C03F7" w14:textId="77777777" w:rsidR="007B7101" w:rsidRDefault="00FA5948">
            <w:pPr>
              <w:pStyle w:val="TableParagraph"/>
              <w:spacing w:before="173"/>
              <w:ind w:left="69"/>
              <w:rPr>
                <w:rFonts w:ascii="Times New Roman" w:eastAsia="Times New Roman" w:hAnsi="Times New Roman" w:cs="Times New Roman"/>
              </w:rPr>
            </w:pPr>
            <w:r>
              <w:rPr>
                <w:rFonts w:ascii="Times New Roman"/>
              </w:rPr>
              <w:t>Pilotni projekti</w:t>
            </w:r>
          </w:p>
        </w:tc>
        <w:tc>
          <w:tcPr>
            <w:tcW w:w="5939" w:type="dxa"/>
            <w:tcBorders>
              <w:top w:val="single" w:sz="5" w:space="0" w:color="000000"/>
              <w:left w:val="single" w:sz="5" w:space="0" w:color="000000"/>
              <w:bottom w:val="single" w:sz="5" w:space="0" w:color="000000"/>
              <w:right w:val="single" w:sz="5" w:space="0" w:color="000000"/>
            </w:tcBorders>
          </w:tcPr>
          <w:p w14:paraId="22E0E5E3" w14:textId="77777777" w:rsidR="007B7101" w:rsidRDefault="00FA5948">
            <w:pPr>
              <w:pStyle w:val="TableParagraph"/>
              <w:spacing w:before="3" w:line="288" w:lineRule="exact"/>
              <w:ind w:left="102" w:right="28"/>
              <w:rPr>
                <w:rFonts w:ascii="Times New Roman" w:eastAsia="Times New Roman" w:hAnsi="Times New Roman" w:cs="Times New Roman"/>
              </w:rPr>
            </w:pPr>
            <w:r>
              <w:rPr>
                <w:rFonts w:ascii="Times New Roman"/>
              </w:rPr>
              <w:t>Operacije, povezane z za</w:t>
            </w:r>
            <w:r>
              <w:rPr>
                <w:rFonts w:ascii="Times New Roman"/>
              </w:rPr>
              <w:t>č</w:t>
            </w:r>
            <w:r>
              <w:rPr>
                <w:rFonts w:ascii="Times New Roman"/>
              </w:rPr>
              <w:t>etnim presku</w:t>
            </w:r>
            <w:r>
              <w:rPr>
                <w:rFonts w:ascii="Times New Roman"/>
              </w:rPr>
              <w:t>š</w:t>
            </w:r>
            <w:r>
              <w:rPr>
                <w:rFonts w:ascii="Times New Roman"/>
              </w:rPr>
              <w:t>anjem posameznih komponent proizvodnega procesa za dolo</w:t>
            </w:r>
            <w:r>
              <w:rPr>
                <w:rFonts w:ascii="Times New Roman"/>
              </w:rPr>
              <w:t>č</w:t>
            </w:r>
            <w:r>
              <w:rPr>
                <w:rFonts w:ascii="Times New Roman"/>
              </w:rPr>
              <w:t>itev njihove izvedljivosti v praksi</w:t>
            </w:r>
          </w:p>
        </w:tc>
        <w:tc>
          <w:tcPr>
            <w:tcW w:w="4577" w:type="dxa"/>
            <w:tcBorders>
              <w:top w:val="single" w:sz="5" w:space="0" w:color="000000"/>
              <w:left w:val="single" w:sz="5" w:space="0" w:color="000000"/>
              <w:bottom w:val="single" w:sz="5" w:space="0" w:color="000000"/>
              <w:right w:val="single" w:sz="5" w:space="0" w:color="000000"/>
            </w:tcBorders>
          </w:tcPr>
          <w:p w14:paraId="28DFF00F" w14:textId="77777777" w:rsidR="007B7101" w:rsidRDefault="00FA5948">
            <w:pPr>
              <w:pStyle w:val="TableParagraph"/>
              <w:spacing w:before="3" w:line="288" w:lineRule="exact"/>
              <w:ind w:left="102" w:right="364"/>
              <w:rPr>
                <w:rFonts w:ascii="Times New Roman" w:eastAsia="Times New Roman" w:hAnsi="Times New Roman" w:cs="Times New Roman"/>
              </w:rPr>
            </w:pPr>
            <w:r>
              <w:rPr>
                <w:rFonts w:ascii="Times New Roman"/>
              </w:rPr>
              <w:t>nalo</w:t>
            </w:r>
            <w:r>
              <w:rPr>
                <w:rFonts w:ascii="Times New Roman"/>
              </w:rPr>
              <w:t>ž</w:t>
            </w:r>
            <w:r>
              <w:rPr>
                <w:rFonts w:ascii="Times New Roman"/>
              </w:rPr>
              <w:t xml:space="preserve">be v pilotne projekte lahko zadevajo </w:t>
            </w:r>
            <w:r>
              <w:rPr>
                <w:rFonts w:ascii="Times New Roman"/>
              </w:rPr>
              <w:t>š</w:t>
            </w:r>
            <w:r>
              <w:rPr>
                <w:rFonts w:ascii="Times New Roman"/>
              </w:rPr>
              <w:t>irok spekter dejavnosti, npr.</w:t>
            </w:r>
          </w:p>
        </w:tc>
      </w:tr>
    </w:tbl>
    <w:p w14:paraId="298CAAB6" w14:textId="77777777" w:rsidR="007B7101" w:rsidRDefault="007B7101">
      <w:pPr>
        <w:spacing w:line="288" w:lineRule="exact"/>
        <w:rPr>
          <w:rFonts w:ascii="Times New Roman" w:eastAsia="Times New Roman" w:hAnsi="Times New Roman" w:cs="Times New Roman"/>
        </w:rPr>
        <w:sectPr w:rsidR="007B7101">
          <w:pgSz w:w="16840" w:h="11910" w:orient="landscape"/>
          <w:pgMar w:top="980" w:right="1460" w:bottom="1480" w:left="1220" w:header="787" w:footer="1285" w:gutter="0"/>
          <w:cols w:space="708"/>
        </w:sectPr>
      </w:pPr>
    </w:p>
    <w:p w14:paraId="147DD393" w14:textId="77777777" w:rsidR="007B7101" w:rsidRDefault="007B7101">
      <w:pPr>
        <w:spacing w:line="200" w:lineRule="exact"/>
        <w:rPr>
          <w:sz w:val="20"/>
          <w:szCs w:val="20"/>
        </w:rPr>
      </w:pPr>
    </w:p>
    <w:p w14:paraId="3A2A5E82"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759"/>
        <w:gridCol w:w="2664"/>
        <w:gridCol w:w="5939"/>
        <w:gridCol w:w="346"/>
        <w:gridCol w:w="4232"/>
      </w:tblGrid>
      <w:tr w:rsidR="007B7101" w14:paraId="44A9E2C9" w14:textId="77777777">
        <w:trPr>
          <w:trHeight w:hRule="exact" w:val="538"/>
        </w:trPr>
        <w:tc>
          <w:tcPr>
            <w:tcW w:w="3423" w:type="dxa"/>
            <w:gridSpan w:val="2"/>
            <w:tcBorders>
              <w:top w:val="single" w:sz="5" w:space="0" w:color="000000"/>
              <w:left w:val="single" w:sz="5" w:space="0" w:color="000000"/>
              <w:bottom w:val="single" w:sz="5" w:space="0" w:color="000000"/>
              <w:right w:val="single" w:sz="5" w:space="0" w:color="000000"/>
            </w:tcBorders>
            <w:shd w:val="clear" w:color="auto" w:fill="D9D9D9"/>
          </w:tcPr>
          <w:p w14:paraId="06786C3C"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54DCE674"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gridSpan w:val="2"/>
            <w:tcBorders>
              <w:top w:val="single" w:sz="5" w:space="0" w:color="000000"/>
              <w:left w:val="single" w:sz="5" w:space="0" w:color="000000"/>
              <w:bottom w:val="single" w:sz="5" w:space="0" w:color="000000"/>
              <w:right w:val="single" w:sz="5" w:space="0" w:color="000000"/>
            </w:tcBorders>
            <w:shd w:val="clear" w:color="auto" w:fill="D9D9D9"/>
          </w:tcPr>
          <w:p w14:paraId="3981D3DF"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27B5C64C" w14:textId="77777777">
        <w:trPr>
          <w:trHeight w:hRule="exact" w:val="315"/>
        </w:trPr>
        <w:tc>
          <w:tcPr>
            <w:tcW w:w="3423" w:type="dxa"/>
            <w:gridSpan w:val="2"/>
            <w:vMerge w:val="restart"/>
            <w:tcBorders>
              <w:top w:val="single" w:sz="5" w:space="0" w:color="000000"/>
              <w:left w:val="single" w:sz="5" w:space="0" w:color="000000"/>
              <w:right w:val="single" w:sz="5" w:space="0" w:color="000000"/>
            </w:tcBorders>
          </w:tcPr>
          <w:p w14:paraId="446E0B84" w14:textId="77777777" w:rsidR="007B7101" w:rsidRDefault="007B7101"/>
        </w:tc>
        <w:tc>
          <w:tcPr>
            <w:tcW w:w="5939" w:type="dxa"/>
            <w:tcBorders>
              <w:top w:val="single" w:sz="5" w:space="0" w:color="000000"/>
              <w:left w:val="single" w:sz="5" w:space="0" w:color="000000"/>
              <w:bottom w:val="nil"/>
              <w:right w:val="single" w:sz="5" w:space="0" w:color="000000"/>
            </w:tcBorders>
          </w:tcPr>
          <w:p w14:paraId="4CBCA044" w14:textId="77777777" w:rsidR="007B7101" w:rsidRDefault="00FA5948">
            <w:pPr>
              <w:pStyle w:val="TableParagraph"/>
              <w:spacing w:before="29"/>
              <w:ind w:left="102" w:right="169"/>
              <w:rPr>
                <w:rFonts w:ascii="Times New Roman" w:eastAsia="Times New Roman" w:hAnsi="Times New Roman" w:cs="Times New Roman"/>
              </w:rPr>
            </w:pPr>
            <w:r>
              <w:rPr>
                <w:rFonts w:ascii="Times New Roman"/>
              </w:rPr>
              <w:t xml:space="preserve">(npr. 14., 15., 19., 21., 22., 23., 24., 25. in 26. </w:t>
            </w:r>
            <w:r>
              <w:rPr>
                <w:rFonts w:ascii="Times New Roman"/>
              </w:rPr>
              <w:t>č</w:t>
            </w:r>
            <w:r>
              <w:rPr>
                <w:rFonts w:ascii="Times New Roman"/>
              </w:rPr>
              <w:t>len</w:t>
            </w:r>
          </w:p>
        </w:tc>
        <w:tc>
          <w:tcPr>
            <w:tcW w:w="346" w:type="dxa"/>
            <w:tcBorders>
              <w:top w:val="single" w:sz="5" w:space="0" w:color="000000"/>
              <w:left w:val="single" w:sz="5" w:space="0" w:color="000000"/>
              <w:bottom w:val="nil"/>
              <w:right w:val="nil"/>
            </w:tcBorders>
          </w:tcPr>
          <w:p w14:paraId="7B5D3E52" w14:textId="77777777" w:rsidR="007B7101" w:rsidRDefault="00FA5948">
            <w:pPr>
              <w:pStyle w:val="TableParagraph"/>
              <w:spacing w:before="13"/>
              <w:ind w:left="102"/>
              <w:rPr>
                <w:rFonts w:ascii="Symbol" w:eastAsia="Symbol" w:hAnsi="Symbol" w:cs="Symbol"/>
              </w:rPr>
            </w:pPr>
            <w:r>
              <w:rPr>
                <w:rFonts w:ascii="Symbol" w:eastAsia="Symbol" w:hAnsi="Symbol" w:cs="Symbol"/>
              </w:rPr>
              <w:t></w:t>
            </w:r>
          </w:p>
        </w:tc>
        <w:tc>
          <w:tcPr>
            <w:tcW w:w="4232" w:type="dxa"/>
            <w:tcBorders>
              <w:top w:val="single" w:sz="5" w:space="0" w:color="000000"/>
              <w:left w:val="nil"/>
              <w:bottom w:val="nil"/>
              <w:right w:val="single" w:sz="5" w:space="0" w:color="000000"/>
            </w:tcBorders>
          </w:tcPr>
          <w:p w14:paraId="432CC607" w14:textId="57AF98F9" w:rsidR="007B7101" w:rsidRDefault="00FA5948">
            <w:pPr>
              <w:pStyle w:val="TableParagraph"/>
              <w:spacing w:before="29"/>
              <w:ind w:left="122" w:right="103"/>
              <w:rPr>
                <w:rFonts w:ascii="Times New Roman" w:eastAsia="Times New Roman" w:hAnsi="Times New Roman" w:cs="Times New Roman"/>
              </w:rPr>
            </w:pPr>
            <w:r>
              <w:rPr>
                <w:rFonts w:ascii="Times New Roman"/>
              </w:rPr>
              <w:t>ocenjevanje novih orodij</w:t>
            </w:r>
          </w:p>
        </w:tc>
      </w:tr>
      <w:tr w:rsidR="007B7101" w14:paraId="3A2C6952" w14:textId="77777777">
        <w:trPr>
          <w:trHeight w:hRule="exact" w:val="288"/>
        </w:trPr>
        <w:tc>
          <w:tcPr>
            <w:tcW w:w="3423" w:type="dxa"/>
            <w:gridSpan w:val="2"/>
            <w:vMerge/>
            <w:tcBorders>
              <w:left w:val="single" w:sz="5" w:space="0" w:color="000000"/>
              <w:right w:val="single" w:sz="5" w:space="0" w:color="000000"/>
            </w:tcBorders>
          </w:tcPr>
          <w:p w14:paraId="03851D97" w14:textId="77777777" w:rsidR="007B7101" w:rsidRDefault="007B7101"/>
        </w:tc>
        <w:tc>
          <w:tcPr>
            <w:tcW w:w="5939" w:type="dxa"/>
            <w:vMerge w:val="restart"/>
            <w:tcBorders>
              <w:top w:val="nil"/>
              <w:left w:val="single" w:sz="5" w:space="0" w:color="000000"/>
              <w:right w:val="single" w:sz="5" w:space="0" w:color="000000"/>
            </w:tcBorders>
          </w:tcPr>
          <w:p w14:paraId="24CCE460" w14:textId="77777777" w:rsidR="007B7101" w:rsidRDefault="00FA5948">
            <w:pPr>
              <w:pStyle w:val="TableParagraph"/>
              <w:spacing w:before="7"/>
              <w:ind w:left="102" w:right="169"/>
              <w:rPr>
                <w:rFonts w:ascii="Times New Roman" w:eastAsia="Times New Roman" w:hAnsi="Times New Roman" w:cs="Times New Roman"/>
              </w:rPr>
            </w:pPr>
            <w:r>
              <w:rPr>
                <w:rFonts w:ascii="Times New Roman"/>
              </w:rPr>
              <w:t>predloga COM(2018)390)</w:t>
            </w:r>
          </w:p>
        </w:tc>
        <w:tc>
          <w:tcPr>
            <w:tcW w:w="346" w:type="dxa"/>
            <w:tcBorders>
              <w:top w:val="nil"/>
              <w:left w:val="single" w:sz="5" w:space="0" w:color="000000"/>
              <w:bottom w:val="nil"/>
              <w:right w:val="nil"/>
            </w:tcBorders>
          </w:tcPr>
          <w:p w14:paraId="63620B64" w14:textId="77777777" w:rsidR="007B7101" w:rsidRDefault="00FA5948">
            <w:pPr>
              <w:pStyle w:val="TableParagraph"/>
              <w:spacing w:line="261" w:lineRule="exact"/>
              <w:ind w:left="102"/>
              <w:rPr>
                <w:rFonts w:ascii="Symbol" w:eastAsia="Symbol" w:hAnsi="Symbol" w:cs="Symbol"/>
              </w:rPr>
            </w:pPr>
            <w:r>
              <w:rPr>
                <w:rFonts w:ascii="Symbol" w:eastAsia="Symbol" w:hAnsi="Symbol" w:cs="Symbol"/>
              </w:rPr>
              <w:t></w:t>
            </w:r>
          </w:p>
        </w:tc>
        <w:tc>
          <w:tcPr>
            <w:tcW w:w="4232" w:type="dxa"/>
            <w:tcBorders>
              <w:top w:val="nil"/>
              <w:left w:val="nil"/>
              <w:bottom w:val="nil"/>
              <w:right w:val="single" w:sz="5" w:space="0" w:color="000000"/>
            </w:tcBorders>
          </w:tcPr>
          <w:p w14:paraId="435BF756" w14:textId="77777777" w:rsidR="007B7101" w:rsidRDefault="00FA5948">
            <w:pPr>
              <w:pStyle w:val="TableParagraph"/>
              <w:spacing w:before="7"/>
              <w:ind w:left="122" w:right="103"/>
              <w:rPr>
                <w:rFonts w:ascii="Times New Roman" w:eastAsia="Times New Roman" w:hAnsi="Times New Roman" w:cs="Times New Roman"/>
              </w:rPr>
            </w:pPr>
            <w:r>
              <w:rPr>
                <w:rFonts w:ascii="Times New Roman"/>
              </w:rPr>
              <w:t>specifikacije strojev za predelavo</w:t>
            </w:r>
          </w:p>
        </w:tc>
      </w:tr>
      <w:tr w:rsidR="007B7101" w14:paraId="1D4DEFC0" w14:textId="77777777">
        <w:trPr>
          <w:trHeight w:hRule="exact" w:val="288"/>
        </w:trPr>
        <w:tc>
          <w:tcPr>
            <w:tcW w:w="3423" w:type="dxa"/>
            <w:gridSpan w:val="2"/>
            <w:vMerge/>
            <w:tcBorders>
              <w:left w:val="single" w:sz="5" w:space="0" w:color="000000"/>
              <w:right w:val="single" w:sz="5" w:space="0" w:color="000000"/>
            </w:tcBorders>
          </w:tcPr>
          <w:p w14:paraId="54D148C7" w14:textId="77777777" w:rsidR="007B7101" w:rsidRDefault="007B7101"/>
        </w:tc>
        <w:tc>
          <w:tcPr>
            <w:tcW w:w="5939" w:type="dxa"/>
            <w:vMerge/>
            <w:tcBorders>
              <w:left w:val="single" w:sz="5" w:space="0" w:color="000000"/>
              <w:right w:val="single" w:sz="5" w:space="0" w:color="000000"/>
            </w:tcBorders>
          </w:tcPr>
          <w:p w14:paraId="7BE1D9E6" w14:textId="77777777" w:rsidR="007B7101" w:rsidRDefault="007B7101"/>
        </w:tc>
        <w:tc>
          <w:tcPr>
            <w:tcW w:w="346" w:type="dxa"/>
            <w:tcBorders>
              <w:top w:val="nil"/>
              <w:left w:val="single" w:sz="5" w:space="0" w:color="000000"/>
              <w:bottom w:val="nil"/>
              <w:right w:val="nil"/>
            </w:tcBorders>
          </w:tcPr>
          <w:p w14:paraId="22714411" w14:textId="77777777" w:rsidR="007B7101" w:rsidRDefault="00FA5948">
            <w:pPr>
              <w:pStyle w:val="TableParagraph"/>
              <w:spacing w:line="261" w:lineRule="exact"/>
              <w:ind w:left="102"/>
              <w:rPr>
                <w:rFonts w:ascii="Symbol" w:eastAsia="Symbol" w:hAnsi="Symbol" w:cs="Symbol"/>
              </w:rPr>
            </w:pPr>
            <w:r>
              <w:rPr>
                <w:rFonts w:ascii="Symbol" w:eastAsia="Symbol" w:hAnsi="Symbol" w:cs="Symbol"/>
              </w:rPr>
              <w:t></w:t>
            </w:r>
          </w:p>
        </w:tc>
        <w:tc>
          <w:tcPr>
            <w:tcW w:w="4232" w:type="dxa"/>
            <w:tcBorders>
              <w:top w:val="nil"/>
              <w:left w:val="nil"/>
              <w:bottom w:val="nil"/>
              <w:right w:val="single" w:sz="5" w:space="0" w:color="000000"/>
            </w:tcBorders>
          </w:tcPr>
          <w:p w14:paraId="6E4D0F39" w14:textId="77777777" w:rsidR="007B7101" w:rsidRDefault="00FA5948">
            <w:pPr>
              <w:pStyle w:val="TableParagraph"/>
              <w:spacing w:before="7"/>
              <w:ind w:left="122" w:right="103"/>
              <w:rPr>
                <w:rFonts w:ascii="Times New Roman" w:eastAsia="Times New Roman" w:hAnsi="Times New Roman" w:cs="Times New Roman"/>
              </w:rPr>
            </w:pPr>
            <w:r>
              <w:rPr>
                <w:rFonts w:ascii="Times New Roman"/>
              </w:rPr>
              <w:t>presku</w:t>
            </w:r>
            <w:r>
              <w:rPr>
                <w:rFonts w:ascii="Times New Roman"/>
              </w:rPr>
              <w:t>š</w:t>
            </w:r>
            <w:r>
              <w:rPr>
                <w:rFonts w:ascii="Times New Roman"/>
              </w:rPr>
              <w:t>anje sestave krmil v akvakulturi</w:t>
            </w:r>
          </w:p>
        </w:tc>
      </w:tr>
      <w:tr w:rsidR="007B7101" w14:paraId="1C277985" w14:textId="77777777">
        <w:trPr>
          <w:trHeight w:hRule="exact" w:val="271"/>
        </w:trPr>
        <w:tc>
          <w:tcPr>
            <w:tcW w:w="3423" w:type="dxa"/>
            <w:gridSpan w:val="2"/>
            <w:vMerge/>
            <w:tcBorders>
              <w:left w:val="single" w:sz="5" w:space="0" w:color="000000"/>
              <w:bottom w:val="single" w:sz="5" w:space="0" w:color="000000"/>
              <w:right w:val="single" w:sz="5" w:space="0" w:color="000000"/>
            </w:tcBorders>
          </w:tcPr>
          <w:p w14:paraId="51F35DE8" w14:textId="77777777" w:rsidR="007B7101" w:rsidRDefault="007B7101"/>
        </w:tc>
        <w:tc>
          <w:tcPr>
            <w:tcW w:w="5939" w:type="dxa"/>
            <w:vMerge/>
            <w:tcBorders>
              <w:left w:val="single" w:sz="5" w:space="0" w:color="000000"/>
              <w:bottom w:val="single" w:sz="5" w:space="0" w:color="000000"/>
              <w:right w:val="single" w:sz="5" w:space="0" w:color="000000"/>
            </w:tcBorders>
          </w:tcPr>
          <w:p w14:paraId="0066803A" w14:textId="77777777" w:rsidR="007B7101" w:rsidRDefault="007B7101"/>
        </w:tc>
        <w:tc>
          <w:tcPr>
            <w:tcW w:w="346" w:type="dxa"/>
            <w:tcBorders>
              <w:top w:val="nil"/>
              <w:left w:val="single" w:sz="5" w:space="0" w:color="000000"/>
              <w:bottom w:val="single" w:sz="5" w:space="0" w:color="000000"/>
              <w:right w:val="nil"/>
            </w:tcBorders>
          </w:tcPr>
          <w:p w14:paraId="7751D69B" w14:textId="77777777" w:rsidR="007B7101" w:rsidRDefault="00FA5948">
            <w:pPr>
              <w:pStyle w:val="TableParagraph"/>
              <w:spacing w:line="261" w:lineRule="exact"/>
              <w:ind w:left="102"/>
              <w:rPr>
                <w:rFonts w:ascii="Symbol" w:eastAsia="Symbol" w:hAnsi="Symbol" w:cs="Symbol"/>
              </w:rPr>
            </w:pPr>
            <w:r>
              <w:rPr>
                <w:rFonts w:ascii="Symbol" w:eastAsia="Symbol" w:hAnsi="Symbol" w:cs="Symbol"/>
              </w:rPr>
              <w:t></w:t>
            </w:r>
          </w:p>
        </w:tc>
        <w:tc>
          <w:tcPr>
            <w:tcW w:w="4232" w:type="dxa"/>
            <w:tcBorders>
              <w:top w:val="nil"/>
              <w:left w:val="nil"/>
              <w:bottom w:val="single" w:sz="5" w:space="0" w:color="000000"/>
              <w:right w:val="single" w:sz="5" w:space="0" w:color="000000"/>
            </w:tcBorders>
          </w:tcPr>
          <w:p w14:paraId="19A2F897" w14:textId="77777777" w:rsidR="007B7101" w:rsidRDefault="00FA5948">
            <w:pPr>
              <w:pStyle w:val="TableParagraph"/>
              <w:spacing w:before="7"/>
              <w:ind w:left="122" w:right="103"/>
              <w:rPr>
                <w:rFonts w:ascii="Times New Roman" w:eastAsia="Times New Roman" w:hAnsi="Times New Roman" w:cs="Times New Roman"/>
              </w:rPr>
            </w:pPr>
            <w:r>
              <w:rPr>
                <w:rFonts w:ascii="Times New Roman"/>
              </w:rPr>
              <w:t xml:space="preserve">nove dejavnosti </w:t>
            </w:r>
            <w:proofErr w:type="spellStart"/>
            <w:r>
              <w:rPr>
                <w:rFonts w:ascii="Times New Roman"/>
              </w:rPr>
              <w:t>diverzifikacije</w:t>
            </w:r>
            <w:proofErr w:type="spellEnd"/>
          </w:p>
        </w:tc>
      </w:tr>
      <w:tr w:rsidR="007B7101" w14:paraId="3D3FC01E" w14:textId="77777777" w:rsidTr="00795639">
        <w:trPr>
          <w:trHeight w:hRule="exact" w:val="1700"/>
        </w:trPr>
        <w:tc>
          <w:tcPr>
            <w:tcW w:w="759" w:type="dxa"/>
            <w:tcBorders>
              <w:top w:val="single" w:sz="5" w:space="0" w:color="000000"/>
              <w:left w:val="single" w:sz="5" w:space="0" w:color="000000"/>
              <w:bottom w:val="single" w:sz="5" w:space="0" w:color="000000"/>
              <w:right w:val="nil"/>
            </w:tcBorders>
          </w:tcPr>
          <w:p w14:paraId="316DB3CA" w14:textId="77777777" w:rsidR="007B7101" w:rsidRDefault="007B7101">
            <w:pPr>
              <w:pStyle w:val="TableParagraph"/>
              <w:spacing w:before="5" w:line="160" w:lineRule="exact"/>
              <w:rPr>
                <w:sz w:val="16"/>
                <w:szCs w:val="16"/>
              </w:rPr>
            </w:pPr>
          </w:p>
          <w:p w14:paraId="5897295E" w14:textId="77777777" w:rsidR="007B7101" w:rsidRDefault="007B7101">
            <w:pPr>
              <w:pStyle w:val="TableParagraph"/>
              <w:spacing w:line="220" w:lineRule="exact"/>
            </w:pPr>
          </w:p>
          <w:p w14:paraId="3A1AE4F3" w14:textId="77777777" w:rsidR="007B7101" w:rsidRDefault="007B7101">
            <w:pPr>
              <w:pStyle w:val="TableParagraph"/>
              <w:spacing w:line="220" w:lineRule="exact"/>
            </w:pPr>
          </w:p>
          <w:p w14:paraId="34CE0409" w14:textId="77777777" w:rsidR="007B7101" w:rsidRDefault="00FA5948">
            <w:pPr>
              <w:pStyle w:val="TableParagraph"/>
              <w:ind w:left="462"/>
              <w:rPr>
                <w:rFonts w:ascii="Times New Roman" w:eastAsia="Times New Roman" w:hAnsi="Times New Roman" w:cs="Times New Roman"/>
              </w:rPr>
            </w:pPr>
            <w:r>
              <w:rPr>
                <w:rFonts w:ascii="Times New Roman"/>
              </w:rPr>
              <w:t>42</w:t>
            </w:r>
          </w:p>
        </w:tc>
        <w:tc>
          <w:tcPr>
            <w:tcW w:w="2664" w:type="dxa"/>
            <w:tcBorders>
              <w:top w:val="single" w:sz="5" w:space="0" w:color="000000"/>
              <w:left w:val="nil"/>
              <w:bottom w:val="single" w:sz="5" w:space="0" w:color="000000"/>
              <w:right w:val="single" w:sz="5" w:space="0" w:color="000000"/>
            </w:tcBorders>
          </w:tcPr>
          <w:p w14:paraId="5E7DAB3A" w14:textId="77777777" w:rsidR="007B7101" w:rsidRDefault="007B7101">
            <w:pPr>
              <w:pStyle w:val="TableParagraph"/>
              <w:spacing w:before="5" w:line="160" w:lineRule="exact"/>
              <w:rPr>
                <w:sz w:val="16"/>
                <w:szCs w:val="16"/>
              </w:rPr>
            </w:pPr>
          </w:p>
          <w:p w14:paraId="161EC7BC" w14:textId="77777777" w:rsidR="007B7101" w:rsidRDefault="007B7101">
            <w:pPr>
              <w:pStyle w:val="TableParagraph"/>
              <w:spacing w:line="220" w:lineRule="exact"/>
            </w:pPr>
          </w:p>
          <w:p w14:paraId="35E12DD8" w14:textId="77777777" w:rsidR="007B7101" w:rsidRDefault="007B7101">
            <w:pPr>
              <w:pStyle w:val="TableParagraph"/>
              <w:spacing w:line="220" w:lineRule="exact"/>
            </w:pPr>
          </w:p>
          <w:p w14:paraId="1AA89A4D" w14:textId="77777777" w:rsidR="007B7101" w:rsidRDefault="00FA5948">
            <w:pPr>
              <w:pStyle w:val="TableParagraph"/>
              <w:ind w:left="69"/>
              <w:rPr>
                <w:rFonts w:ascii="Times New Roman" w:eastAsia="Times New Roman" w:hAnsi="Times New Roman" w:cs="Times New Roman"/>
              </w:rPr>
            </w:pPr>
            <w:r>
              <w:rPr>
                <w:rFonts w:ascii="Times New Roman"/>
              </w:rPr>
              <w:t>Dru</w:t>
            </w:r>
            <w:r>
              <w:rPr>
                <w:rFonts w:ascii="Times New Roman"/>
              </w:rPr>
              <w:t>ž</w:t>
            </w:r>
            <w:r>
              <w:rPr>
                <w:rFonts w:ascii="Times New Roman"/>
              </w:rPr>
              <w:t>beni in kulturni razvoj</w:t>
            </w:r>
          </w:p>
        </w:tc>
        <w:tc>
          <w:tcPr>
            <w:tcW w:w="5939" w:type="dxa"/>
            <w:tcBorders>
              <w:top w:val="single" w:sz="5" w:space="0" w:color="000000"/>
              <w:left w:val="single" w:sz="5" w:space="0" w:color="000000"/>
              <w:bottom w:val="single" w:sz="5" w:space="0" w:color="000000"/>
              <w:right w:val="single" w:sz="5" w:space="0" w:color="000000"/>
            </w:tcBorders>
          </w:tcPr>
          <w:p w14:paraId="513445DA" w14:textId="77777777" w:rsidR="007B7101" w:rsidRPr="00795639" w:rsidRDefault="00FA5948">
            <w:pPr>
              <w:pStyle w:val="TableParagraph"/>
              <w:spacing w:before="29" w:line="273" w:lineRule="auto"/>
              <w:ind w:left="102" w:right="120"/>
              <w:rPr>
                <w:rFonts w:ascii="Times New Roman" w:eastAsia="Times New Roman" w:hAnsi="Times New Roman" w:cs="Times New Roman"/>
                <w:sz w:val="20"/>
                <w:szCs w:val="20"/>
              </w:rPr>
            </w:pPr>
            <w:r w:rsidRPr="00795639">
              <w:rPr>
                <w:rFonts w:ascii="Times New Roman"/>
                <w:sz w:val="20"/>
                <w:szCs w:val="20"/>
              </w:rPr>
              <w:t>Operacije, povezane s spodbujanjem in/ali izkori</w:t>
            </w:r>
            <w:r w:rsidRPr="00795639">
              <w:rPr>
                <w:rFonts w:ascii="Times New Roman"/>
                <w:sz w:val="20"/>
                <w:szCs w:val="20"/>
              </w:rPr>
              <w:t>šč</w:t>
            </w:r>
            <w:r w:rsidRPr="00795639">
              <w:rPr>
                <w:rFonts w:ascii="Times New Roman"/>
                <w:sz w:val="20"/>
                <w:szCs w:val="20"/>
              </w:rPr>
              <w:t>anjem socialne in kulturne dedi</w:t>
            </w:r>
            <w:r w:rsidRPr="00795639">
              <w:rPr>
                <w:rFonts w:ascii="Times New Roman"/>
                <w:sz w:val="20"/>
                <w:szCs w:val="20"/>
              </w:rPr>
              <w:t>šč</w:t>
            </w:r>
            <w:r w:rsidRPr="00795639">
              <w:rPr>
                <w:rFonts w:ascii="Times New Roman"/>
                <w:sz w:val="20"/>
                <w:szCs w:val="20"/>
              </w:rPr>
              <w:t>ine obmo</w:t>
            </w:r>
            <w:r w:rsidRPr="00795639">
              <w:rPr>
                <w:rFonts w:ascii="Times New Roman"/>
                <w:sz w:val="20"/>
                <w:szCs w:val="20"/>
              </w:rPr>
              <w:t>č</w:t>
            </w:r>
            <w:r w:rsidRPr="00795639">
              <w:rPr>
                <w:rFonts w:ascii="Times New Roman"/>
                <w:sz w:val="20"/>
                <w:szCs w:val="20"/>
              </w:rPr>
              <w:t>ja ali izbolj</w:t>
            </w:r>
            <w:r w:rsidRPr="00795639">
              <w:rPr>
                <w:rFonts w:ascii="Times New Roman"/>
                <w:sz w:val="20"/>
                <w:szCs w:val="20"/>
              </w:rPr>
              <w:t>š</w:t>
            </w:r>
            <w:r w:rsidRPr="00795639">
              <w:rPr>
                <w:rFonts w:ascii="Times New Roman"/>
                <w:sz w:val="20"/>
                <w:szCs w:val="20"/>
              </w:rPr>
              <w:t xml:space="preserve">anjem kakovosti </w:t>
            </w:r>
            <w:r w:rsidRPr="00795639">
              <w:rPr>
                <w:rFonts w:ascii="Times New Roman"/>
                <w:sz w:val="20"/>
                <w:szCs w:val="20"/>
              </w:rPr>
              <w:t>ž</w:t>
            </w:r>
            <w:r w:rsidRPr="00795639">
              <w:rPr>
                <w:rFonts w:ascii="Times New Roman"/>
                <w:sz w:val="20"/>
                <w:szCs w:val="20"/>
              </w:rPr>
              <w:t xml:space="preserve">ivljenja v lokalni skupnosti (26.2 </w:t>
            </w:r>
            <w:r w:rsidRPr="00795639">
              <w:rPr>
                <w:rFonts w:ascii="Times New Roman"/>
                <w:sz w:val="20"/>
                <w:szCs w:val="20"/>
              </w:rPr>
              <w:t>č</w:t>
            </w:r>
            <w:r w:rsidRPr="00795639">
              <w:rPr>
                <w:rFonts w:ascii="Times New Roman"/>
                <w:sz w:val="20"/>
                <w:szCs w:val="20"/>
              </w:rPr>
              <w:t>len predloga COM(2018)390).</w:t>
            </w:r>
          </w:p>
          <w:p w14:paraId="10E0627A" w14:textId="4AC4DA22" w:rsidR="007B7101" w:rsidRPr="00795639" w:rsidRDefault="00FA5948" w:rsidP="00795639">
            <w:pPr>
              <w:pStyle w:val="TableParagraph"/>
              <w:spacing w:before="1"/>
              <w:ind w:left="102" w:right="-57"/>
              <w:rPr>
                <w:rFonts w:ascii="Times New Roman" w:eastAsia="Times New Roman" w:hAnsi="Times New Roman" w:cs="Times New Roman"/>
                <w:sz w:val="20"/>
                <w:szCs w:val="20"/>
              </w:rPr>
            </w:pPr>
            <w:r w:rsidRPr="00795639">
              <w:rPr>
                <w:rFonts w:ascii="Times New Roman"/>
                <w:sz w:val="20"/>
                <w:szCs w:val="20"/>
              </w:rPr>
              <w:t>Nalo</w:t>
            </w:r>
            <w:r w:rsidRPr="00795639">
              <w:rPr>
                <w:rFonts w:ascii="Times New Roman"/>
                <w:sz w:val="20"/>
                <w:szCs w:val="20"/>
              </w:rPr>
              <w:t>ž</w:t>
            </w:r>
            <w:r w:rsidRPr="00795639">
              <w:rPr>
                <w:rFonts w:ascii="Times New Roman"/>
                <w:sz w:val="20"/>
                <w:szCs w:val="20"/>
              </w:rPr>
              <w:t>be, ki krepijo in izkori</w:t>
            </w:r>
            <w:r w:rsidRPr="00795639">
              <w:rPr>
                <w:rFonts w:ascii="Times New Roman"/>
                <w:sz w:val="20"/>
                <w:szCs w:val="20"/>
              </w:rPr>
              <w:t>šč</w:t>
            </w:r>
            <w:r w:rsidRPr="00795639">
              <w:rPr>
                <w:rFonts w:ascii="Times New Roman"/>
                <w:sz w:val="20"/>
                <w:szCs w:val="20"/>
              </w:rPr>
              <w:t>ajo okoljske,</w:t>
            </w:r>
            <w:r w:rsidR="00795639" w:rsidRPr="00795639">
              <w:rPr>
                <w:rFonts w:ascii="Times New Roman" w:eastAsia="Times New Roman" w:hAnsi="Times New Roman" w:cs="Times New Roman"/>
                <w:sz w:val="20"/>
                <w:szCs w:val="20"/>
              </w:rPr>
              <w:t xml:space="preserve"> </w:t>
            </w:r>
            <w:r w:rsidRPr="00795639">
              <w:rPr>
                <w:rFonts w:ascii="Times New Roman"/>
                <w:sz w:val="20"/>
                <w:szCs w:val="20"/>
              </w:rPr>
              <w:t>kulturne in socialne vire v regiji.</w:t>
            </w:r>
          </w:p>
        </w:tc>
        <w:tc>
          <w:tcPr>
            <w:tcW w:w="346" w:type="dxa"/>
            <w:tcBorders>
              <w:top w:val="single" w:sz="5" w:space="0" w:color="000000"/>
              <w:left w:val="single" w:sz="5" w:space="0" w:color="000000"/>
              <w:bottom w:val="single" w:sz="5" w:space="0" w:color="000000"/>
              <w:right w:val="nil"/>
            </w:tcBorders>
          </w:tcPr>
          <w:p w14:paraId="0B2EAD7A" w14:textId="77777777" w:rsidR="007B7101" w:rsidRDefault="00FA5948">
            <w:pPr>
              <w:pStyle w:val="TableParagraph"/>
              <w:spacing w:before="13"/>
              <w:ind w:left="102"/>
              <w:rPr>
                <w:rFonts w:ascii="Symbol" w:eastAsia="Symbol" w:hAnsi="Symbol" w:cs="Symbol"/>
              </w:rPr>
            </w:pPr>
            <w:r>
              <w:rPr>
                <w:rFonts w:ascii="Symbol" w:eastAsia="Symbol" w:hAnsi="Symbol" w:cs="Symbol"/>
              </w:rPr>
              <w:t></w:t>
            </w:r>
          </w:p>
          <w:p w14:paraId="18C1DBEB" w14:textId="77777777" w:rsidR="007B7101" w:rsidRDefault="00FA5948">
            <w:pPr>
              <w:pStyle w:val="TableParagraph"/>
              <w:spacing w:before="18"/>
              <w:ind w:left="102"/>
              <w:rPr>
                <w:rFonts w:ascii="Symbol" w:eastAsia="Symbol" w:hAnsi="Symbol" w:cs="Symbol"/>
              </w:rPr>
            </w:pPr>
            <w:r>
              <w:rPr>
                <w:rFonts w:ascii="Symbol" w:eastAsia="Symbol" w:hAnsi="Symbol" w:cs="Symbol"/>
              </w:rPr>
              <w:t></w:t>
            </w:r>
          </w:p>
          <w:p w14:paraId="601E7B7E" w14:textId="77777777" w:rsidR="007B7101" w:rsidRDefault="00FA5948">
            <w:pPr>
              <w:pStyle w:val="TableParagraph"/>
              <w:spacing w:before="19"/>
              <w:ind w:left="102"/>
              <w:rPr>
                <w:rFonts w:ascii="Symbol" w:eastAsia="Symbol" w:hAnsi="Symbol" w:cs="Symbol"/>
              </w:rPr>
            </w:pPr>
            <w:r>
              <w:rPr>
                <w:rFonts w:ascii="Symbol" w:eastAsia="Symbol" w:hAnsi="Symbol" w:cs="Symbol"/>
              </w:rPr>
              <w:t></w:t>
            </w:r>
          </w:p>
          <w:p w14:paraId="0C7488AA" w14:textId="77777777" w:rsidR="007B7101" w:rsidRDefault="00FA5948">
            <w:pPr>
              <w:pStyle w:val="TableParagraph"/>
              <w:spacing w:before="18"/>
              <w:ind w:left="102"/>
              <w:rPr>
                <w:rFonts w:ascii="Symbol" w:eastAsia="Symbol" w:hAnsi="Symbol" w:cs="Symbol"/>
              </w:rPr>
            </w:pPr>
            <w:r>
              <w:rPr>
                <w:rFonts w:ascii="Symbol" w:eastAsia="Symbol" w:hAnsi="Symbol" w:cs="Symbol"/>
              </w:rPr>
              <w:t></w:t>
            </w:r>
          </w:p>
          <w:p w14:paraId="6DAB86D8" w14:textId="77777777" w:rsidR="007B7101" w:rsidRDefault="00FA5948">
            <w:pPr>
              <w:pStyle w:val="TableParagraph"/>
              <w:spacing w:before="18"/>
              <w:ind w:left="102"/>
              <w:rPr>
                <w:rFonts w:ascii="Symbol" w:eastAsia="Symbol" w:hAnsi="Symbol" w:cs="Symbol"/>
              </w:rPr>
            </w:pPr>
            <w:r>
              <w:rPr>
                <w:rFonts w:ascii="Symbol" w:eastAsia="Symbol" w:hAnsi="Symbol" w:cs="Symbol"/>
              </w:rPr>
              <w:t></w:t>
            </w:r>
          </w:p>
        </w:tc>
        <w:tc>
          <w:tcPr>
            <w:tcW w:w="4232" w:type="dxa"/>
            <w:tcBorders>
              <w:top w:val="single" w:sz="5" w:space="0" w:color="000000"/>
              <w:left w:val="nil"/>
              <w:bottom w:val="single" w:sz="5" w:space="0" w:color="000000"/>
              <w:right w:val="single" w:sz="5" w:space="0" w:color="000000"/>
            </w:tcBorders>
          </w:tcPr>
          <w:p w14:paraId="6861094C" w14:textId="77777777" w:rsidR="00865759" w:rsidRDefault="00FA5948">
            <w:pPr>
              <w:pStyle w:val="TableParagraph"/>
              <w:spacing w:before="29" w:line="273" w:lineRule="auto"/>
              <w:ind w:left="122" w:right="103"/>
              <w:rPr>
                <w:rFonts w:ascii="Times New Roman"/>
              </w:rPr>
            </w:pPr>
            <w:r>
              <w:rPr>
                <w:rFonts w:ascii="Times New Roman"/>
              </w:rPr>
              <w:t>nalo</w:t>
            </w:r>
            <w:r>
              <w:rPr>
                <w:rFonts w:ascii="Times New Roman"/>
              </w:rPr>
              <w:t>ž</w:t>
            </w:r>
            <w:r>
              <w:rPr>
                <w:rFonts w:ascii="Times New Roman"/>
              </w:rPr>
              <w:t>be v o</w:t>
            </w:r>
            <w:r>
              <w:rPr>
                <w:rFonts w:ascii="Times New Roman"/>
              </w:rPr>
              <w:t>ž</w:t>
            </w:r>
            <w:r>
              <w:rPr>
                <w:rFonts w:ascii="Times New Roman"/>
              </w:rPr>
              <w:t xml:space="preserve">ivitev starih obrti </w:t>
            </w:r>
          </w:p>
          <w:p w14:paraId="6DAE9A20" w14:textId="77777777" w:rsidR="007B7101" w:rsidRDefault="00FA5948">
            <w:pPr>
              <w:pStyle w:val="TableParagraph"/>
              <w:spacing w:before="29" w:line="273" w:lineRule="auto"/>
              <w:ind w:left="122" w:right="103"/>
              <w:rPr>
                <w:rFonts w:ascii="Times New Roman" w:eastAsia="Times New Roman" w:hAnsi="Times New Roman" w:cs="Times New Roman"/>
              </w:rPr>
            </w:pPr>
            <w:r>
              <w:rPr>
                <w:rFonts w:ascii="Times New Roman"/>
              </w:rPr>
              <w:t>muzeji</w:t>
            </w:r>
          </w:p>
          <w:p w14:paraId="5E5B9E95" w14:textId="77777777" w:rsidR="007B7101" w:rsidRDefault="00FA5948">
            <w:pPr>
              <w:pStyle w:val="TableParagraph"/>
              <w:spacing w:before="2"/>
              <w:ind w:left="122" w:right="103"/>
              <w:rPr>
                <w:rFonts w:ascii="Times New Roman" w:eastAsia="Times New Roman" w:hAnsi="Times New Roman" w:cs="Times New Roman"/>
              </w:rPr>
            </w:pPr>
            <w:r>
              <w:rPr>
                <w:rFonts w:ascii="Times New Roman"/>
              </w:rPr>
              <w:t>tr</w:t>
            </w:r>
            <w:r>
              <w:rPr>
                <w:rFonts w:ascii="Times New Roman"/>
              </w:rPr>
              <w:t>ž</w:t>
            </w:r>
            <w:r>
              <w:rPr>
                <w:rFonts w:ascii="Times New Roman"/>
              </w:rPr>
              <w:t>nice ali poti</w:t>
            </w:r>
          </w:p>
          <w:p w14:paraId="7BDF95C3" w14:textId="77777777" w:rsidR="00865759" w:rsidRDefault="00FA5948">
            <w:pPr>
              <w:pStyle w:val="TableParagraph"/>
              <w:spacing w:before="8" w:line="280" w:lineRule="atLeast"/>
              <w:ind w:left="122" w:right="268"/>
              <w:rPr>
                <w:rFonts w:ascii="Times New Roman"/>
              </w:rPr>
            </w:pPr>
            <w:r>
              <w:rPr>
                <w:rFonts w:ascii="Times New Roman"/>
              </w:rPr>
              <w:t>podpora klubom in dru</w:t>
            </w:r>
            <w:r>
              <w:rPr>
                <w:rFonts w:ascii="Times New Roman"/>
              </w:rPr>
              <w:t>š</w:t>
            </w:r>
            <w:r>
              <w:rPr>
                <w:rFonts w:ascii="Times New Roman"/>
              </w:rPr>
              <w:t xml:space="preserve">tvom </w:t>
            </w:r>
          </w:p>
          <w:p w14:paraId="4B815FA9" w14:textId="77777777" w:rsidR="007B7101" w:rsidRDefault="00FA5948">
            <w:pPr>
              <w:pStyle w:val="TableParagraph"/>
              <w:spacing w:before="8" w:line="280" w:lineRule="atLeast"/>
              <w:ind w:left="122" w:right="268"/>
              <w:rPr>
                <w:rFonts w:ascii="Times New Roman" w:eastAsia="Times New Roman" w:hAnsi="Times New Roman" w:cs="Times New Roman"/>
              </w:rPr>
            </w:pPr>
            <w:r>
              <w:rPr>
                <w:rFonts w:ascii="Times New Roman"/>
              </w:rPr>
              <w:t>dru</w:t>
            </w:r>
            <w:r>
              <w:rPr>
                <w:rFonts w:ascii="Times New Roman"/>
              </w:rPr>
              <w:t>ž</w:t>
            </w:r>
            <w:r>
              <w:rPr>
                <w:rFonts w:ascii="Times New Roman"/>
              </w:rPr>
              <w:t>beni in kulturni razvoj</w:t>
            </w:r>
          </w:p>
        </w:tc>
      </w:tr>
      <w:tr w:rsidR="007B7101" w14:paraId="40CD329C" w14:textId="77777777" w:rsidTr="00795639">
        <w:trPr>
          <w:trHeight w:hRule="exact" w:val="1838"/>
        </w:trPr>
        <w:tc>
          <w:tcPr>
            <w:tcW w:w="759" w:type="dxa"/>
            <w:tcBorders>
              <w:top w:val="single" w:sz="5" w:space="0" w:color="000000"/>
              <w:left w:val="single" w:sz="5" w:space="0" w:color="000000"/>
              <w:bottom w:val="single" w:sz="5" w:space="0" w:color="000000"/>
              <w:right w:val="nil"/>
            </w:tcBorders>
          </w:tcPr>
          <w:p w14:paraId="51BA240D" w14:textId="77777777" w:rsidR="007B7101" w:rsidRDefault="007B7101">
            <w:pPr>
              <w:pStyle w:val="TableParagraph"/>
              <w:spacing w:before="9" w:line="150" w:lineRule="exact"/>
              <w:rPr>
                <w:sz w:val="15"/>
                <w:szCs w:val="15"/>
              </w:rPr>
            </w:pPr>
          </w:p>
          <w:p w14:paraId="6D05E8CD" w14:textId="77777777" w:rsidR="007B7101" w:rsidRDefault="007B7101">
            <w:pPr>
              <w:pStyle w:val="TableParagraph"/>
              <w:spacing w:line="220" w:lineRule="exact"/>
            </w:pPr>
          </w:p>
          <w:p w14:paraId="16C0F7C3" w14:textId="77777777" w:rsidR="007B7101" w:rsidRDefault="007B7101">
            <w:pPr>
              <w:pStyle w:val="TableParagraph"/>
              <w:spacing w:line="220" w:lineRule="exact"/>
            </w:pPr>
          </w:p>
          <w:p w14:paraId="03EDADEA" w14:textId="77777777" w:rsidR="007B7101" w:rsidRDefault="007B7101">
            <w:pPr>
              <w:pStyle w:val="TableParagraph"/>
              <w:spacing w:line="220" w:lineRule="exact"/>
            </w:pPr>
          </w:p>
          <w:p w14:paraId="503594B7" w14:textId="77777777" w:rsidR="007B7101" w:rsidRDefault="007B7101">
            <w:pPr>
              <w:pStyle w:val="TableParagraph"/>
              <w:spacing w:line="220" w:lineRule="exact"/>
            </w:pPr>
          </w:p>
          <w:p w14:paraId="32971EDA" w14:textId="77777777" w:rsidR="007B7101" w:rsidRDefault="00FA5948">
            <w:pPr>
              <w:pStyle w:val="TableParagraph"/>
              <w:ind w:left="462"/>
              <w:rPr>
                <w:rFonts w:ascii="Times New Roman" w:eastAsia="Times New Roman" w:hAnsi="Times New Roman" w:cs="Times New Roman"/>
              </w:rPr>
            </w:pPr>
            <w:r>
              <w:rPr>
                <w:rFonts w:ascii="Times New Roman"/>
              </w:rPr>
              <w:t>43</w:t>
            </w:r>
          </w:p>
        </w:tc>
        <w:tc>
          <w:tcPr>
            <w:tcW w:w="2664" w:type="dxa"/>
            <w:tcBorders>
              <w:top w:val="single" w:sz="5" w:space="0" w:color="000000"/>
              <w:left w:val="nil"/>
              <w:bottom w:val="single" w:sz="5" w:space="0" w:color="000000"/>
              <w:right w:val="single" w:sz="5" w:space="0" w:color="000000"/>
            </w:tcBorders>
          </w:tcPr>
          <w:p w14:paraId="6A875A06" w14:textId="77777777" w:rsidR="007B7101" w:rsidRDefault="007B7101">
            <w:pPr>
              <w:pStyle w:val="TableParagraph"/>
              <w:spacing w:before="9" w:line="150" w:lineRule="exact"/>
              <w:rPr>
                <w:sz w:val="15"/>
                <w:szCs w:val="15"/>
              </w:rPr>
            </w:pPr>
          </w:p>
          <w:p w14:paraId="6595874C" w14:textId="77777777" w:rsidR="007B7101" w:rsidRDefault="007B7101">
            <w:pPr>
              <w:pStyle w:val="TableParagraph"/>
              <w:spacing w:line="220" w:lineRule="exact"/>
            </w:pPr>
          </w:p>
          <w:p w14:paraId="347456C3" w14:textId="77777777" w:rsidR="007B7101" w:rsidRDefault="007B7101">
            <w:pPr>
              <w:pStyle w:val="TableParagraph"/>
              <w:spacing w:line="220" w:lineRule="exact"/>
            </w:pPr>
          </w:p>
          <w:p w14:paraId="6E313CBF" w14:textId="77777777" w:rsidR="007B7101" w:rsidRDefault="007B7101">
            <w:pPr>
              <w:pStyle w:val="TableParagraph"/>
              <w:spacing w:line="220" w:lineRule="exact"/>
            </w:pPr>
          </w:p>
          <w:p w14:paraId="71F45748" w14:textId="77777777" w:rsidR="007B7101" w:rsidRDefault="007B7101">
            <w:pPr>
              <w:pStyle w:val="TableParagraph"/>
              <w:spacing w:line="220" w:lineRule="exact"/>
            </w:pPr>
          </w:p>
          <w:p w14:paraId="45C55493" w14:textId="77777777" w:rsidR="007B7101" w:rsidRDefault="00FA5948">
            <w:pPr>
              <w:pStyle w:val="TableParagraph"/>
              <w:ind w:left="69"/>
              <w:rPr>
                <w:rFonts w:ascii="Times New Roman" w:eastAsia="Times New Roman" w:hAnsi="Times New Roman" w:cs="Times New Roman"/>
              </w:rPr>
            </w:pPr>
            <w:r>
              <w:rPr>
                <w:rFonts w:ascii="Times New Roman"/>
              </w:rPr>
              <w:t>Upravljanje</w:t>
            </w:r>
          </w:p>
        </w:tc>
        <w:tc>
          <w:tcPr>
            <w:tcW w:w="5939" w:type="dxa"/>
            <w:tcBorders>
              <w:top w:val="single" w:sz="5" w:space="0" w:color="000000"/>
              <w:left w:val="single" w:sz="5" w:space="0" w:color="000000"/>
              <w:bottom w:val="single" w:sz="5" w:space="0" w:color="000000"/>
              <w:right w:val="single" w:sz="5" w:space="0" w:color="000000"/>
            </w:tcBorders>
          </w:tcPr>
          <w:p w14:paraId="3E4A6923" w14:textId="77777777" w:rsidR="007B7101" w:rsidRPr="00795639" w:rsidRDefault="00FA5948">
            <w:pPr>
              <w:pStyle w:val="TableParagraph"/>
              <w:spacing w:before="31" w:line="273" w:lineRule="auto"/>
              <w:ind w:left="102" w:right="169"/>
              <w:rPr>
                <w:rFonts w:ascii="Times New Roman" w:eastAsia="Times New Roman" w:hAnsi="Times New Roman" w:cs="Times New Roman"/>
                <w:sz w:val="20"/>
                <w:szCs w:val="20"/>
              </w:rPr>
            </w:pPr>
            <w:r w:rsidRPr="00795639">
              <w:rPr>
                <w:rFonts w:ascii="Times New Roman"/>
                <w:sz w:val="20"/>
                <w:szCs w:val="20"/>
              </w:rPr>
              <w:t>Operacije, povezane z izbolj</w:t>
            </w:r>
            <w:r w:rsidRPr="00795639">
              <w:rPr>
                <w:rFonts w:ascii="Times New Roman"/>
                <w:sz w:val="20"/>
                <w:szCs w:val="20"/>
              </w:rPr>
              <w:t>š</w:t>
            </w:r>
            <w:r w:rsidRPr="00795639">
              <w:rPr>
                <w:rFonts w:ascii="Times New Roman"/>
                <w:sz w:val="20"/>
                <w:szCs w:val="20"/>
              </w:rPr>
              <w:t>anjem upravljanja oceanov in obalnih obmo</w:t>
            </w:r>
            <w:r w:rsidRPr="00795639">
              <w:rPr>
                <w:rFonts w:ascii="Times New Roman"/>
                <w:sz w:val="20"/>
                <w:szCs w:val="20"/>
              </w:rPr>
              <w:t>č</w:t>
            </w:r>
            <w:r w:rsidRPr="00795639">
              <w:rPr>
                <w:rFonts w:ascii="Times New Roman"/>
                <w:sz w:val="20"/>
                <w:szCs w:val="20"/>
              </w:rPr>
              <w:t>ij na ravni EU in na globalni ravni.  Nalo</w:t>
            </w:r>
            <w:r w:rsidRPr="00795639">
              <w:rPr>
                <w:rFonts w:ascii="Times New Roman"/>
                <w:sz w:val="20"/>
                <w:szCs w:val="20"/>
              </w:rPr>
              <w:t>ž</w:t>
            </w:r>
            <w:r w:rsidRPr="00795639">
              <w:rPr>
                <w:rFonts w:ascii="Times New Roman"/>
                <w:sz w:val="20"/>
                <w:szCs w:val="20"/>
              </w:rPr>
              <w:t>be, ki krepijo in izkori</w:t>
            </w:r>
            <w:r w:rsidRPr="00795639">
              <w:rPr>
                <w:rFonts w:ascii="Times New Roman"/>
                <w:sz w:val="20"/>
                <w:szCs w:val="20"/>
              </w:rPr>
              <w:t>šč</w:t>
            </w:r>
            <w:r w:rsidRPr="00795639">
              <w:rPr>
                <w:rFonts w:ascii="Times New Roman"/>
                <w:sz w:val="20"/>
                <w:szCs w:val="20"/>
              </w:rPr>
              <w:t>ajo okoljske, kulturne in socialne vire v regiji ali na obmo</w:t>
            </w:r>
            <w:r w:rsidRPr="00795639">
              <w:rPr>
                <w:rFonts w:ascii="Times New Roman"/>
                <w:sz w:val="20"/>
                <w:szCs w:val="20"/>
              </w:rPr>
              <w:t>č</w:t>
            </w:r>
            <w:r w:rsidRPr="00795639">
              <w:rPr>
                <w:rFonts w:ascii="Times New Roman"/>
                <w:sz w:val="20"/>
                <w:szCs w:val="20"/>
              </w:rPr>
              <w:t xml:space="preserve">ju (26.2 </w:t>
            </w:r>
            <w:r w:rsidRPr="00795639">
              <w:rPr>
                <w:rFonts w:ascii="Times New Roman"/>
                <w:sz w:val="20"/>
                <w:szCs w:val="20"/>
              </w:rPr>
              <w:t>č</w:t>
            </w:r>
            <w:r w:rsidRPr="00795639">
              <w:rPr>
                <w:rFonts w:ascii="Times New Roman"/>
                <w:sz w:val="20"/>
                <w:szCs w:val="20"/>
              </w:rPr>
              <w:t>len predloga COM(2018)390).</w:t>
            </w:r>
          </w:p>
          <w:p w14:paraId="47B04678" w14:textId="77777777" w:rsidR="007B7101" w:rsidRPr="00795639" w:rsidRDefault="00FA5948" w:rsidP="00865759">
            <w:pPr>
              <w:pStyle w:val="TableParagraph"/>
              <w:spacing w:before="1"/>
              <w:ind w:left="102"/>
              <w:rPr>
                <w:rFonts w:ascii="Times New Roman" w:eastAsia="Times New Roman" w:hAnsi="Times New Roman" w:cs="Times New Roman"/>
                <w:sz w:val="20"/>
                <w:szCs w:val="20"/>
              </w:rPr>
            </w:pPr>
            <w:r w:rsidRPr="00795639">
              <w:rPr>
                <w:rFonts w:ascii="Times New Roman"/>
                <w:sz w:val="20"/>
                <w:szCs w:val="20"/>
              </w:rPr>
              <w:t>Cilj operacij je predvsem usmerjen v izbolj</w:t>
            </w:r>
            <w:r w:rsidRPr="00795639">
              <w:rPr>
                <w:rFonts w:ascii="Times New Roman"/>
                <w:sz w:val="20"/>
                <w:szCs w:val="20"/>
              </w:rPr>
              <w:t>š</w:t>
            </w:r>
            <w:r w:rsidRPr="00795639">
              <w:rPr>
                <w:rFonts w:ascii="Times New Roman"/>
                <w:sz w:val="20"/>
                <w:szCs w:val="20"/>
              </w:rPr>
              <w:t>anje upravljanja oceanov na</w:t>
            </w:r>
            <w:r w:rsidR="00865759" w:rsidRPr="00795639">
              <w:rPr>
                <w:rFonts w:ascii="Times New Roman" w:eastAsia="Times New Roman" w:hAnsi="Times New Roman" w:cs="Times New Roman"/>
                <w:sz w:val="20"/>
                <w:szCs w:val="20"/>
              </w:rPr>
              <w:t xml:space="preserve"> </w:t>
            </w:r>
            <w:r w:rsidRPr="00795639">
              <w:rPr>
                <w:rFonts w:ascii="Times New Roman"/>
                <w:sz w:val="20"/>
                <w:szCs w:val="20"/>
              </w:rPr>
              <w:t xml:space="preserve">ravni EU in na globalni ravni (28. in 29. </w:t>
            </w:r>
            <w:r w:rsidRPr="00795639">
              <w:rPr>
                <w:rFonts w:ascii="Times New Roman"/>
                <w:sz w:val="20"/>
                <w:szCs w:val="20"/>
              </w:rPr>
              <w:t>č</w:t>
            </w:r>
            <w:r w:rsidRPr="00795639">
              <w:rPr>
                <w:rFonts w:ascii="Times New Roman"/>
                <w:sz w:val="20"/>
                <w:szCs w:val="20"/>
              </w:rPr>
              <w:t>len predloga COM(2018)390).</w:t>
            </w:r>
          </w:p>
        </w:tc>
        <w:tc>
          <w:tcPr>
            <w:tcW w:w="346" w:type="dxa"/>
            <w:tcBorders>
              <w:top w:val="single" w:sz="5" w:space="0" w:color="000000"/>
              <w:left w:val="single" w:sz="5" w:space="0" w:color="000000"/>
              <w:bottom w:val="single" w:sz="5" w:space="0" w:color="000000"/>
              <w:right w:val="nil"/>
            </w:tcBorders>
          </w:tcPr>
          <w:p w14:paraId="508C52DE" w14:textId="77777777" w:rsidR="007B7101" w:rsidRDefault="007B7101">
            <w:pPr>
              <w:pStyle w:val="TableParagraph"/>
              <w:spacing w:before="5" w:line="120" w:lineRule="exact"/>
              <w:rPr>
                <w:sz w:val="12"/>
                <w:szCs w:val="12"/>
              </w:rPr>
            </w:pPr>
          </w:p>
          <w:p w14:paraId="3253F05B" w14:textId="77777777" w:rsidR="007B7101" w:rsidRDefault="007B7101">
            <w:pPr>
              <w:pStyle w:val="TableParagraph"/>
              <w:spacing w:line="240" w:lineRule="exact"/>
              <w:rPr>
                <w:sz w:val="24"/>
                <w:szCs w:val="24"/>
              </w:rPr>
            </w:pPr>
          </w:p>
          <w:p w14:paraId="5938A780" w14:textId="77777777" w:rsidR="007B7101" w:rsidRDefault="00FA5948">
            <w:pPr>
              <w:pStyle w:val="TableParagraph"/>
              <w:ind w:left="107"/>
              <w:rPr>
                <w:rFonts w:ascii="Symbol" w:eastAsia="Symbol" w:hAnsi="Symbol" w:cs="Symbol"/>
                <w:sz w:val="24"/>
                <w:szCs w:val="24"/>
              </w:rPr>
            </w:pPr>
            <w:r>
              <w:rPr>
                <w:rFonts w:ascii="Symbol" w:eastAsia="Symbol" w:hAnsi="Symbol" w:cs="Symbol"/>
                <w:sz w:val="24"/>
                <w:szCs w:val="24"/>
              </w:rPr>
              <w:t></w:t>
            </w:r>
          </w:p>
          <w:p w14:paraId="6D7ECE89" w14:textId="77777777" w:rsidR="007B7101" w:rsidRDefault="007B7101">
            <w:pPr>
              <w:pStyle w:val="TableParagraph"/>
              <w:spacing w:line="240" w:lineRule="exact"/>
              <w:rPr>
                <w:sz w:val="24"/>
                <w:szCs w:val="24"/>
              </w:rPr>
            </w:pPr>
          </w:p>
          <w:p w14:paraId="34C65355" w14:textId="77777777" w:rsidR="007B7101" w:rsidRDefault="007B7101">
            <w:pPr>
              <w:pStyle w:val="TableParagraph"/>
              <w:spacing w:before="12" w:line="340" w:lineRule="exact"/>
              <w:rPr>
                <w:sz w:val="34"/>
                <w:szCs w:val="34"/>
              </w:rPr>
            </w:pPr>
          </w:p>
          <w:p w14:paraId="3777BD92" w14:textId="77777777" w:rsidR="007B7101" w:rsidRDefault="00FA5948">
            <w:pPr>
              <w:pStyle w:val="TableParagraph"/>
              <w:ind w:left="107"/>
              <w:rPr>
                <w:rFonts w:ascii="Symbol" w:eastAsia="Symbol" w:hAnsi="Symbol" w:cs="Symbol"/>
              </w:rPr>
            </w:pPr>
            <w:r>
              <w:rPr>
                <w:rFonts w:ascii="Symbol" w:eastAsia="Symbol" w:hAnsi="Symbol" w:cs="Symbol"/>
              </w:rPr>
              <w:t></w:t>
            </w:r>
          </w:p>
        </w:tc>
        <w:tc>
          <w:tcPr>
            <w:tcW w:w="4232" w:type="dxa"/>
            <w:tcBorders>
              <w:top w:val="single" w:sz="5" w:space="0" w:color="000000"/>
              <w:left w:val="nil"/>
              <w:bottom w:val="single" w:sz="5" w:space="0" w:color="000000"/>
              <w:right w:val="single" w:sz="5" w:space="0" w:color="000000"/>
            </w:tcBorders>
          </w:tcPr>
          <w:p w14:paraId="07B04DC7" w14:textId="77777777" w:rsidR="007B7101" w:rsidRDefault="007B7101">
            <w:pPr>
              <w:pStyle w:val="TableParagraph"/>
              <w:spacing w:before="1" w:line="180" w:lineRule="exact"/>
              <w:rPr>
                <w:sz w:val="18"/>
                <w:szCs w:val="18"/>
              </w:rPr>
            </w:pPr>
          </w:p>
          <w:p w14:paraId="11A48690" w14:textId="77777777" w:rsidR="007B7101" w:rsidRDefault="007B7101">
            <w:pPr>
              <w:pStyle w:val="TableParagraph"/>
              <w:spacing w:line="220" w:lineRule="exact"/>
            </w:pPr>
          </w:p>
          <w:p w14:paraId="6FCB0FC9" w14:textId="77777777" w:rsidR="007B7101" w:rsidRDefault="00FA5948">
            <w:pPr>
              <w:pStyle w:val="TableParagraph"/>
              <w:spacing w:line="274" w:lineRule="auto"/>
              <w:ind w:left="127" w:right="99"/>
              <w:jc w:val="both"/>
              <w:rPr>
                <w:rFonts w:ascii="Times New Roman" w:eastAsia="Times New Roman" w:hAnsi="Times New Roman" w:cs="Times New Roman"/>
              </w:rPr>
            </w:pPr>
            <w:r>
              <w:rPr>
                <w:rFonts w:ascii="Times New Roman"/>
              </w:rPr>
              <w:t>ukrepi za vklju</w:t>
            </w:r>
            <w:r>
              <w:rPr>
                <w:rFonts w:ascii="Times New Roman"/>
              </w:rPr>
              <w:t>č</w:t>
            </w:r>
            <w:r>
              <w:rPr>
                <w:rFonts w:ascii="Times New Roman"/>
              </w:rPr>
              <w:t>evanje malega priobalnega ribolova v ustrezne strukture odlo</w:t>
            </w:r>
            <w:r>
              <w:rPr>
                <w:rFonts w:ascii="Times New Roman"/>
              </w:rPr>
              <w:t>č</w:t>
            </w:r>
            <w:r>
              <w:rPr>
                <w:rFonts w:ascii="Times New Roman"/>
              </w:rPr>
              <w:t>anja</w:t>
            </w:r>
          </w:p>
          <w:p w14:paraId="5C298B2D" w14:textId="77777777" w:rsidR="007B7101" w:rsidRDefault="00FA5948">
            <w:pPr>
              <w:pStyle w:val="TableParagraph"/>
              <w:spacing w:line="273" w:lineRule="auto"/>
              <w:ind w:left="127" w:right="101"/>
              <w:jc w:val="both"/>
              <w:rPr>
                <w:rFonts w:ascii="Times New Roman" w:eastAsia="Times New Roman" w:hAnsi="Times New Roman" w:cs="Times New Roman"/>
              </w:rPr>
            </w:pPr>
            <w:r>
              <w:rPr>
                <w:rFonts w:ascii="Times New Roman"/>
              </w:rPr>
              <w:t>ukrepi za izbolj</w:t>
            </w:r>
            <w:r>
              <w:rPr>
                <w:rFonts w:ascii="Times New Roman"/>
              </w:rPr>
              <w:t>š</w:t>
            </w:r>
            <w:r>
              <w:rPr>
                <w:rFonts w:ascii="Times New Roman"/>
              </w:rPr>
              <w:t>anje upravljanja lokalnih virov</w:t>
            </w:r>
          </w:p>
        </w:tc>
      </w:tr>
      <w:tr w:rsidR="007B7101" w14:paraId="62FFA054" w14:textId="77777777" w:rsidTr="00795639">
        <w:trPr>
          <w:trHeight w:hRule="exact" w:val="1708"/>
        </w:trPr>
        <w:tc>
          <w:tcPr>
            <w:tcW w:w="759" w:type="dxa"/>
            <w:tcBorders>
              <w:top w:val="single" w:sz="5" w:space="0" w:color="000000"/>
              <w:left w:val="single" w:sz="5" w:space="0" w:color="000000"/>
              <w:bottom w:val="single" w:sz="5" w:space="0" w:color="000000"/>
              <w:right w:val="nil"/>
            </w:tcBorders>
          </w:tcPr>
          <w:p w14:paraId="1B1B6EC7" w14:textId="77777777" w:rsidR="007B7101" w:rsidRDefault="007B7101">
            <w:pPr>
              <w:pStyle w:val="TableParagraph"/>
              <w:spacing w:before="5" w:line="160" w:lineRule="exact"/>
              <w:rPr>
                <w:sz w:val="16"/>
                <w:szCs w:val="16"/>
              </w:rPr>
            </w:pPr>
          </w:p>
          <w:p w14:paraId="0675958C" w14:textId="77777777" w:rsidR="007B7101" w:rsidRDefault="007B7101">
            <w:pPr>
              <w:pStyle w:val="TableParagraph"/>
              <w:spacing w:line="220" w:lineRule="exact"/>
            </w:pPr>
          </w:p>
          <w:p w14:paraId="67F6D9BF" w14:textId="77777777" w:rsidR="007B7101" w:rsidRDefault="007B7101">
            <w:pPr>
              <w:pStyle w:val="TableParagraph"/>
              <w:spacing w:line="220" w:lineRule="exact"/>
            </w:pPr>
          </w:p>
          <w:p w14:paraId="040C75F1" w14:textId="77777777" w:rsidR="007B7101" w:rsidRDefault="00FA5948">
            <w:pPr>
              <w:pStyle w:val="TableParagraph"/>
              <w:ind w:left="462"/>
              <w:rPr>
                <w:rFonts w:ascii="Times New Roman" w:eastAsia="Times New Roman" w:hAnsi="Times New Roman" w:cs="Times New Roman"/>
              </w:rPr>
            </w:pPr>
            <w:r>
              <w:rPr>
                <w:rFonts w:ascii="Times New Roman"/>
              </w:rPr>
              <w:t>44</w:t>
            </w:r>
          </w:p>
        </w:tc>
        <w:tc>
          <w:tcPr>
            <w:tcW w:w="2664" w:type="dxa"/>
            <w:tcBorders>
              <w:top w:val="single" w:sz="5" w:space="0" w:color="000000"/>
              <w:left w:val="nil"/>
              <w:bottom w:val="single" w:sz="5" w:space="0" w:color="000000"/>
              <w:right w:val="single" w:sz="5" w:space="0" w:color="000000"/>
            </w:tcBorders>
          </w:tcPr>
          <w:p w14:paraId="6D155432" w14:textId="77777777" w:rsidR="007B7101" w:rsidRDefault="007B7101">
            <w:pPr>
              <w:pStyle w:val="TableParagraph"/>
              <w:spacing w:before="5" w:line="160" w:lineRule="exact"/>
              <w:rPr>
                <w:sz w:val="16"/>
                <w:szCs w:val="16"/>
              </w:rPr>
            </w:pPr>
          </w:p>
          <w:p w14:paraId="664C0476" w14:textId="77777777" w:rsidR="007B7101" w:rsidRDefault="007B7101">
            <w:pPr>
              <w:pStyle w:val="TableParagraph"/>
              <w:spacing w:line="220" w:lineRule="exact"/>
            </w:pPr>
          </w:p>
          <w:p w14:paraId="0D541E47" w14:textId="77777777" w:rsidR="007B7101" w:rsidRDefault="007B7101">
            <w:pPr>
              <w:pStyle w:val="TableParagraph"/>
              <w:spacing w:line="220" w:lineRule="exact"/>
            </w:pPr>
          </w:p>
          <w:p w14:paraId="6F1A437C" w14:textId="77777777" w:rsidR="007B7101" w:rsidRDefault="00FA5948">
            <w:pPr>
              <w:pStyle w:val="TableParagraph"/>
              <w:spacing w:line="273" w:lineRule="auto"/>
              <w:ind w:left="69"/>
              <w:rPr>
                <w:rFonts w:ascii="Times New Roman" w:eastAsia="Times New Roman" w:hAnsi="Times New Roman" w:cs="Times New Roman"/>
              </w:rPr>
            </w:pPr>
            <w:r>
              <w:rPr>
                <w:rFonts w:ascii="Times New Roman"/>
              </w:rPr>
              <w:t>Spodbujanje in krepitev zmogljivosti za lokalni razvoj, ki ga vodi skupnost</w:t>
            </w:r>
          </w:p>
        </w:tc>
        <w:tc>
          <w:tcPr>
            <w:tcW w:w="5939" w:type="dxa"/>
            <w:tcBorders>
              <w:top w:val="single" w:sz="5" w:space="0" w:color="000000"/>
              <w:left w:val="single" w:sz="5" w:space="0" w:color="000000"/>
              <w:bottom w:val="single" w:sz="5" w:space="0" w:color="000000"/>
              <w:right w:val="single" w:sz="5" w:space="0" w:color="000000"/>
            </w:tcBorders>
          </w:tcPr>
          <w:p w14:paraId="5D9BE701" w14:textId="77777777" w:rsidR="007B7101" w:rsidRPr="00795639" w:rsidRDefault="00FA5948">
            <w:pPr>
              <w:pStyle w:val="TableParagraph"/>
              <w:spacing w:before="173" w:line="273" w:lineRule="auto"/>
              <w:ind w:left="102" w:right="179"/>
              <w:rPr>
                <w:rFonts w:ascii="Times New Roman" w:eastAsia="Times New Roman" w:hAnsi="Times New Roman" w:cs="Times New Roman"/>
                <w:sz w:val="20"/>
                <w:szCs w:val="20"/>
              </w:rPr>
            </w:pPr>
            <w:r w:rsidRPr="00795639">
              <w:rPr>
                <w:rFonts w:ascii="Times New Roman"/>
                <w:sz w:val="20"/>
                <w:szCs w:val="20"/>
              </w:rPr>
              <w:t>Operacije, povezane s participativnim izvajanjem strategij lokalnega razvoja lokalnih akcijskih skupin za ribi</w:t>
            </w:r>
            <w:r w:rsidRPr="00795639">
              <w:rPr>
                <w:rFonts w:ascii="Times New Roman"/>
                <w:sz w:val="20"/>
                <w:szCs w:val="20"/>
              </w:rPr>
              <w:t>š</w:t>
            </w:r>
            <w:r w:rsidRPr="00795639">
              <w:rPr>
                <w:rFonts w:ascii="Times New Roman"/>
                <w:sz w:val="20"/>
                <w:szCs w:val="20"/>
              </w:rPr>
              <w:t>tvo, vklju</w:t>
            </w:r>
            <w:r w:rsidRPr="00795639">
              <w:rPr>
                <w:rFonts w:ascii="Times New Roman"/>
                <w:sz w:val="20"/>
                <w:szCs w:val="20"/>
              </w:rPr>
              <w:t>č</w:t>
            </w:r>
            <w:r w:rsidRPr="00795639">
              <w:rPr>
                <w:rFonts w:ascii="Times New Roman"/>
                <w:sz w:val="20"/>
                <w:szCs w:val="20"/>
              </w:rPr>
              <w:t>no s stro</w:t>
            </w:r>
            <w:r w:rsidRPr="00795639">
              <w:rPr>
                <w:rFonts w:ascii="Times New Roman"/>
                <w:sz w:val="20"/>
                <w:szCs w:val="20"/>
              </w:rPr>
              <w:t>š</w:t>
            </w:r>
            <w:r w:rsidRPr="00795639">
              <w:rPr>
                <w:rFonts w:ascii="Times New Roman"/>
                <w:sz w:val="20"/>
                <w:szCs w:val="20"/>
              </w:rPr>
              <w:t>ki osebja in operacijami, ki podpirajo animacijo, ki jo vodi skupnost, projektnim razvojem in ozave</w:t>
            </w:r>
            <w:r w:rsidRPr="00795639">
              <w:rPr>
                <w:rFonts w:ascii="Times New Roman"/>
                <w:sz w:val="20"/>
                <w:szCs w:val="20"/>
              </w:rPr>
              <w:t>šč</w:t>
            </w:r>
            <w:r w:rsidRPr="00795639">
              <w:rPr>
                <w:rFonts w:ascii="Times New Roman"/>
                <w:sz w:val="20"/>
                <w:szCs w:val="20"/>
              </w:rPr>
              <w:t>anjem na obmo</w:t>
            </w:r>
            <w:r w:rsidRPr="00795639">
              <w:rPr>
                <w:rFonts w:ascii="Times New Roman"/>
                <w:sz w:val="20"/>
                <w:szCs w:val="20"/>
              </w:rPr>
              <w:t>č</w:t>
            </w:r>
            <w:r w:rsidRPr="00795639">
              <w:rPr>
                <w:rFonts w:ascii="Times New Roman"/>
                <w:sz w:val="20"/>
                <w:szCs w:val="20"/>
              </w:rPr>
              <w:t>jih lokalnih akcijskih skupin za ribi</w:t>
            </w:r>
            <w:r w:rsidRPr="00795639">
              <w:rPr>
                <w:rFonts w:ascii="Times New Roman"/>
                <w:sz w:val="20"/>
                <w:szCs w:val="20"/>
              </w:rPr>
              <w:t>š</w:t>
            </w:r>
            <w:r w:rsidRPr="00795639">
              <w:rPr>
                <w:rFonts w:ascii="Times New Roman"/>
                <w:sz w:val="20"/>
                <w:szCs w:val="20"/>
              </w:rPr>
              <w:t xml:space="preserve">tvo (26. </w:t>
            </w:r>
            <w:r w:rsidRPr="00795639">
              <w:rPr>
                <w:rFonts w:ascii="Times New Roman"/>
                <w:sz w:val="20"/>
                <w:szCs w:val="20"/>
              </w:rPr>
              <w:t>č</w:t>
            </w:r>
            <w:r w:rsidRPr="00795639">
              <w:rPr>
                <w:rFonts w:ascii="Times New Roman"/>
                <w:sz w:val="20"/>
                <w:szCs w:val="20"/>
              </w:rPr>
              <w:t>len predloga COM(2018)390)</w:t>
            </w:r>
          </w:p>
        </w:tc>
        <w:tc>
          <w:tcPr>
            <w:tcW w:w="346" w:type="dxa"/>
            <w:tcBorders>
              <w:top w:val="single" w:sz="5" w:space="0" w:color="000000"/>
              <w:left w:val="single" w:sz="5" w:space="0" w:color="000000"/>
              <w:bottom w:val="single" w:sz="5" w:space="0" w:color="000000"/>
              <w:right w:val="nil"/>
            </w:tcBorders>
          </w:tcPr>
          <w:p w14:paraId="40F9EE0D" w14:textId="77777777" w:rsidR="007B7101" w:rsidRDefault="00FA5948">
            <w:pPr>
              <w:pStyle w:val="TableParagraph"/>
              <w:spacing w:before="13"/>
              <w:ind w:left="102"/>
              <w:rPr>
                <w:rFonts w:ascii="Symbol" w:eastAsia="Symbol" w:hAnsi="Symbol" w:cs="Symbol"/>
              </w:rPr>
            </w:pPr>
            <w:r>
              <w:rPr>
                <w:rFonts w:ascii="Symbol" w:eastAsia="Symbol" w:hAnsi="Symbol" w:cs="Symbol"/>
              </w:rPr>
              <w:t></w:t>
            </w:r>
          </w:p>
          <w:p w14:paraId="4F2E36A6" w14:textId="77777777" w:rsidR="007B7101" w:rsidRDefault="00FA5948">
            <w:pPr>
              <w:pStyle w:val="TableParagraph"/>
              <w:spacing w:before="18"/>
              <w:ind w:left="102"/>
              <w:rPr>
                <w:rFonts w:ascii="Symbol" w:eastAsia="Symbol" w:hAnsi="Symbol" w:cs="Symbol"/>
              </w:rPr>
            </w:pPr>
            <w:r>
              <w:rPr>
                <w:rFonts w:ascii="Symbol" w:eastAsia="Symbol" w:hAnsi="Symbol" w:cs="Symbol"/>
              </w:rPr>
              <w:t></w:t>
            </w:r>
          </w:p>
          <w:p w14:paraId="3AF3548C" w14:textId="77777777" w:rsidR="007B7101" w:rsidRDefault="00FA5948">
            <w:pPr>
              <w:pStyle w:val="TableParagraph"/>
              <w:spacing w:before="18"/>
              <w:ind w:left="102"/>
              <w:rPr>
                <w:rFonts w:ascii="Symbol" w:eastAsia="Symbol" w:hAnsi="Symbol" w:cs="Symbol"/>
              </w:rPr>
            </w:pPr>
            <w:r>
              <w:rPr>
                <w:rFonts w:ascii="Symbol" w:eastAsia="Symbol" w:hAnsi="Symbol" w:cs="Symbol"/>
              </w:rPr>
              <w:t></w:t>
            </w:r>
          </w:p>
          <w:p w14:paraId="23FF5B53" w14:textId="77777777" w:rsidR="007B7101" w:rsidRDefault="007B7101">
            <w:pPr>
              <w:pStyle w:val="TableParagraph"/>
              <w:spacing w:before="4" w:line="150" w:lineRule="exact"/>
              <w:rPr>
                <w:sz w:val="15"/>
                <w:szCs w:val="15"/>
              </w:rPr>
            </w:pPr>
          </w:p>
          <w:p w14:paraId="7CF123E4" w14:textId="77777777" w:rsidR="00795639" w:rsidRDefault="00795639" w:rsidP="00795639">
            <w:pPr>
              <w:pStyle w:val="TableParagraph"/>
            </w:pPr>
          </w:p>
          <w:p w14:paraId="7A6DC631" w14:textId="62B5514B" w:rsidR="007B7101" w:rsidRDefault="00795639" w:rsidP="00795639">
            <w:pPr>
              <w:pStyle w:val="TableParagraph"/>
              <w:rPr>
                <w:rFonts w:ascii="Symbol" w:eastAsia="Symbol" w:hAnsi="Symbol" w:cs="Symbol"/>
              </w:rPr>
            </w:pPr>
            <w:r>
              <w:rPr>
                <w:rFonts w:ascii="Symbol" w:eastAsia="Symbol" w:hAnsi="Symbol" w:cs="Symbol"/>
              </w:rPr>
              <w:t></w:t>
            </w:r>
            <w:r>
              <w:rPr>
                <w:rFonts w:ascii="Symbol" w:eastAsia="Symbol" w:hAnsi="Symbol" w:cs="Symbol"/>
              </w:rPr>
              <w:t></w:t>
            </w:r>
            <w:r w:rsidR="00FA5948">
              <w:rPr>
                <w:rFonts w:ascii="Symbol" w:eastAsia="Symbol" w:hAnsi="Symbol" w:cs="Symbol"/>
              </w:rPr>
              <w:t></w:t>
            </w:r>
          </w:p>
        </w:tc>
        <w:tc>
          <w:tcPr>
            <w:tcW w:w="4232" w:type="dxa"/>
            <w:tcBorders>
              <w:top w:val="single" w:sz="5" w:space="0" w:color="000000"/>
              <w:left w:val="nil"/>
              <w:bottom w:val="single" w:sz="5" w:space="0" w:color="000000"/>
              <w:right w:val="single" w:sz="5" w:space="0" w:color="000000"/>
            </w:tcBorders>
          </w:tcPr>
          <w:p w14:paraId="60592FBF" w14:textId="77777777" w:rsidR="007B7101" w:rsidRDefault="00FA5948">
            <w:pPr>
              <w:pStyle w:val="TableParagraph"/>
              <w:spacing w:before="29"/>
              <w:ind w:left="122" w:right="103"/>
              <w:rPr>
                <w:rFonts w:ascii="Times New Roman" w:eastAsia="Times New Roman" w:hAnsi="Times New Roman" w:cs="Times New Roman"/>
              </w:rPr>
            </w:pPr>
            <w:r>
              <w:rPr>
                <w:rFonts w:ascii="Times New Roman"/>
              </w:rPr>
              <w:t>informacijske kampanje</w:t>
            </w:r>
          </w:p>
          <w:p w14:paraId="5889AC98" w14:textId="77777777" w:rsidR="00865759" w:rsidRDefault="00865759">
            <w:pPr>
              <w:pStyle w:val="TableParagraph"/>
              <w:spacing w:before="35" w:line="273" w:lineRule="auto"/>
              <w:ind w:left="122" w:right="103"/>
              <w:rPr>
                <w:rFonts w:ascii="Times New Roman"/>
              </w:rPr>
            </w:pPr>
            <w:r>
              <w:rPr>
                <w:rFonts w:ascii="Times New Roman"/>
              </w:rPr>
              <w:t>krepitev organizacij skupnosti</w:t>
            </w:r>
          </w:p>
          <w:p w14:paraId="34AF26E0" w14:textId="77777777" w:rsidR="007B7101" w:rsidRDefault="00FA5948">
            <w:pPr>
              <w:pStyle w:val="TableParagraph"/>
              <w:spacing w:before="35" w:line="273" w:lineRule="auto"/>
              <w:ind w:left="122" w:right="103"/>
              <w:rPr>
                <w:rFonts w:ascii="Times New Roman"/>
              </w:rPr>
            </w:pPr>
            <w:r>
              <w:rPr>
                <w:rFonts w:ascii="Times New Roman"/>
              </w:rPr>
              <w:t>spodbujanje in podpora pripravi projektov in aplikacij, projektna podpora po fazi zagona</w:t>
            </w:r>
          </w:p>
          <w:p w14:paraId="3E73292E" w14:textId="77777777" w:rsidR="007B7101" w:rsidRDefault="00FA5948">
            <w:pPr>
              <w:pStyle w:val="TableParagraph"/>
              <w:spacing w:before="1"/>
              <w:ind w:left="122" w:right="103"/>
              <w:rPr>
                <w:rFonts w:ascii="Times New Roman" w:eastAsia="Times New Roman" w:hAnsi="Times New Roman" w:cs="Times New Roman"/>
              </w:rPr>
            </w:pPr>
            <w:r>
              <w:rPr>
                <w:rFonts w:ascii="Times New Roman"/>
              </w:rPr>
              <w:t>izobra</w:t>
            </w:r>
            <w:r>
              <w:rPr>
                <w:rFonts w:ascii="Times New Roman"/>
              </w:rPr>
              <w:t>ž</w:t>
            </w:r>
            <w:r>
              <w:rPr>
                <w:rFonts w:ascii="Times New Roman"/>
              </w:rPr>
              <w:t>evanja, seminarji, delavnice itn.</w:t>
            </w:r>
          </w:p>
        </w:tc>
      </w:tr>
      <w:tr w:rsidR="007B7101" w14:paraId="32D1E371" w14:textId="77777777" w:rsidTr="00865759">
        <w:trPr>
          <w:trHeight w:hRule="exact" w:val="1665"/>
        </w:trPr>
        <w:tc>
          <w:tcPr>
            <w:tcW w:w="759" w:type="dxa"/>
            <w:tcBorders>
              <w:top w:val="single" w:sz="5" w:space="0" w:color="000000"/>
              <w:left w:val="single" w:sz="5" w:space="0" w:color="000000"/>
              <w:bottom w:val="single" w:sz="5" w:space="0" w:color="000000"/>
              <w:right w:val="nil"/>
            </w:tcBorders>
          </w:tcPr>
          <w:p w14:paraId="03B68F76" w14:textId="77777777" w:rsidR="007B7101" w:rsidRDefault="007B7101">
            <w:pPr>
              <w:pStyle w:val="TableParagraph"/>
              <w:spacing w:before="5" w:line="160" w:lineRule="exact"/>
              <w:rPr>
                <w:sz w:val="16"/>
                <w:szCs w:val="16"/>
              </w:rPr>
            </w:pPr>
          </w:p>
          <w:p w14:paraId="0DAA4649" w14:textId="77777777" w:rsidR="007B7101" w:rsidRDefault="007B7101">
            <w:pPr>
              <w:pStyle w:val="TableParagraph"/>
              <w:spacing w:line="220" w:lineRule="exact"/>
            </w:pPr>
          </w:p>
          <w:p w14:paraId="58571CA2" w14:textId="77777777" w:rsidR="007B7101" w:rsidRDefault="007B7101">
            <w:pPr>
              <w:pStyle w:val="TableParagraph"/>
              <w:spacing w:line="220" w:lineRule="exact"/>
            </w:pPr>
          </w:p>
          <w:p w14:paraId="20F262F2" w14:textId="77777777" w:rsidR="007B7101" w:rsidRDefault="00FA5948">
            <w:pPr>
              <w:pStyle w:val="TableParagraph"/>
              <w:ind w:left="462"/>
              <w:rPr>
                <w:rFonts w:ascii="Times New Roman" w:eastAsia="Times New Roman" w:hAnsi="Times New Roman" w:cs="Times New Roman"/>
              </w:rPr>
            </w:pPr>
            <w:r>
              <w:rPr>
                <w:rFonts w:ascii="Times New Roman"/>
              </w:rPr>
              <w:t>45</w:t>
            </w:r>
          </w:p>
        </w:tc>
        <w:tc>
          <w:tcPr>
            <w:tcW w:w="2664" w:type="dxa"/>
            <w:tcBorders>
              <w:top w:val="single" w:sz="5" w:space="0" w:color="000000"/>
              <w:left w:val="nil"/>
              <w:bottom w:val="single" w:sz="5" w:space="0" w:color="000000"/>
              <w:right w:val="single" w:sz="5" w:space="0" w:color="000000"/>
            </w:tcBorders>
          </w:tcPr>
          <w:p w14:paraId="0DCAAD91" w14:textId="77777777" w:rsidR="007B7101" w:rsidRDefault="007B7101">
            <w:pPr>
              <w:pStyle w:val="TableParagraph"/>
              <w:spacing w:before="5" w:line="160" w:lineRule="exact"/>
              <w:rPr>
                <w:sz w:val="16"/>
                <w:szCs w:val="16"/>
              </w:rPr>
            </w:pPr>
          </w:p>
          <w:p w14:paraId="33714A60" w14:textId="77777777" w:rsidR="007B7101" w:rsidRDefault="007B7101">
            <w:pPr>
              <w:pStyle w:val="TableParagraph"/>
              <w:spacing w:line="220" w:lineRule="exact"/>
            </w:pPr>
          </w:p>
          <w:p w14:paraId="1C3F0F48" w14:textId="77777777" w:rsidR="007B7101" w:rsidRDefault="007B7101">
            <w:pPr>
              <w:pStyle w:val="TableParagraph"/>
              <w:spacing w:line="220" w:lineRule="exact"/>
            </w:pPr>
          </w:p>
          <w:p w14:paraId="3A39FECB" w14:textId="77777777" w:rsidR="007B7101" w:rsidRDefault="00FA5948">
            <w:pPr>
              <w:pStyle w:val="TableParagraph"/>
              <w:ind w:left="69"/>
              <w:rPr>
                <w:rFonts w:ascii="Times New Roman" w:eastAsia="Times New Roman" w:hAnsi="Times New Roman" w:cs="Times New Roman"/>
              </w:rPr>
            </w:pPr>
            <w:r>
              <w:rPr>
                <w:rFonts w:ascii="Times New Roman"/>
              </w:rPr>
              <w:t>Upravljanje lokalnega razvoja, ki ga vodi skupnost</w:t>
            </w:r>
          </w:p>
        </w:tc>
        <w:tc>
          <w:tcPr>
            <w:tcW w:w="5939" w:type="dxa"/>
            <w:tcBorders>
              <w:top w:val="single" w:sz="5" w:space="0" w:color="000000"/>
              <w:left w:val="single" w:sz="5" w:space="0" w:color="000000"/>
              <w:bottom w:val="single" w:sz="5" w:space="0" w:color="000000"/>
              <w:right w:val="single" w:sz="5" w:space="0" w:color="000000"/>
            </w:tcBorders>
          </w:tcPr>
          <w:p w14:paraId="5DF09014" w14:textId="77777777" w:rsidR="007B7101" w:rsidRDefault="007B7101">
            <w:pPr>
              <w:pStyle w:val="TableParagraph"/>
              <w:spacing w:before="17" w:line="300" w:lineRule="exact"/>
              <w:rPr>
                <w:sz w:val="30"/>
                <w:szCs w:val="30"/>
              </w:rPr>
            </w:pPr>
          </w:p>
          <w:p w14:paraId="70D44367" w14:textId="77777777" w:rsidR="007B7101" w:rsidRDefault="00FA5948">
            <w:pPr>
              <w:pStyle w:val="TableParagraph"/>
              <w:spacing w:line="273" w:lineRule="auto"/>
              <w:ind w:left="102" w:right="120"/>
              <w:rPr>
                <w:rFonts w:ascii="Times New Roman" w:eastAsia="Times New Roman" w:hAnsi="Times New Roman" w:cs="Times New Roman"/>
              </w:rPr>
            </w:pPr>
            <w:r>
              <w:rPr>
                <w:rFonts w:ascii="Times New Roman"/>
              </w:rPr>
              <w:t>Operacije, povezane s poslovanjem lokalnih akcijskih skupin za ribi</w:t>
            </w:r>
            <w:r>
              <w:rPr>
                <w:rFonts w:ascii="Times New Roman"/>
              </w:rPr>
              <w:t>š</w:t>
            </w:r>
            <w:r>
              <w:rPr>
                <w:rFonts w:ascii="Times New Roman"/>
              </w:rPr>
              <w:t>tvo glede na osebje in operativne stro</w:t>
            </w:r>
            <w:r>
              <w:rPr>
                <w:rFonts w:ascii="Times New Roman"/>
              </w:rPr>
              <w:t>š</w:t>
            </w:r>
            <w:r>
              <w:rPr>
                <w:rFonts w:ascii="Times New Roman"/>
              </w:rPr>
              <w:t>ke. Operacije, povezane s spremljanjem in vrednotenjem lokalnih akcijskih skupin za ribi</w:t>
            </w:r>
            <w:r>
              <w:rPr>
                <w:rFonts w:ascii="Times New Roman"/>
              </w:rPr>
              <w:t>š</w:t>
            </w:r>
            <w:r>
              <w:rPr>
                <w:rFonts w:ascii="Times New Roman"/>
              </w:rPr>
              <w:t>tvo in izvajanjem strategije.</w:t>
            </w:r>
          </w:p>
        </w:tc>
        <w:tc>
          <w:tcPr>
            <w:tcW w:w="346" w:type="dxa"/>
            <w:tcBorders>
              <w:top w:val="single" w:sz="5" w:space="0" w:color="000000"/>
              <w:left w:val="single" w:sz="5" w:space="0" w:color="000000"/>
              <w:bottom w:val="single" w:sz="5" w:space="0" w:color="000000"/>
              <w:right w:val="nil"/>
            </w:tcBorders>
          </w:tcPr>
          <w:p w14:paraId="1A2AB517" w14:textId="77777777" w:rsidR="007B7101" w:rsidRDefault="00FA5948">
            <w:pPr>
              <w:pStyle w:val="TableParagraph"/>
              <w:spacing w:before="13"/>
              <w:ind w:left="107"/>
              <w:rPr>
                <w:rFonts w:ascii="Symbol" w:eastAsia="Symbol" w:hAnsi="Symbol" w:cs="Symbol"/>
              </w:rPr>
            </w:pPr>
            <w:r>
              <w:rPr>
                <w:rFonts w:ascii="Symbol" w:eastAsia="Symbol" w:hAnsi="Symbol" w:cs="Symbol"/>
              </w:rPr>
              <w:t></w:t>
            </w:r>
          </w:p>
          <w:p w14:paraId="7371F1C5" w14:textId="77777777" w:rsidR="007B7101" w:rsidRDefault="00FA5948">
            <w:pPr>
              <w:pStyle w:val="TableParagraph"/>
              <w:spacing w:before="19"/>
              <w:ind w:left="107"/>
              <w:rPr>
                <w:rFonts w:ascii="Symbol" w:eastAsia="Symbol" w:hAnsi="Symbol" w:cs="Symbol"/>
              </w:rPr>
            </w:pPr>
            <w:r>
              <w:rPr>
                <w:rFonts w:ascii="Symbol" w:eastAsia="Symbol" w:hAnsi="Symbol" w:cs="Symbol"/>
              </w:rPr>
              <w:t></w:t>
            </w:r>
          </w:p>
        </w:tc>
        <w:tc>
          <w:tcPr>
            <w:tcW w:w="4232" w:type="dxa"/>
            <w:tcBorders>
              <w:top w:val="single" w:sz="5" w:space="0" w:color="000000"/>
              <w:left w:val="nil"/>
              <w:bottom w:val="single" w:sz="5" w:space="0" w:color="000000"/>
              <w:right w:val="single" w:sz="5" w:space="0" w:color="000000"/>
            </w:tcBorders>
          </w:tcPr>
          <w:p w14:paraId="7554F82B" w14:textId="77777777" w:rsidR="007B7101" w:rsidRDefault="00FA5948">
            <w:pPr>
              <w:pStyle w:val="TableParagraph"/>
              <w:spacing w:before="29"/>
              <w:ind w:left="127" w:right="103"/>
              <w:rPr>
                <w:rFonts w:ascii="Times New Roman" w:eastAsia="Times New Roman" w:hAnsi="Times New Roman" w:cs="Times New Roman"/>
              </w:rPr>
            </w:pPr>
            <w:r>
              <w:rPr>
                <w:rFonts w:ascii="Times New Roman"/>
              </w:rPr>
              <w:t>pisarni</w:t>
            </w:r>
            <w:r>
              <w:rPr>
                <w:rFonts w:ascii="Times New Roman"/>
              </w:rPr>
              <w:t>š</w:t>
            </w:r>
            <w:r>
              <w:rPr>
                <w:rFonts w:ascii="Times New Roman"/>
              </w:rPr>
              <w:t>ki izdatki in stro</w:t>
            </w:r>
            <w:r>
              <w:rPr>
                <w:rFonts w:ascii="Times New Roman"/>
              </w:rPr>
              <w:t>š</w:t>
            </w:r>
            <w:r>
              <w:rPr>
                <w:rFonts w:ascii="Times New Roman"/>
              </w:rPr>
              <w:t>ki osebja</w:t>
            </w:r>
          </w:p>
          <w:p w14:paraId="57C16F26" w14:textId="77777777" w:rsidR="007B7101" w:rsidRDefault="00FA5948">
            <w:pPr>
              <w:pStyle w:val="TableParagraph"/>
              <w:spacing w:before="8" w:line="280" w:lineRule="atLeast"/>
              <w:ind w:left="127" w:right="103"/>
              <w:rPr>
                <w:rFonts w:ascii="Times New Roman" w:eastAsia="Times New Roman" w:hAnsi="Times New Roman" w:cs="Times New Roman"/>
              </w:rPr>
            </w:pPr>
            <w:r>
              <w:rPr>
                <w:rFonts w:ascii="Times New Roman"/>
              </w:rPr>
              <w:t>nalo</w:t>
            </w:r>
            <w:r>
              <w:rPr>
                <w:rFonts w:ascii="Times New Roman"/>
              </w:rPr>
              <w:t>ž</w:t>
            </w:r>
            <w:r>
              <w:rPr>
                <w:rFonts w:ascii="Times New Roman"/>
              </w:rPr>
              <w:t>be v spremljanje izvajanja strategije lokalnega razvoja, ki ga vodi skupnost, operacij, ki prejemajo podporo, in izvajanje posebnih vrednotenj, povezanih s to strategijo</w:t>
            </w:r>
          </w:p>
        </w:tc>
      </w:tr>
    </w:tbl>
    <w:p w14:paraId="390F2956" w14:textId="77777777" w:rsidR="007B7101" w:rsidRDefault="007B7101">
      <w:pPr>
        <w:spacing w:line="280" w:lineRule="atLeast"/>
        <w:rPr>
          <w:rFonts w:ascii="Times New Roman" w:eastAsia="Times New Roman" w:hAnsi="Times New Roman" w:cs="Times New Roman"/>
        </w:rPr>
        <w:sectPr w:rsidR="007B7101">
          <w:pgSz w:w="16840" w:h="11910" w:orient="landscape"/>
          <w:pgMar w:top="980" w:right="1460" w:bottom="1480" w:left="1220" w:header="787" w:footer="1285" w:gutter="0"/>
          <w:cols w:space="708"/>
        </w:sectPr>
      </w:pPr>
    </w:p>
    <w:p w14:paraId="15B1A66E" w14:textId="77777777" w:rsidR="007B7101" w:rsidRDefault="007B7101">
      <w:pPr>
        <w:spacing w:line="200" w:lineRule="exact"/>
        <w:rPr>
          <w:sz w:val="20"/>
          <w:szCs w:val="20"/>
        </w:rPr>
      </w:pPr>
    </w:p>
    <w:p w14:paraId="5B4A89CC"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759"/>
        <w:gridCol w:w="2664"/>
        <w:gridCol w:w="5939"/>
        <w:gridCol w:w="4577"/>
      </w:tblGrid>
      <w:tr w:rsidR="007B7101" w14:paraId="4C479705" w14:textId="77777777">
        <w:trPr>
          <w:trHeight w:hRule="exact" w:val="538"/>
        </w:trPr>
        <w:tc>
          <w:tcPr>
            <w:tcW w:w="3423" w:type="dxa"/>
            <w:gridSpan w:val="2"/>
            <w:tcBorders>
              <w:top w:val="single" w:sz="5" w:space="0" w:color="000000"/>
              <w:left w:val="single" w:sz="5" w:space="0" w:color="000000"/>
              <w:bottom w:val="single" w:sz="5" w:space="0" w:color="000000"/>
              <w:right w:val="single" w:sz="5" w:space="0" w:color="000000"/>
            </w:tcBorders>
            <w:shd w:val="clear" w:color="auto" w:fill="D9D9D9"/>
          </w:tcPr>
          <w:p w14:paraId="55954E05" w14:textId="77777777" w:rsidR="007B7101" w:rsidRDefault="00FA5948">
            <w:pPr>
              <w:pStyle w:val="TableParagraph"/>
              <w:spacing w:before="33"/>
              <w:ind w:left="868"/>
              <w:rPr>
                <w:rFonts w:ascii="Times New Roman" w:eastAsia="Times New Roman" w:hAnsi="Times New Roman" w:cs="Times New Roman"/>
              </w:rPr>
            </w:pPr>
            <w:r>
              <w:rPr>
                <w:rFonts w:ascii="Times New Roman"/>
                <w:b/>
              </w:rPr>
              <w:t>Vrsta operacije</w:t>
            </w:r>
          </w:p>
        </w:tc>
        <w:tc>
          <w:tcPr>
            <w:tcW w:w="5939" w:type="dxa"/>
            <w:tcBorders>
              <w:top w:val="single" w:sz="5" w:space="0" w:color="000000"/>
              <w:left w:val="single" w:sz="5" w:space="0" w:color="000000"/>
              <w:bottom w:val="single" w:sz="5" w:space="0" w:color="000000"/>
              <w:right w:val="single" w:sz="5" w:space="0" w:color="000000"/>
            </w:tcBorders>
            <w:shd w:val="clear" w:color="auto" w:fill="D9D9D9"/>
          </w:tcPr>
          <w:p w14:paraId="5BDEF9C5" w14:textId="77777777" w:rsidR="007B7101" w:rsidRDefault="00FA5948">
            <w:pPr>
              <w:pStyle w:val="TableParagraph"/>
              <w:spacing w:before="33"/>
              <w:ind w:left="2400" w:right="2400"/>
              <w:jc w:val="center"/>
              <w:rPr>
                <w:rFonts w:ascii="Times New Roman" w:eastAsia="Times New Roman" w:hAnsi="Times New Roman" w:cs="Times New Roman"/>
              </w:rPr>
            </w:pPr>
            <w:r>
              <w:rPr>
                <w:rFonts w:ascii="Times New Roman"/>
                <w:b/>
              </w:rPr>
              <w:t>Opis</w:t>
            </w:r>
          </w:p>
        </w:tc>
        <w:tc>
          <w:tcPr>
            <w:tcW w:w="4577" w:type="dxa"/>
            <w:tcBorders>
              <w:top w:val="single" w:sz="5" w:space="0" w:color="000000"/>
              <w:left w:val="single" w:sz="5" w:space="0" w:color="000000"/>
              <w:bottom w:val="single" w:sz="5" w:space="0" w:color="000000"/>
              <w:right w:val="single" w:sz="5" w:space="0" w:color="000000"/>
            </w:tcBorders>
            <w:shd w:val="clear" w:color="auto" w:fill="D9D9D9"/>
          </w:tcPr>
          <w:p w14:paraId="1420E03F" w14:textId="77777777" w:rsidR="007B7101" w:rsidRDefault="00FA5948">
            <w:pPr>
              <w:pStyle w:val="TableParagraph"/>
              <w:spacing w:before="33"/>
              <w:ind w:left="1064"/>
              <w:rPr>
                <w:rFonts w:ascii="Times New Roman" w:eastAsia="Times New Roman" w:hAnsi="Times New Roman" w:cs="Times New Roman"/>
              </w:rPr>
            </w:pPr>
            <w:r>
              <w:rPr>
                <w:rFonts w:ascii="Times New Roman"/>
                <w:b/>
              </w:rPr>
              <w:t>Okvirni seznam primerov</w:t>
            </w:r>
          </w:p>
        </w:tc>
      </w:tr>
      <w:tr w:rsidR="007B7101" w14:paraId="5CFFB296" w14:textId="77777777">
        <w:trPr>
          <w:trHeight w:hRule="exact" w:val="874"/>
        </w:trPr>
        <w:tc>
          <w:tcPr>
            <w:tcW w:w="3423" w:type="dxa"/>
            <w:gridSpan w:val="2"/>
            <w:tcBorders>
              <w:top w:val="single" w:sz="5" w:space="0" w:color="000000"/>
              <w:left w:val="single" w:sz="5" w:space="0" w:color="000000"/>
              <w:bottom w:val="single" w:sz="5" w:space="0" w:color="000000"/>
              <w:right w:val="single" w:sz="5" w:space="0" w:color="000000"/>
            </w:tcBorders>
          </w:tcPr>
          <w:p w14:paraId="71797541" w14:textId="77777777" w:rsidR="007B7101" w:rsidRDefault="007B7101"/>
        </w:tc>
        <w:tc>
          <w:tcPr>
            <w:tcW w:w="5939" w:type="dxa"/>
            <w:tcBorders>
              <w:top w:val="single" w:sz="5" w:space="0" w:color="000000"/>
              <w:left w:val="single" w:sz="5" w:space="0" w:color="000000"/>
              <w:bottom w:val="single" w:sz="5" w:space="0" w:color="000000"/>
              <w:right w:val="single" w:sz="5" w:space="0" w:color="000000"/>
            </w:tcBorders>
          </w:tcPr>
          <w:p w14:paraId="5B9421AB" w14:textId="77777777" w:rsidR="007B7101" w:rsidRDefault="007B7101"/>
        </w:tc>
        <w:tc>
          <w:tcPr>
            <w:tcW w:w="4577" w:type="dxa"/>
            <w:tcBorders>
              <w:top w:val="single" w:sz="5" w:space="0" w:color="000000"/>
              <w:left w:val="single" w:sz="5" w:space="0" w:color="000000"/>
              <w:bottom w:val="single" w:sz="5" w:space="0" w:color="000000"/>
              <w:right w:val="single" w:sz="5" w:space="0" w:color="000000"/>
            </w:tcBorders>
          </w:tcPr>
          <w:p w14:paraId="5CDC7C0E" w14:textId="77777777" w:rsidR="007B7101" w:rsidRDefault="00FA5948">
            <w:pPr>
              <w:pStyle w:val="TableParagraph"/>
              <w:spacing w:before="29"/>
              <w:ind w:left="102"/>
              <w:rPr>
                <w:rFonts w:ascii="Times New Roman" w:eastAsia="Times New Roman" w:hAnsi="Times New Roman" w:cs="Times New Roman"/>
              </w:rPr>
            </w:pPr>
            <w:r>
              <w:rPr>
                <w:rFonts w:ascii="Times New Roman"/>
              </w:rPr>
              <w:t>Ne vklju</w:t>
            </w:r>
            <w:r>
              <w:rPr>
                <w:rFonts w:ascii="Times New Roman"/>
              </w:rPr>
              <w:t>č</w:t>
            </w:r>
            <w:r>
              <w:rPr>
                <w:rFonts w:ascii="Times New Roman"/>
              </w:rPr>
              <w:t>uje:</w:t>
            </w:r>
          </w:p>
          <w:p w14:paraId="1190043F" w14:textId="77777777" w:rsidR="007B7101" w:rsidRDefault="00FA5948">
            <w:pPr>
              <w:pStyle w:val="Odstavekseznama"/>
              <w:numPr>
                <w:ilvl w:val="0"/>
                <w:numId w:val="111"/>
              </w:numPr>
              <w:tabs>
                <w:tab w:val="left" w:pos="419"/>
              </w:tabs>
              <w:spacing w:before="19" w:line="270" w:lineRule="auto"/>
              <w:ind w:right="104"/>
              <w:rPr>
                <w:rFonts w:ascii="Times New Roman" w:eastAsia="Times New Roman" w:hAnsi="Times New Roman" w:cs="Times New Roman"/>
              </w:rPr>
            </w:pPr>
            <w:r>
              <w:rPr>
                <w:rFonts w:ascii="Times New Roman"/>
              </w:rPr>
              <w:t>posebnih operacij, ki jih spro</w:t>
            </w:r>
            <w:r>
              <w:rPr>
                <w:rFonts w:ascii="Times New Roman"/>
              </w:rPr>
              <w:t>ž</w:t>
            </w:r>
            <w:r>
              <w:rPr>
                <w:rFonts w:ascii="Times New Roman"/>
              </w:rPr>
              <w:t>ijo lokalne akcijske skupine za ribi</w:t>
            </w:r>
            <w:r>
              <w:rPr>
                <w:rFonts w:ascii="Times New Roman"/>
              </w:rPr>
              <w:t>š</w:t>
            </w:r>
            <w:r>
              <w:rPr>
                <w:rFonts w:ascii="Times New Roman"/>
              </w:rPr>
              <w:t>tvo</w:t>
            </w:r>
          </w:p>
        </w:tc>
      </w:tr>
      <w:tr w:rsidR="007B7101" w14:paraId="1BA5EDE0" w14:textId="77777777" w:rsidTr="00865759">
        <w:trPr>
          <w:trHeight w:hRule="exact" w:val="4233"/>
        </w:trPr>
        <w:tc>
          <w:tcPr>
            <w:tcW w:w="759" w:type="dxa"/>
            <w:tcBorders>
              <w:top w:val="single" w:sz="5" w:space="0" w:color="000000"/>
              <w:left w:val="single" w:sz="5" w:space="0" w:color="000000"/>
              <w:bottom w:val="single" w:sz="5" w:space="0" w:color="000000"/>
              <w:right w:val="nil"/>
            </w:tcBorders>
          </w:tcPr>
          <w:p w14:paraId="58730C31" w14:textId="77777777" w:rsidR="007B7101" w:rsidRDefault="007B7101">
            <w:pPr>
              <w:pStyle w:val="TableParagraph"/>
              <w:spacing w:before="1" w:line="140" w:lineRule="exact"/>
              <w:rPr>
                <w:sz w:val="14"/>
                <w:szCs w:val="14"/>
              </w:rPr>
            </w:pPr>
          </w:p>
          <w:p w14:paraId="50A79CA0" w14:textId="77777777" w:rsidR="007B7101" w:rsidRDefault="007B7101">
            <w:pPr>
              <w:pStyle w:val="TableParagraph"/>
              <w:spacing w:line="220" w:lineRule="exact"/>
            </w:pPr>
          </w:p>
          <w:p w14:paraId="49308462" w14:textId="77777777" w:rsidR="007B7101" w:rsidRDefault="007B7101">
            <w:pPr>
              <w:pStyle w:val="TableParagraph"/>
              <w:spacing w:line="220" w:lineRule="exact"/>
            </w:pPr>
          </w:p>
          <w:p w14:paraId="655390C5" w14:textId="77777777" w:rsidR="007B7101" w:rsidRDefault="007B7101">
            <w:pPr>
              <w:pStyle w:val="TableParagraph"/>
              <w:spacing w:line="220" w:lineRule="exact"/>
            </w:pPr>
          </w:p>
          <w:p w14:paraId="51E5C85B" w14:textId="77777777" w:rsidR="007B7101" w:rsidRDefault="007B7101">
            <w:pPr>
              <w:pStyle w:val="TableParagraph"/>
              <w:spacing w:line="220" w:lineRule="exact"/>
            </w:pPr>
          </w:p>
          <w:p w14:paraId="77442F62" w14:textId="77777777" w:rsidR="007B7101" w:rsidRDefault="007B7101">
            <w:pPr>
              <w:pStyle w:val="TableParagraph"/>
              <w:spacing w:line="220" w:lineRule="exact"/>
            </w:pPr>
          </w:p>
          <w:p w14:paraId="0DDACB20" w14:textId="77777777" w:rsidR="007B7101" w:rsidRDefault="007B7101">
            <w:pPr>
              <w:pStyle w:val="TableParagraph"/>
              <w:spacing w:line="220" w:lineRule="exact"/>
            </w:pPr>
          </w:p>
          <w:p w14:paraId="1DAF3C4E" w14:textId="77777777" w:rsidR="007B7101" w:rsidRDefault="007B7101">
            <w:pPr>
              <w:pStyle w:val="TableParagraph"/>
              <w:spacing w:line="220" w:lineRule="exact"/>
            </w:pPr>
          </w:p>
          <w:p w14:paraId="66A94038" w14:textId="77777777" w:rsidR="007B7101" w:rsidRDefault="007B7101">
            <w:pPr>
              <w:pStyle w:val="TableParagraph"/>
              <w:spacing w:line="220" w:lineRule="exact"/>
            </w:pPr>
          </w:p>
          <w:p w14:paraId="061193EA" w14:textId="77777777" w:rsidR="007B7101" w:rsidRDefault="00FA5948">
            <w:pPr>
              <w:pStyle w:val="TableParagraph"/>
              <w:ind w:left="462"/>
              <w:rPr>
                <w:rFonts w:ascii="Times New Roman" w:eastAsia="Times New Roman" w:hAnsi="Times New Roman" w:cs="Times New Roman"/>
              </w:rPr>
            </w:pPr>
            <w:r>
              <w:rPr>
                <w:rFonts w:ascii="Times New Roman"/>
              </w:rPr>
              <w:t>46</w:t>
            </w:r>
          </w:p>
        </w:tc>
        <w:tc>
          <w:tcPr>
            <w:tcW w:w="2664" w:type="dxa"/>
            <w:tcBorders>
              <w:top w:val="single" w:sz="5" w:space="0" w:color="000000"/>
              <w:left w:val="nil"/>
              <w:bottom w:val="single" w:sz="5" w:space="0" w:color="000000"/>
              <w:right w:val="single" w:sz="5" w:space="0" w:color="000000"/>
            </w:tcBorders>
          </w:tcPr>
          <w:p w14:paraId="6B643D3D" w14:textId="77777777" w:rsidR="007B7101" w:rsidRDefault="007B7101">
            <w:pPr>
              <w:pStyle w:val="TableParagraph"/>
              <w:spacing w:before="1" w:line="140" w:lineRule="exact"/>
              <w:rPr>
                <w:sz w:val="14"/>
                <w:szCs w:val="14"/>
              </w:rPr>
            </w:pPr>
          </w:p>
          <w:p w14:paraId="7F8E4711" w14:textId="77777777" w:rsidR="007B7101" w:rsidRDefault="007B7101">
            <w:pPr>
              <w:pStyle w:val="TableParagraph"/>
              <w:spacing w:line="220" w:lineRule="exact"/>
            </w:pPr>
          </w:p>
          <w:p w14:paraId="10494566" w14:textId="77777777" w:rsidR="007B7101" w:rsidRDefault="007B7101">
            <w:pPr>
              <w:pStyle w:val="TableParagraph"/>
              <w:spacing w:line="220" w:lineRule="exact"/>
            </w:pPr>
          </w:p>
          <w:p w14:paraId="65F81505" w14:textId="77777777" w:rsidR="007B7101" w:rsidRDefault="007B7101">
            <w:pPr>
              <w:pStyle w:val="TableParagraph"/>
              <w:spacing w:line="220" w:lineRule="exact"/>
            </w:pPr>
          </w:p>
          <w:p w14:paraId="794B5F24" w14:textId="77777777" w:rsidR="007B7101" w:rsidRDefault="007B7101">
            <w:pPr>
              <w:pStyle w:val="TableParagraph"/>
              <w:spacing w:line="220" w:lineRule="exact"/>
            </w:pPr>
          </w:p>
          <w:p w14:paraId="5B8DF1B8" w14:textId="77777777" w:rsidR="007B7101" w:rsidRDefault="007B7101">
            <w:pPr>
              <w:pStyle w:val="TableParagraph"/>
              <w:spacing w:line="220" w:lineRule="exact"/>
            </w:pPr>
          </w:p>
          <w:p w14:paraId="6F7F139B" w14:textId="77777777" w:rsidR="007B7101" w:rsidRDefault="007B7101">
            <w:pPr>
              <w:pStyle w:val="TableParagraph"/>
              <w:spacing w:line="220" w:lineRule="exact"/>
            </w:pPr>
          </w:p>
          <w:p w14:paraId="7920137F" w14:textId="77777777" w:rsidR="007B7101" w:rsidRDefault="007B7101">
            <w:pPr>
              <w:pStyle w:val="TableParagraph"/>
              <w:spacing w:line="220" w:lineRule="exact"/>
            </w:pPr>
          </w:p>
          <w:p w14:paraId="5E98E872" w14:textId="77777777" w:rsidR="007B7101" w:rsidRDefault="007B7101">
            <w:pPr>
              <w:pStyle w:val="TableParagraph"/>
              <w:spacing w:line="220" w:lineRule="exact"/>
            </w:pPr>
          </w:p>
          <w:p w14:paraId="2B1A3A40" w14:textId="77777777" w:rsidR="007B7101" w:rsidRDefault="00FA5948">
            <w:pPr>
              <w:pStyle w:val="TableParagraph"/>
              <w:ind w:left="69"/>
              <w:rPr>
                <w:rFonts w:ascii="Times New Roman" w:eastAsia="Times New Roman" w:hAnsi="Times New Roman" w:cs="Times New Roman"/>
              </w:rPr>
            </w:pPr>
            <w:r>
              <w:rPr>
                <w:rFonts w:ascii="Times New Roman"/>
              </w:rPr>
              <w:t>Pripravljalni ukrepi za lokalni razvoj, ki ga vodi skupnost</w:t>
            </w:r>
          </w:p>
        </w:tc>
        <w:tc>
          <w:tcPr>
            <w:tcW w:w="5939" w:type="dxa"/>
            <w:tcBorders>
              <w:top w:val="single" w:sz="5" w:space="0" w:color="000000"/>
              <w:left w:val="single" w:sz="5" w:space="0" w:color="000000"/>
              <w:bottom w:val="single" w:sz="5" w:space="0" w:color="000000"/>
              <w:right w:val="single" w:sz="5" w:space="0" w:color="000000"/>
            </w:tcBorders>
          </w:tcPr>
          <w:p w14:paraId="2839851D" w14:textId="77777777" w:rsidR="007B7101" w:rsidRDefault="007B7101">
            <w:pPr>
              <w:pStyle w:val="TableParagraph"/>
              <w:spacing w:line="220" w:lineRule="exact"/>
            </w:pPr>
          </w:p>
          <w:p w14:paraId="41B47789" w14:textId="77777777" w:rsidR="007B7101" w:rsidRDefault="007B7101">
            <w:pPr>
              <w:pStyle w:val="TableParagraph"/>
              <w:spacing w:line="220" w:lineRule="exact"/>
            </w:pPr>
          </w:p>
          <w:p w14:paraId="435A9FFB" w14:textId="77777777" w:rsidR="007B7101" w:rsidRDefault="007B7101">
            <w:pPr>
              <w:pStyle w:val="TableParagraph"/>
              <w:spacing w:line="220" w:lineRule="exact"/>
            </w:pPr>
          </w:p>
          <w:p w14:paraId="06B83887" w14:textId="77777777" w:rsidR="007B7101" w:rsidRDefault="007B7101">
            <w:pPr>
              <w:pStyle w:val="TableParagraph"/>
              <w:spacing w:line="220" w:lineRule="exact"/>
            </w:pPr>
          </w:p>
          <w:p w14:paraId="645D4C70" w14:textId="77777777" w:rsidR="007B7101" w:rsidRDefault="007B7101">
            <w:pPr>
              <w:pStyle w:val="TableParagraph"/>
              <w:spacing w:line="220" w:lineRule="exact"/>
            </w:pPr>
          </w:p>
          <w:p w14:paraId="6A4A43C5" w14:textId="77777777" w:rsidR="007B7101" w:rsidRDefault="007B7101">
            <w:pPr>
              <w:pStyle w:val="TableParagraph"/>
              <w:spacing w:line="220" w:lineRule="exact"/>
            </w:pPr>
          </w:p>
          <w:p w14:paraId="3E16C9AA" w14:textId="77777777" w:rsidR="007B7101" w:rsidRDefault="007B7101">
            <w:pPr>
              <w:pStyle w:val="TableParagraph"/>
              <w:spacing w:before="13" w:line="280" w:lineRule="exact"/>
              <w:rPr>
                <w:sz w:val="28"/>
                <w:szCs w:val="28"/>
              </w:rPr>
            </w:pPr>
          </w:p>
          <w:p w14:paraId="0B434438" w14:textId="77777777" w:rsidR="007B7101" w:rsidRDefault="00FA5948">
            <w:pPr>
              <w:pStyle w:val="TableParagraph"/>
              <w:spacing w:line="273" w:lineRule="auto"/>
              <w:ind w:left="102" w:right="901"/>
              <w:rPr>
                <w:rFonts w:ascii="Times New Roman" w:eastAsia="Times New Roman" w:hAnsi="Times New Roman" w:cs="Times New Roman"/>
              </w:rPr>
            </w:pPr>
            <w:r>
              <w:rPr>
                <w:rFonts w:ascii="Times New Roman"/>
              </w:rPr>
              <w:t>Operacije, povezane s participativno obliko strategij lokalnega razvoja lokalnih akcijskih skupin za ribi</w:t>
            </w:r>
            <w:r>
              <w:rPr>
                <w:rFonts w:ascii="Times New Roman"/>
              </w:rPr>
              <w:t>š</w:t>
            </w:r>
            <w:r>
              <w:rPr>
                <w:rFonts w:ascii="Times New Roman"/>
              </w:rPr>
              <w:t xml:space="preserve">tvo (26. </w:t>
            </w:r>
            <w:r>
              <w:rPr>
                <w:rFonts w:ascii="Times New Roman"/>
              </w:rPr>
              <w:t>č</w:t>
            </w:r>
            <w:r>
              <w:rPr>
                <w:rFonts w:ascii="Times New Roman"/>
              </w:rPr>
              <w:t>len predloga COM(2018)390)</w:t>
            </w:r>
          </w:p>
        </w:tc>
        <w:tc>
          <w:tcPr>
            <w:tcW w:w="4577" w:type="dxa"/>
            <w:tcBorders>
              <w:top w:val="single" w:sz="5" w:space="0" w:color="000000"/>
              <w:left w:val="single" w:sz="5" w:space="0" w:color="000000"/>
              <w:bottom w:val="single" w:sz="5" w:space="0" w:color="000000"/>
              <w:right w:val="single" w:sz="5" w:space="0" w:color="000000"/>
            </w:tcBorders>
          </w:tcPr>
          <w:p w14:paraId="2E9CDA6F" w14:textId="77777777" w:rsidR="007B7101" w:rsidRDefault="00FA5948">
            <w:pPr>
              <w:pStyle w:val="Odstavekseznama"/>
              <w:numPr>
                <w:ilvl w:val="0"/>
                <w:numId w:val="110"/>
              </w:numPr>
              <w:tabs>
                <w:tab w:val="left" w:pos="419"/>
              </w:tabs>
              <w:spacing w:before="13"/>
              <w:rPr>
                <w:rFonts w:ascii="Times New Roman" w:eastAsia="Times New Roman" w:hAnsi="Times New Roman" w:cs="Times New Roman"/>
              </w:rPr>
            </w:pPr>
            <w:r>
              <w:rPr>
                <w:rFonts w:ascii="Times New Roman"/>
              </w:rPr>
              <w:t>š</w:t>
            </w:r>
            <w:r>
              <w:rPr>
                <w:rFonts w:ascii="Times New Roman"/>
              </w:rPr>
              <w:t>tudije zadevnega obmo</w:t>
            </w:r>
            <w:r>
              <w:rPr>
                <w:rFonts w:ascii="Times New Roman"/>
              </w:rPr>
              <w:t>č</w:t>
            </w:r>
            <w:r>
              <w:rPr>
                <w:rFonts w:ascii="Times New Roman"/>
              </w:rPr>
              <w:t>ja</w:t>
            </w:r>
          </w:p>
          <w:p w14:paraId="52748FBE" w14:textId="77777777" w:rsidR="007B7101" w:rsidRDefault="00FA5948">
            <w:pPr>
              <w:pStyle w:val="Odstavekseznama"/>
              <w:numPr>
                <w:ilvl w:val="0"/>
                <w:numId w:val="110"/>
              </w:numPr>
              <w:tabs>
                <w:tab w:val="left" w:pos="419"/>
              </w:tabs>
              <w:spacing w:before="18" w:line="272" w:lineRule="auto"/>
              <w:ind w:right="101"/>
              <w:jc w:val="both"/>
              <w:rPr>
                <w:rFonts w:ascii="Times New Roman" w:eastAsia="Times New Roman" w:hAnsi="Times New Roman" w:cs="Times New Roman"/>
              </w:rPr>
            </w:pPr>
            <w:r>
              <w:rPr>
                <w:rFonts w:ascii="Times New Roman"/>
              </w:rPr>
              <w:t>stro</w:t>
            </w:r>
            <w:r>
              <w:rPr>
                <w:rFonts w:ascii="Times New Roman"/>
              </w:rPr>
              <w:t>š</w:t>
            </w:r>
            <w:r>
              <w:rPr>
                <w:rFonts w:ascii="Times New Roman"/>
              </w:rPr>
              <w:t>ki, povezani z oblikovanjem strategije lokalnega razvoja, vklju</w:t>
            </w:r>
            <w:r>
              <w:rPr>
                <w:rFonts w:ascii="Times New Roman"/>
              </w:rPr>
              <w:t>č</w:t>
            </w:r>
            <w:r>
              <w:rPr>
                <w:rFonts w:ascii="Times New Roman"/>
              </w:rPr>
              <w:t>no s svetovanjem, in sestanki z dele</w:t>
            </w:r>
            <w:r>
              <w:rPr>
                <w:rFonts w:ascii="Times New Roman"/>
              </w:rPr>
              <w:t>ž</w:t>
            </w:r>
            <w:r>
              <w:rPr>
                <w:rFonts w:ascii="Times New Roman"/>
              </w:rPr>
              <w:t>niki, lokalnimi skupinami in morebitnimi nosilci projekta</w:t>
            </w:r>
          </w:p>
          <w:p w14:paraId="5CBB476F" w14:textId="77777777" w:rsidR="007B7101" w:rsidRDefault="00FA5948">
            <w:pPr>
              <w:pStyle w:val="Odstavekseznama"/>
              <w:numPr>
                <w:ilvl w:val="0"/>
                <w:numId w:val="110"/>
              </w:numPr>
              <w:tabs>
                <w:tab w:val="left" w:pos="419"/>
              </w:tabs>
              <w:spacing w:line="272" w:lineRule="auto"/>
              <w:ind w:right="99"/>
              <w:jc w:val="both"/>
              <w:rPr>
                <w:rFonts w:ascii="Times New Roman" w:eastAsia="Times New Roman" w:hAnsi="Times New Roman" w:cs="Times New Roman"/>
              </w:rPr>
            </w:pPr>
            <w:r>
              <w:rPr>
                <w:rFonts w:ascii="Times New Roman"/>
              </w:rPr>
              <w:t>administrativni stro</w:t>
            </w:r>
            <w:r>
              <w:rPr>
                <w:rFonts w:ascii="Times New Roman"/>
              </w:rPr>
              <w:t>š</w:t>
            </w:r>
            <w:r>
              <w:rPr>
                <w:rFonts w:ascii="Times New Roman"/>
              </w:rPr>
              <w:t>ki (operativni stro</w:t>
            </w:r>
            <w:r>
              <w:rPr>
                <w:rFonts w:ascii="Times New Roman"/>
              </w:rPr>
              <w:t>š</w:t>
            </w:r>
            <w:r>
              <w:rPr>
                <w:rFonts w:ascii="Times New Roman"/>
              </w:rPr>
              <w:t>ki in stro</w:t>
            </w:r>
            <w:r>
              <w:rPr>
                <w:rFonts w:ascii="Times New Roman"/>
              </w:rPr>
              <w:t>š</w:t>
            </w:r>
            <w:r>
              <w:rPr>
                <w:rFonts w:ascii="Times New Roman"/>
              </w:rPr>
              <w:t>ki osebja) organizacije, ki se prijavlja za pripravljalno podporo med pripravljalno fazo</w:t>
            </w:r>
          </w:p>
          <w:p w14:paraId="17B05E3E" w14:textId="77777777" w:rsidR="007B7101" w:rsidRDefault="00FA5948">
            <w:pPr>
              <w:pStyle w:val="Odstavekseznama"/>
              <w:numPr>
                <w:ilvl w:val="0"/>
                <w:numId w:val="110"/>
              </w:numPr>
              <w:tabs>
                <w:tab w:val="left" w:pos="419"/>
              </w:tabs>
              <w:spacing w:line="270" w:lineRule="auto"/>
              <w:ind w:right="104"/>
              <w:jc w:val="both"/>
              <w:rPr>
                <w:rFonts w:ascii="Times New Roman" w:eastAsia="Times New Roman" w:hAnsi="Times New Roman" w:cs="Times New Roman"/>
              </w:rPr>
            </w:pPr>
            <w:r>
              <w:rPr>
                <w:rFonts w:ascii="Times New Roman"/>
              </w:rPr>
              <w:t>krepitev zmogljivosti za razvoj strategije lokalnega razvoja</w:t>
            </w:r>
          </w:p>
          <w:p w14:paraId="641C4018" w14:textId="77777777" w:rsidR="007B7101" w:rsidRDefault="00FA5948">
            <w:pPr>
              <w:pStyle w:val="Odstavekseznama"/>
              <w:numPr>
                <w:ilvl w:val="0"/>
                <w:numId w:val="110"/>
              </w:numPr>
              <w:tabs>
                <w:tab w:val="left" w:pos="419"/>
              </w:tabs>
              <w:spacing w:line="258" w:lineRule="exact"/>
              <w:rPr>
                <w:rFonts w:ascii="Times New Roman" w:eastAsia="Times New Roman" w:hAnsi="Times New Roman" w:cs="Times New Roman"/>
              </w:rPr>
            </w:pPr>
            <w:r>
              <w:rPr>
                <w:rFonts w:ascii="Times New Roman"/>
              </w:rPr>
              <w:t>pomo</w:t>
            </w:r>
            <w:r>
              <w:rPr>
                <w:rFonts w:ascii="Times New Roman"/>
              </w:rPr>
              <w:t>č</w:t>
            </w:r>
            <w:r>
              <w:rPr>
                <w:rFonts w:ascii="Times New Roman"/>
              </w:rPr>
              <w:t xml:space="preserve"> za male pilotne projekte</w:t>
            </w:r>
          </w:p>
          <w:p w14:paraId="2AD3D52D" w14:textId="77777777" w:rsidR="007B7101" w:rsidRDefault="00FA5948" w:rsidP="00A90890">
            <w:pPr>
              <w:pStyle w:val="Odstavekseznama"/>
              <w:numPr>
                <w:ilvl w:val="0"/>
                <w:numId w:val="110"/>
              </w:numPr>
              <w:tabs>
                <w:tab w:val="left" w:pos="419"/>
              </w:tabs>
              <w:spacing w:before="19" w:line="270" w:lineRule="auto"/>
              <w:ind w:right="103"/>
              <w:jc w:val="both"/>
              <w:rPr>
                <w:rFonts w:ascii="Times New Roman" w:eastAsia="Times New Roman" w:hAnsi="Times New Roman" w:cs="Times New Roman"/>
              </w:rPr>
            </w:pPr>
            <w:r>
              <w:rPr>
                <w:rFonts w:ascii="Times New Roman"/>
              </w:rPr>
              <w:t>informacijske kampanje: dogodki, sestanki, letaki, spletne strani, dru</w:t>
            </w:r>
            <w:r>
              <w:rPr>
                <w:rFonts w:ascii="Times New Roman"/>
              </w:rPr>
              <w:t>ž</w:t>
            </w:r>
            <w:r>
              <w:rPr>
                <w:rFonts w:ascii="Times New Roman"/>
              </w:rPr>
              <w:t>bena omre</w:t>
            </w:r>
            <w:r>
              <w:rPr>
                <w:rFonts w:ascii="Times New Roman"/>
              </w:rPr>
              <w:t>ž</w:t>
            </w:r>
            <w:r>
              <w:rPr>
                <w:rFonts w:ascii="Times New Roman"/>
              </w:rPr>
              <w:t>ja, mediji itn.</w:t>
            </w:r>
          </w:p>
        </w:tc>
      </w:tr>
      <w:tr w:rsidR="007B7101" w14:paraId="5C87E553" w14:textId="77777777">
        <w:trPr>
          <w:trHeight w:hRule="exact" w:val="1164"/>
        </w:trPr>
        <w:tc>
          <w:tcPr>
            <w:tcW w:w="759" w:type="dxa"/>
            <w:tcBorders>
              <w:top w:val="single" w:sz="5" w:space="0" w:color="000000"/>
              <w:left w:val="single" w:sz="5" w:space="0" w:color="000000"/>
              <w:bottom w:val="single" w:sz="5" w:space="0" w:color="000000"/>
              <w:right w:val="nil"/>
            </w:tcBorders>
          </w:tcPr>
          <w:p w14:paraId="47A36BA3" w14:textId="77777777" w:rsidR="007B7101" w:rsidRDefault="007B7101">
            <w:pPr>
              <w:pStyle w:val="TableParagraph"/>
              <w:spacing w:line="220" w:lineRule="exact"/>
            </w:pPr>
          </w:p>
          <w:p w14:paraId="63652E12" w14:textId="77777777" w:rsidR="007B7101" w:rsidRDefault="007B7101">
            <w:pPr>
              <w:pStyle w:val="TableParagraph"/>
              <w:spacing w:before="3" w:line="240" w:lineRule="exact"/>
              <w:rPr>
                <w:sz w:val="24"/>
                <w:szCs w:val="24"/>
              </w:rPr>
            </w:pPr>
          </w:p>
          <w:p w14:paraId="3BA54AEC" w14:textId="77777777" w:rsidR="007B7101" w:rsidRDefault="00FA5948">
            <w:pPr>
              <w:pStyle w:val="TableParagraph"/>
              <w:ind w:left="462"/>
              <w:rPr>
                <w:rFonts w:ascii="Times New Roman" w:eastAsia="Times New Roman" w:hAnsi="Times New Roman" w:cs="Times New Roman"/>
              </w:rPr>
            </w:pPr>
            <w:r>
              <w:rPr>
                <w:rFonts w:ascii="Times New Roman"/>
              </w:rPr>
              <w:t>47</w:t>
            </w:r>
          </w:p>
        </w:tc>
        <w:tc>
          <w:tcPr>
            <w:tcW w:w="2664" w:type="dxa"/>
            <w:tcBorders>
              <w:top w:val="single" w:sz="5" w:space="0" w:color="000000"/>
              <w:left w:val="nil"/>
              <w:bottom w:val="single" w:sz="5" w:space="0" w:color="000000"/>
              <w:right w:val="single" w:sz="5" w:space="0" w:color="000000"/>
            </w:tcBorders>
          </w:tcPr>
          <w:p w14:paraId="4F38062B" w14:textId="77777777" w:rsidR="007B7101" w:rsidRDefault="007B7101">
            <w:pPr>
              <w:pStyle w:val="TableParagraph"/>
              <w:spacing w:line="220" w:lineRule="exact"/>
            </w:pPr>
          </w:p>
          <w:p w14:paraId="33516F92" w14:textId="77777777" w:rsidR="007B7101" w:rsidRDefault="007B7101">
            <w:pPr>
              <w:pStyle w:val="TableParagraph"/>
              <w:spacing w:before="3" w:line="240" w:lineRule="exact"/>
              <w:rPr>
                <w:sz w:val="24"/>
                <w:szCs w:val="24"/>
              </w:rPr>
            </w:pPr>
          </w:p>
          <w:p w14:paraId="5632069C" w14:textId="77777777" w:rsidR="007B7101" w:rsidRDefault="00FA5948">
            <w:pPr>
              <w:pStyle w:val="TableParagraph"/>
              <w:ind w:left="69"/>
              <w:rPr>
                <w:rFonts w:ascii="Times New Roman" w:eastAsia="Times New Roman" w:hAnsi="Times New Roman" w:cs="Times New Roman"/>
              </w:rPr>
            </w:pPr>
            <w:r>
              <w:rPr>
                <w:rFonts w:ascii="Times New Roman"/>
              </w:rPr>
              <w:t>Drugo</w:t>
            </w:r>
          </w:p>
        </w:tc>
        <w:tc>
          <w:tcPr>
            <w:tcW w:w="5939" w:type="dxa"/>
            <w:tcBorders>
              <w:top w:val="single" w:sz="5" w:space="0" w:color="000000"/>
              <w:left w:val="single" w:sz="5" w:space="0" w:color="000000"/>
              <w:bottom w:val="single" w:sz="5" w:space="0" w:color="000000"/>
              <w:right w:val="single" w:sz="5" w:space="0" w:color="000000"/>
            </w:tcBorders>
          </w:tcPr>
          <w:p w14:paraId="58346EF4" w14:textId="77777777" w:rsidR="007B7101" w:rsidRDefault="00FA5948">
            <w:pPr>
              <w:pStyle w:val="TableParagraph"/>
              <w:spacing w:before="6" w:line="288" w:lineRule="exact"/>
              <w:ind w:left="102" w:right="173"/>
              <w:jc w:val="both"/>
              <w:rPr>
                <w:rFonts w:ascii="Times New Roman" w:eastAsia="Times New Roman" w:hAnsi="Times New Roman" w:cs="Times New Roman"/>
              </w:rPr>
            </w:pPr>
            <w:r>
              <w:rPr>
                <w:rFonts w:ascii="Times New Roman"/>
              </w:rPr>
              <w:t>Ta vrsta operacije bo odstranjena s kon</w:t>
            </w:r>
            <w:r>
              <w:rPr>
                <w:rFonts w:ascii="Times New Roman"/>
              </w:rPr>
              <w:t>č</w:t>
            </w:r>
            <w:r>
              <w:rPr>
                <w:rFonts w:ascii="Times New Roman"/>
              </w:rPr>
              <w:t>nega seznama, vendar je vklju</w:t>
            </w:r>
            <w:r>
              <w:rPr>
                <w:rFonts w:ascii="Times New Roman"/>
              </w:rPr>
              <w:t>č</w:t>
            </w:r>
            <w:r>
              <w:rPr>
                <w:rFonts w:ascii="Times New Roman"/>
              </w:rPr>
              <w:t>ena na tej to</w:t>
            </w:r>
            <w:r>
              <w:rPr>
                <w:rFonts w:ascii="Times New Roman"/>
              </w:rPr>
              <w:t>č</w:t>
            </w:r>
            <w:r>
              <w:rPr>
                <w:rFonts w:ascii="Times New Roman"/>
              </w:rPr>
              <w:t>ki, da lahko dr</w:t>
            </w:r>
            <w:r>
              <w:rPr>
                <w:rFonts w:ascii="Times New Roman"/>
              </w:rPr>
              <w:t>ž</w:t>
            </w:r>
            <w:r>
              <w:rPr>
                <w:rFonts w:ascii="Times New Roman"/>
              </w:rPr>
              <w:t xml:space="preserve">ave </w:t>
            </w:r>
            <w:r>
              <w:rPr>
                <w:rFonts w:ascii="Times New Roman"/>
              </w:rPr>
              <w:t>č</w:t>
            </w:r>
            <w:r>
              <w:rPr>
                <w:rFonts w:ascii="Times New Roman"/>
              </w:rPr>
              <w:t>lanice predlagajo vrste operacij in opise ali primere, o katerih menijo, da manjkajo na zgornjem seznamu.</w:t>
            </w:r>
          </w:p>
        </w:tc>
        <w:tc>
          <w:tcPr>
            <w:tcW w:w="4577" w:type="dxa"/>
            <w:tcBorders>
              <w:top w:val="single" w:sz="5" w:space="0" w:color="000000"/>
              <w:left w:val="single" w:sz="5" w:space="0" w:color="000000"/>
              <w:bottom w:val="single" w:sz="5" w:space="0" w:color="000000"/>
              <w:right w:val="single" w:sz="5" w:space="0" w:color="000000"/>
            </w:tcBorders>
          </w:tcPr>
          <w:p w14:paraId="6E917023" w14:textId="77777777" w:rsidR="007B7101" w:rsidRDefault="007B7101"/>
        </w:tc>
      </w:tr>
    </w:tbl>
    <w:p w14:paraId="64758FAB" w14:textId="77777777" w:rsidR="007B7101" w:rsidRDefault="007B7101">
      <w:pPr>
        <w:sectPr w:rsidR="007B7101">
          <w:pgSz w:w="16840" w:h="11910" w:orient="landscape"/>
          <w:pgMar w:top="980" w:right="1460" w:bottom="1480" w:left="1220" w:header="787" w:footer="1285" w:gutter="0"/>
          <w:cols w:space="708"/>
        </w:sectPr>
      </w:pPr>
    </w:p>
    <w:p w14:paraId="0D159041" w14:textId="77777777" w:rsidR="007B7101" w:rsidRDefault="007B7101">
      <w:pPr>
        <w:spacing w:line="200" w:lineRule="exact"/>
        <w:rPr>
          <w:sz w:val="20"/>
          <w:szCs w:val="20"/>
        </w:rPr>
      </w:pPr>
    </w:p>
    <w:p w14:paraId="0F4BCE21" w14:textId="77777777" w:rsidR="007B7101" w:rsidRDefault="007B7101">
      <w:pPr>
        <w:spacing w:before="5" w:line="200" w:lineRule="exact"/>
        <w:rPr>
          <w:sz w:val="20"/>
          <w:szCs w:val="20"/>
        </w:rPr>
      </w:pPr>
    </w:p>
    <w:p w14:paraId="1F4A210F" w14:textId="77777777" w:rsidR="007B7101" w:rsidRDefault="007B7101">
      <w:pPr>
        <w:spacing w:line="277" w:lineRule="auto"/>
        <w:rPr>
          <w:rFonts w:ascii="Times New Roman" w:eastAsia="Times New Roman" w:hAnsi="Times New Roman" w:cs="Times New Roman"/>
          <w:sz w:val="18"/>
          <w:szCs w:val="18"/>
        </w:rPr>
        <w:sectPr w:rsidR="007B7101">
          <w:pgSz w:w="16840" w:h="11910" w:orient="landscape"/>
          <w:pgMar w:top="980" w:right="1620" w:bottom="1480" w:left="1220" w:header="787" w:footer="1285" w:gutter="0"/>
          <w:cols w:space="708"/>
        </w:sectPr>
      </w:pPr>
      <w:bookmarkStart w:id="8" w:name="_bookmark9"/>
      <w:bookmarkStart w:id="9" w:name="_GoBack"/>
      <w:bookmarkEnd w:id="8"/>
      <w:bookmarkEnd w:id="9"/>
    </w:p>
    <w:p w14:paraId="79E3104A" w14:textId="77777777" w:rsidR="007B7101" w:rsidRDefault="007B7101">
      <w:pPr>
        <w:spacing w:line="200" w:lineRule="exact"/>
        <w:rPr>
          <w:sz w:val="20"/>
          <w:szCs w:val="20"/>
        </w:rPr>
      </w:pPr>
    </w:p>
    <w:p w14:paraId="16F4F0E7" w14:textId="77777777" w:rsidR="007B7101" w:rsidRDefault="007B7101">
      <w:pPr>
        <w:spacing w:before="5" w:line="200" w:lineRule="exact"/>
        <w:rPr>
          <w:sz w:val="20"/>
          <w:szCs w:val="20"/>
        </w:rPr>
      </w:pPr>
    </w:p>
    <w:p w14:paraId="4DCA97DF" w14:textId="77777777" w:rsidR="007B7101" w:rsidRDefault="00FA5948">
      <w:pPr>
        <w:spacing w:before="49"/>
        <w:ind w:right="203"/>
        <w:jc w:val="center"/>
        <w:rPr>
          <w:rFonts w:ascii="Times New Roman" w:eastAsia="Times New Roman" w:hAnsi="Times New Roman" w:cs="Times New Roman"/>
          <w:sz w:val="40"/>
          <w:szCs w:val="40"/>
        </w:rPr>
      </w:pPr>
      <w:bookmarkStart w:id="10" w:name="_bookmark10"/>
      <w:bookmarkEnd w:id="10"/>
      <w:r>
        <w:rPr>
          <w:rFonts w:ascii="Times New Roman"/>
          <w:b/>
          <w:sz w:val="40"/>
        </w:rPr>
        <w:t>Priloga 7:</w:t>
      </w:r>
    </w:p>
    <w:p w14:paraId="70312A90" w14:textId="77777777" w:rsidR="007B7101" w:rsidRDefault="00FA5948">
      <w:pPr>
        <w:spacing w:before="1"/>
        <w:ind w:left="1360"/>
        <w:rPr>
          <w:rFonts w:ascii="Times New Roman" w:eastAsia="Times New Roman" w:hAnsi="Times New Roman" w:cs="Times New Roman"/>
          <w:sz w:val="40"/>
          <w:szCs w:val="40"/>
        </w:rPr>
      </w:pPr>
      <w:r>
        <w:rPr>
          <w:rFonts w:ascii="Times New Roman"/>
          <w:b/>
          <w:sz w:val="40"/>
        </w:rPr>
        <w:t>Popoln opis posameznega kazalnika rezultata</w:t>
      </w:r>
    </w:p>
    <w:p w14:paraId="293ACD60" w14:textId="77777777" w:rsidR="007B7101" w:rsidRDefault="007B7101">
      <w:pPr>
        <w:spacing w:line="200" w:lineRule="exact"/>
        <w:rPr>
          <w:sz w:val="20"/>
          <w:szCs w:val="20"/>
        </w:rPr>
      </w:pPr>
    </w:p>
    <w:p w14:paraId="4FE5A77A" w14:textId="77777777" w:rsidR="007B7101" w:rsidRDefault="007B7101">
      <w:pPr>
        <w:spacing w:line="200" w:lineRule="exact"/>
        <w:rPr>
          <w:sz w:val="20"/>
          <w:szCs w:val="20"/>
        </w:rPr>
      </w:pPr>
    </w:p>
    <w:p w14:paraId="3856D7BA" w14:textId="77777777" w:rsidR="007B7101" w:rsidRDefault="007B7101">
      <w:pPr>
        <w:spacing w:before="15"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2737"/>
        <w:gridCol w:w="6507"/>
      </w:tblGrid>
      <w:tr w:rsidR="007B7101" w14:paraId="15FA7225" w14:textId="77777777">
        <w:trPr>
          <w:trHeight w:hRule="exact" w:val="406"/>
        </w:trPr>
        <w:tc>
          <w:tcPr>
            <w:tcW w:w="2737" w:type="dxa"/>
            <w:tcBorders>
              <w:top w:val="single" w:sz="5" w:space="0" w:color="000000"/>
              <w:left w:val="single" w:sz="5" w:space="0" w:color="000000"/>
              <w:bottom w:val="single" w:sz="5" w:space="0" w:color="000000"/>
              <w:right w:val="single" w:sz="5" w:space="0" w:color="000000"/>
            </w:tcBorders>
            <w:shd w:val="clear" w:color="auto" w:fill="D9D9D9"/>
          </w:tcPr>
          <w:p w14:paraId="769EBD54" w14:textId="77777777" w:rsidR="007B7101" w:rsidRDefault="00FA5948">
            <w:pPr>
              <w:pStyle w:val="TableParagraph"/>
              <w:spacing w:line="274" w:lineRule="exact"/>
              <w:ind w:left="102" w:right="83"/>
              <w:rPr>
                <w:rFonts w:ascii="Times New Roman" w:eastAsia="Times New Roman" w:hAnsi="Times New Roman" w:cs="Times New Roman"/>
                <w:sz w:val="24"/>
                <w:szCs w:val="24"/>
              </w:rPr>
            </w:pPr>
            <w:r>
              <w:rPr>
                <w:rFonts w:ascii="Times New Roman"/>
                <w:b/>
                <w:sz w:val="24"/>
              </w:rPr>
              <w:t>Koda kazalnika</w:t>
            </w:r>
          </w:p>
        </w:tc>
        <w:tc>
          <w:tcPr>
            <w:tcW w:w="6507" w:type="dxa"/>
            <w:tcBorders>
              <w:top w:val="single" w:sz="5" w:space="0" w:color="000000"/>
              <w:left w:val="single" w:sz="5" w:space="0" w:color="000000"/>
              <w:bottom w:val="single" w:sz="5" w:space="0" w:color="000000"/>
              <w:right w:val="single" w:sz="5" w:space="0" w:color="000000"/>
            </w:tcBorders>
            <w:shd w:val="clear" w:color="auto" w:fill="D9D9D9"/>
          </w:tcPr>
          <w:p w14:paraId="42D239A6" w14:textId="77777777" w:rsidR="007B7101" w:rsidRDefault="00FA5948">
            <w:pPr>
              <w:pStyle w:val="TableParagraph"/>
              <w:spacing w:line="274" w:lineRule="exact"/>
              <w:ind w:left="102" w:right="107"/>
              <w:rPr>
                <w:rFonts w:ascii="Times New Roman" w:eastAsia="Times New Roman" w:hAnsi="Times New Roman" w:cs="Times New Roman"/>
                <w:sz w:val="24"/>
                <w:szCs w:val="24"/>
              </w:rPr>
            </w:pPr>
            <w:r>
              <w:rPr>
                <w:rFonts w:ascii="Times New Roman"/>
                <w:b/>
                <w:sz w:val="24"/>
              </w:rPr>
              <w:t>KR 1</w:t>
            </w:r>
          </w:p>
        </w:tc>
      </w:tr>
      <w:tr w:rsidR="007B7101" w14:paraId="5FF47A84" w14:textId="77777777">
        <w:trPr>
          <w:trHeight w:hRule="exact" w:val="874"/>
        </w:trPr>
        <w:tc>
          <w:tcPr>
            <w:tcW w:w="2737" w:type="dxa"/>
            <w:tcBorders>
              <w:top w:val="single" w:sz="5" w:space="0" w:color="000000"/>
              <w:left w:val="single" w:sz="5" w:space="0" w:color="000000"/>
              <w:bottom w:val="single" w:sz="5" w:space="0" w:color="000000"/>
              <w:right w:val="single" w:sz="5" w:space="0" w:color="000000"/>
            </w:tcBorders>
          </w:tcPr>
          <w:p w14:paraId="43F9AAF1"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Naziv kazalnika</w:t>
            </w:r>
          </w:p>
        </w:tc>
        <w:tc>
          <w:tcPr>
            <w:tcW w:w="6507" w:type="dxa"/>
            <w:tcBorders>
              <w:top w:val="single" w:sz="5" w:space="0" w:color="000000"/>
              <w:left w:val="single" w:sz="5" w:space="0" w:color="000000"/>
              <w:bottom w:val="single" w:sz="5" w:space="0" w:color="000000"/>
              <w:right w:val="single" w:sz="5" w:space="0" w:color="000000"/>
            </w:tcBorders>
          </w:tcPr>
          <w:p w14:paraId="5C1FAD8D"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KR 1.1 Obseg iztovarjanja</w:t>
            </w:r>
          </w:p>
          <w:p w14:paraId="4651D76F" w14:textId="77777777" w:rsidR="00865759" w:rsidRDefault="00FA5948">
            <w:pPr>
              <w:pStyle w:val="TableParagraph"/>
              <w:spacing w:before="8" w:line="280" w:lineRule="atLeast"/>
              <w:ind w:left="102" w:right="2496"/>
              <w:rPr>
                <w:rFonts w:ascii="Times New Roman"/>
              </w:rPr>
            </w:pPr>
            <w:r>
              <w:rPr>
                <w:rFonts w:ascii="Times New Roman"/>
              </w:rPr>
              <w:t xml:space="preserve">KR 1.2 Obseg proizvodnje v akvakulturi </w:t>
            </w:r>
          </w:p>
          <w:p w14:paraId="4CC295AA" w14:textId="368F34BB" w:rsidR="007B7101" w:rsidRDefault="0082376B">
            <w:pPr>
              <w:pStyle w:val="TableParagraph"/>
              <w:spacing w:before="8" w:line="280" w:lineRule="atLeast"/>
              <w:ind w:left="102" w:right="2496"/>
              <w:rPr>
                <w:rFonts w:ascii="Times New Roman" w:eastAsia="Times New Roman" w:hAnsi="Times New Roman" w:cs="Times New Roman"/>
              </w:rPr>
            </w:pPr>
            <w:r>
              <w:rPr>
                <w:rFonts w:ascii="Times New Roman"/>
              </w:rPr>
              <w:t>KR</w:t>
            </w:r>
            <w:r w:rsidR="00FA5948">
              <w:rPr>
                <w:rFonts w:ascii="Times New Roman"/>
              </w:rPr>
              <w:t xml:space="preserve"> 1.3 Obseg predelave</w:t>
            </w:r>
          </w:p>
        </w:tc>
      </w:tr>
      <w:tr w:rsidR="007B7101" w14:paraId="7BB2CA9B"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410CF90A"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Merska enota</w:t>
            </w:r>
          </w:p>
        </w:tc>
        <w:tc>
          <w:tcPr>
            <w:tcW w:w="6507" w:type="dxa"/>
            <w:tcBorders>
              <w:top w:val="single" w:sz="5" w:space="0" w:color="000000"/>
              <w:left w:val="single" w:sz="5" w:space="0" w:color="000000"/>
              <w:bottom w:val="single" w:sz="5" w:space="0" w:color="000000"/>
              <w:right w:val="single" w:sz="5" w:space="0" w:color="000000"/>
            </w:tcBorders>
          </w:tcPr>
          <w:p w14:paraId="29BABB5E"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tone</w:t>
            </w:r>
          </w:p>
        </w:tc>
      </w:tr>
      <w:tr w:rsidR="007B7101" w14:paraId="249DBB15" w14:textId="77777777">
        <w:trPr>
          <w:trHeight w:hRule="exact" w:val="1165"/>
        </w:trPr>
        <w:tc>
          <w:tcPr>
            <w:tcW w:w="2737" w:type="dxa"/>
            <w:tcBorders>
              <w:top w:val="single" w:sz="5" w:space="0" w:color="000000"/>
              <w:left w:val="single" w:sz="5" w:space="0" w:color="000000"/>
              <w:bottom w:val="single" w:sz="5" w:space="0" w:color="000000"/>
              <w:right w:val="single" w:sz="5" w:space="0" w:color="000000"/>
            </w:tcBorders>
          </w:tcPr>
          <w:p w14:paraId="151384C3" w14:textId="77777777" w:rsidR="007B7101" w:rsidRDefault="00FA5948">
            <w:pPr>
              <w:pStyle w:val="TableParagraph"/>
              <w:spacing w:before="31"/>
              <w:ind w:left="102" w:right="83"/>
              <w:rPr>
                <w:rFonts w:ascii="Times New Roman" w:eastAsia="Times New Roman" w:hAnsi="Times New Roman" w:cs="Times New Roman"/>
              </w:rPr>
            </w:pPr>
            <w:r>
              <w:rPr>
                <w:rFonts w:ascii="Times New Roman"/>
              </w:rPr>
              <w:t>Definicija</w:t>
            </w:r>
          </w:p>
        </w:tc>
        <w:tc>
          <w:tcPr>
            <w:tcW w:w="6507" w:type="dxa"/>
            <w:tcBorders>
              <w:top w:val="single" w:sz="5" w:space="0" w:color="000000"/>
              <w:left w:val="single" w:sz="5" w:space="0" w:color="000000"/>
              <w:bottom w:val="single" w:sz="5" w:space="0" w:color="000000"/>
              <w:right w:val="single" w:sz="5" w:space="0" w:color="000000"/>
            </w:tcBorders>
          </w:tcPr>
          <w:p w14:paraId="28D8E869" w14:textId="77777777" w:rsidR="007B7101" w:rsidRDefault="00FA5948">
            <w:pPr>
              <w:pStyle w:val="TableParagraph"/>
              <w:spacing w:before="31" w:line="273" w:lineRule="auto"/>
              <w:ind w:left="102" w:right="107"/>
              <w:rPr>
                <w:rFonts w:ascii="Times New Roman" w:eastAsia="Times New Roman" w:hAnsi="Times New Roman" w:cs="Times New Roman"/>
              </w:rPr>
            </w:pPr>
            <w:r>
              <w:rPr>
                <w:rFonts w:ascii="Times New Roman"/>
              </w:rPr>
              <w:t xml:space="preserve">KR 1.1 Skupni letni obseg ekvivalenta </w:t>
            </w:r>
            <w:r>
              <w:rPr>
                <w:rFonts w:ascii="Times New Roman"/>
              </w:rPr>
              <w:t>ž</w:t>
            </w:r>
            <w:r>
              <w:rPr>
                <w:rFonts w:ascii="Times New Roman"/>
              </w:rPr>
              <w:t xml:space="preserve">ive mase </w:t>
            </w:r>
            <w:proofErr w:type="spellStart"/>
            <w:r>
              <w:rPr>
                <w:rFonts w:ascii="Times New Roman"/>
              </w:rPr>
              <w:t>iztovorov</w:t>
            </w:r>
            <w:proofErr w:type="spellEnd"/>
            <w:r>
              <w:rPr>
                <w:rFonts w:ascii="Times New Roman"/>
              </w:rPr>
              <w:t xml:space="preserve"> (ribi</w:t>
            </w:r>
            <w:r>
              <w:rPr>
                <w:rFonts w:ascii="Times New Roman"/>
              </w:rPr>
              <w:t>š</w:t>
            </w:r>
            <w:r>
              <w:rPr>
                <w:rFonts w:ascii="Times New Roman"/>
              </w:rPr>
              <w:t>tvo)</w:t>
            </w:r>
          </w:p>
          <w:p w14:paraId="2458C722" w14:textId="77777777" w:rsidR="007B7101" w:rsidRDefault="00FA5948">
            <w:pPr>
              <w:pStyle w:val="TableParagraph"/>
              <w:spacing w:before="1"/>
              <w:ind w:left="102" w:right="107"/>
              <w:rPr>
                <w:rFonts w:ascii="Times New Roman" w:eastAsia="Times New Roman" w:hAnsi="Times New Roman" w:cs="Times New Roman"/>
              </w:rPr>
            </w:pPr>
            <w:r>
              <w:rPr>
                <w:rFonts w:ascii="Times New Roman"/>
              </w:rPr>
              <w:t>KR 1.2 Skupni letni obseg predelanih rib (akvakultura)</w:t>
            </w:r>
          </w:p>
          <w:p w14:paraId="7CDC25A9" w14:textId="77777777" w:rsidR="007B7101" w:rsidRDefault="00FA5948">
            <w:pPr>
              <w:pStyle w:val="TableParagraph"/>
              <w:spacing w:before="35"/>
              <w:ind w:left="102" w:right="107"/>
              <w:rPr>
                <w:rFonts w:ascii="Times New Roman" w:eastAsia="Times New Roman" w:hAnsi="Times New Roman" w:cs="Times New Roman"/>
              </w:rPr>
            </w:pPr>
            <w:r>
              <w:rPr>
                <w:rFonts w:ascii="Times New Roman"/>
              </w:rPr>
              <w:t>KR 1.3 Skupni letni obseg predelave</w:t>
            </w:r>
          </w:p>
        </w:tc>
      </w:tr>
      <w:tr w:rsidR="007B7101" w14:paraId="6D1086BE" w14:textId="77777777">
        <w:trPr>
          <w:trHeight w:hRule="exact" w:val="1162"/>
        </w:trPr>
        <w:tc>
          <w:tcPr>
            <w:tcW w:w="2737" w:type="dxa"/>
            <w:tcBorders>
              <w:top w:val="single" w:sz="5" w:space="0" w:color="000000"/>
              <w:left w:val="single" w:sz="5" w:space="0" w:color="000000"/>
              <w:bottom w:val="single" w:sz="5" w:space="0" w:color="000000"/>
              <w:right w:val="single" w:sz="5" w:space="0" w:color="000000"/>
            </w:tcBorders>
          </w:tcPr>
          <w:p w14:paraId="521EE3AD"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Nadaljnja pojasnila</w:t>
            </w:r>
          </w:p>
        </w:tc>
        <w:tc>
          <w:tcPr>
            <w:tcW w:w="6507" w:type="dxa"/>
            <w:tcBorders>
              <w:top w:val="single" w:sz="5" w:space="0" w:color="000000"/>
              <w:left w:val="single" w:sz="5" w:space="0" w:color="000000"/>
              <w:bottom w:val="single" w:sz="5" w:space="0" w:color="000000"/>
              <w:right w:val="single" w:sz="5" w:space="0" w:color="000000"/>
            </w:tcBorders>
          </w:tcPr>
          <w:p w14:paraId="061155E4" w14:textId="77777777" w:rsidR="007B7101" w:rsidRDefault="00FA5948">
            <w:pPr>
              <w:pStyle w:val="Odstavekseznama"/>
              <w:numPr>
                <w:ilvl w:val="0"/>
                <w:numId w:val="109"/>
              </w:numPr>
              <w:tabs>
                <w:tab w:val="left" w:pos="419"/>
              </w:tabs>
              <w:spacing w:before="13" w:line="270" w:lineRule="auto"/>
              <w:ind w:right="110"/>
              <w:rPr>
                <w:rFonts w:ascii="Times New Roman" w:eastAsia="Times New Roman" w:hAnsi="Times New Roman" w:cs="Times New Roman"/>
              </w:rPr>
            </w:pPr>
            <w:r>
              <w:rPr>
                <w:rFonts w:ascii="Times New Roman"/>
              </w:rPr>
              <w:t>Kazalniki se nana</w:t>
            </w:r>
            <w:r>
              <w:rPr>
                <w:rFonts w:ascii="Times New Roman"/>
              </w:rPr>
              <w:t>š</w:t>
            </w:r>
            <w:r>
              <w:rPr>
                <w:rFonts w:ascii="Times New Roman"/>
              </w:rPr>
              <w:t>ajo na obseg prodaje za prehrano ljudi.</w:t>
            </w:r>
          </w:p>
          <w:p w14:paraId="6218D0D6" w14:textId="77777777" w:rsidR="007B7101" w:rsidRDefault="00FA5948">
            <w:pPr>
              <w:pStyle w:val="Odstavekseznama"/>
              <w:numPr>
                <w:ilvl w:val="0"/>
                <w:numId w:val="109"/>
              </w:numPr>
              <w:tabs>
                <w:tab w:val="left" w:pos="419"/>
              </w:tabs>
              <w:spacing w:line="270" w:lineRule="auto"/>
              <w:ind w:right="105"/>
              <w:rPr>
                <w:rFonts w:ascii="Times New Roman" w:eastAsia="Times New Roman" w:hAnsi="Times New Roman" w:cs="Times New Roman"/>
              </w:rPr>
            </w:pPr>
            <w:r>
              <w:rPr>
                <w:rFonts w:ascii="Times New Roman"/>
              </w:rPr>
              <w:t xml:space="preserve">Vrednosti so lahko negativne, </w:t>
            </w:r>
            <w:r>
              <w:rPr>
                <w:rFonts w:ascii="Times New Roman"/>
              </w:rPr>
              <w:t>č</w:t>
            </w:r>
            <w:r>
              <w:rPr>
                <w:rFonts w:ascii="Times New Roman"/>
              </w:rPr>
              <w:t>e operacije povzro</w:t>
            </w:r>
            <w:r>
              <w:rPr>
                <w:rFonts w:ascii="Times New Roman"/>
              </w:rPr>
              <w:t>č</w:t>
            </w:r>
            <w:r>
              <w:rPr>
                <w:rFonts w:ascii="Times New Roman"/>
              </w:rPr>
              <w:t>ajo zmanj</w:t>
            </w:r>
            <w:r>
              <w:rPr>
                <w:rFonts w:ascii="Times New Roman"/>
              </w:rPr>
              <w:t>š</w:t>
            </w:r>
            <w:r>
              <w:rPr>
                <w:rFonts w:ascii="Times New Roman"/>
              </w:rPr>
              <w:t>anje proizvodnje.</w:t>
            </w:r>
          </w:p>
        </w:tc>
      </w:tr>
      <w:tr w:rsidR="007B7101" w14:paraId="6F2937A5" w14:textId="77777777">
        <w:trPr>
          <w:trHeight w:hRule="exact" w:val="298"/>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D9D9D9"/>
          </w:tcPr>
          <w:p w14:paraId="2E0E2188"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Raven OP</w:t>
            </w:r>
          </w:p>
        </w:tc>
      </w:tr>
      <w:tr w:rsidR="007B7101" w14:paraId="2D82ABF6" w14:textId="77777777">
        <w:trPr>
          <w:trHeight w:hRule="exact" w:val="874"/>
        </w:trPr>
        <w:tc>
          <w:tcPr>
            <w:tcW w:w="2737" w:type="dxa"/>
            <w:tcBorders>
              <w:top w:val="single" w:sz="5" w:space="0" w:color="000000"/>
              <w:left w:val="single" w:sz="5" w:space="0" w:color="000000"/>
              <w:bottom w:val="single" w:sz="5" w:space="0" w:color="000000"/>
              <w:right w:val="single" w:sz="5" w:space="0" w:color="000000"/>
            </w:tcBorders>
          </w:tcPr>
          <w:p w14:paraId="1B489B99"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Pojasnila</w:t>
            </w:r>
          </w:p>
        </w:tc>
        <w:tc>
          <w:tcPr>
            <w:tcW w:w="6507" w:type="dxa"/>
            <w:tcBorders>
              <w:top w:val="single" w:sz="5" w:space="0" w:color="000000"/>
              <w:left w:val="single" w:sz="5" w:space="0" w:color="000000"/>
              <w:bottom w:val="single" w:sz="5" w:space="0" w:color="000000"/>
              <w:right w:val="single" w:sz="5" w:space="0" w:color="000000"/>
            </w:tcBorders>
          </w:tcPr>
          <w:p w14:paraId="4B85EA5D" w14:textId="77777777" w:rsidR="007B7101" w:rsidRDefault="00FA5948">
            <w:pPr>
              <w:pStyle w:val="Odstavekseznama"/>
              <w:numPr>
                <w:ilvl w:val="0"/>
                <w:numId w:val="108"/>
              </w:numPr>
              <w:tabs>
                <w:tab w:val="left" w:pos="419"/>
              </w:tabs>
              <w:spacing w:before="13" w:line="270" w:lineRule="auto"/>
              <w:ind w:right="102"/>
              <w:rPr>
                <w:rFonts w:ascii="Times New Roman" w:eastAsia="Times New Roman" w:hAnsi="Times New Roman" w:cs="Times New Roman"/>
              </w:rPr>
            </w:pPr>
            <w:r>
              <w:rPr>
                <w:rFonts w:ascii="Times New Roman"/>
              </w:rPr>
              <w:t xml:space="preserve">V OP morajo kazalniki prikazati </w:t>
            </w:r>
            <w:r>
              <w:rPr>
                <w:rFonts w:ascii="Times New Roman"/>
                <w:b/>
              </w:rPr>
              <w:t xml:space="preserve">spremembo v obsegu </w:t>
            </w:r>
            <w:r>
              <w:rPr>
                <w:rFonts w:ascii="Times New Roman"/>
              </w:rPr>
              <w:t>s podporo ESPR.</w:t>
            </w:r>
          </w:p>
          <w:p w14:paraId="6B7CCAF3" w14:textId="77777777" w:rsidR="007B7101" w:rsidRDefault="00FA5948">
            <w:pPr>
              <w:pStyle w:val="Odstavekseznama"/>
              <w:numPr>
                <w:ilvl w:val="0"/>
                <w:numId w:val="108"/>
              </w:numPr>
              <w:tabs>
                <w:tab w:val="left" w:pos="419"/>
              </w:tabs>
              <w:spacing w:line="258" w:lineRule="exact"/>
              <w:rPr>
                <w:rFonts w:ascii="Times New Roman" w:eastAsia="Times New Roman" w:hAnsi="Times New Roman" w:cs="Times New Roman"/>
              </w:rPr>
            </w:pPr>
            <w:r>
              <w:rPr>
                <w:rFonts w:ascii="Times New Roman"/>
              </w:rPr>
              <w:t>Razli</w:t>
            </w:r>
            <w:r>
              <w:rPr>
                <w:rFonts w:ascii="Times New Roman"/>
              </w:rPr>
              <w:t>č</w:t>
            </w:r>
            <w:r>
              <w:rPr>
                <w:rFonts w:ascii="Times New Roman"/>
              </w:rPr>
              <w:t>ni od kazalnikov na operativni ravni.</w:t>
            </w:r>
          </w:p>
        </w:tc>
      </w:tr>
      <w:tr w:rsidR="007B7101" w14:paraId="0DC2C3E5"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090BD490"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507" w:type="dxa"/>
            <w:tcBorders>
              <w:top w:val="single" w:sz="5" w:space="0" w:color="000000"/>
              <w:left w:val="single" w:sz="5" w:space="0" w:color="000000"/>
              <w:bottom w:val="single" w:sz="5" w:space="0" w:color="000000"/>
              <w:right w:val="single" w:sz="5" w:space="0" w:color="000000"/>
            </w:tcBorders>
          </w:tcPr>
          <w:p w14:paraId="25E643C6" w14:textId="77777777" w:rsidR="007B7101" w:rsidRDefault="00FA5948">
            <w:pPr>
              <w:pStyle w:val="Odstavekseznama"/>
              <w:numPr>
                <w:ilvl w:val="0"/>
                <w:numId w:val="107"/>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je ni</w:t>
            </w:r>
            <w:r>
              <w:rPr>
                <w:rFonts w:ascii="Times New Roman"/>
              </w:rPr>
              <w:t>č</w:t>
            </w:r>
            <w:r>
              <w:rPr>
                <w:rFonts w:ascii="Times New Roman"/>
              </w:rPr>
              <w:t>.</w:t>
            </w:r>
          </w:p>
        </w:tc>
      </w:tr>
      <w:tr w:rsidR="007B7101" w14:paraId="632A3E72" w14:textId="77777777" w:rsidTr="00865759">
        <w:trPr>
          <w:trHeight w:hRule="exact" w:val="2384"/>
        </w:trPr>
        <w:tc>
          <w:tcPr>
            <w:tcW w:w="2737" w:type="dxa"/>
            <w:tcBorders>
              <w:top w:val="single" w:sz="5" w:space="0" w:color="000000"/>
              <w:left w:val="single" w:sz="5" w:space="0" w:color="000000"/>
              <w:bottom w:val="single" w:sz="5" w:space="0" w:color="000000"/>
              <w:right w:val="single" w:sz="5" w:space="0" w:color="000000"/>
            </w:tcBorders>
          </w:tcPr>
          <w:p w14:paraId="03E1EE2E"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Ciljne vrednosti</w:t>
            </w:r>
          </w:p>
        </w:tc>
        <w:tc>
          <w:tcPr>
            <w:tcW w:w="6507" w:type="dxa"/>
            <w:tcBorders>
              <w:top w:val="single" w:sz="5" w:space="0" w:color="000000"/>
              <w:left w:val="single" w:sz="5" w:space="0" w:color="000000"/>
              <w:bottom w:val="single" w:sz="5" w:space="0" w:color="000000"/>
              <w:right w:val="single" w:sz="5" w:space="0" w:color="000000"/>
            </w:tcBorders>
          </w:tcPr>
          <w:p w14:paraId="0D7B00DA" w14:textId="77777777" w:rsidR="007B7101" w:rsidRDefault="00FA5948">
            <w:pPr>
              <w:pStyle w:val="Odstavekseznama"/>
              <w:numPr>
                <w:ilvl w:val="0"/>
                <w:numId w:val="106"/>
              </w:numPr>
              <w:tabs>
                <w:tab w:val="left" w:pos="419"/>
              </w:tabs>
              <w:spacing w:before="13" w:line="270" w:lineRule="auto"/>
              <w:ind w:right="105"/>
              <w:jc w:val="both"/>
              <w:rPr>
                <w:rFonts w:ascii="Times New Roman" w:eastAsia="Times New Roman" w:hAnsi="Times New Roman" w:cs="Times New Roman"/>
              </w:rPr>
            </w:pPr>
            <w:r>
              <w:rPr>
                <w:rFonts w:ascii="Times New Roman"/>
              </w:rPr>
              <w:t>Ciljne vrednosti je treba opredeliti predhodno za vsak posamezen cilj posebej.</w:t>
            </w:r>
          </w:p>
          <w:p w14:paraId="42DC7021" w14:textId="77777777" w:rsidR="007B7101" w:rsidRDefault="00FA5948">
            <w:pPr>
              <w:pStyle w:val="Odstavekseznama"/>
              <w:numPr>
                <w:ilvl w:val="0"/>
                <w:numId w:val="106"/>
              </w:numPr>
              <w:tabs>
                <w:tab w:val="left" w:pos="419"/>
              </w:tabs>
              <w:spacing w:line="272" w:lineRule="auto"/>
              <w:ind w:right="108"/>
              <w:jc w:val="both"/>
              <w:rPr>
                <w:rFonts w:ascii="Times New Roman" w:eastAsia="Times New Roman" w:hAnsi="Times New Roman" w:cs="Times New Roman"/>
              </w:rPr>
            </w:pPr>
            <w:r>
              <w:rPr>
                <w:rFonts w:ascii="Times New Roman"/>
              </w:rPr>
              <w:t>Ocena ciljnih vrednosti mora temeljiti na prispevku upravi</w:t>
            </w:r>
            <w:r>
              <w:rPr>
                <w:rFonts w:ascii="Times New Roman"/>
              </w:rPr>
              <w:t>č</w:t>
            </w:r>
            <w:r>
              <w:rPr>
                <w:rFonts w:ascii="Times New Roman"/>
              </w:rPr>
              <w:t>enca in izku</w:t>
            </w:r>
            <w:r>
              <w:rPr>
                <w:rFonts w:ascii="Times New Roman"/>
              </w:rPr>
              <w:t>š</w:t>
            </w:r>
            <w:r>
              <w:rPr>
                <w:rFonts w:ascii="Times New Roman"/>
              </w:rPr>
              <w:t>enj iz zgodovinskih vrednosti ali referen</w:t>
            </w:r>
            <w:r>
              <w:rPr>
                <w:rFonts w:ascii="Times New Roman"/>
              </w:rPr>
              <w:t>č</w:t>
            </w:r>
            <w:r>
              <w:rPr>
                <w:rFonts w:ascii="Times New Roman"/>
              </w:rPr>
              <w:t>nih vrednosti iz drugih operacij.</w:t>
            </w:r>
          </w:p>
          <w:p w14:paraId="1DC68007" w14:textId="77777777" w:rsidR="007B7101" w:rsidRDefault="00FA5948">
            <w:pPr>
              <w:pStyle w:val="Odstavekseznama"/>
              <w:numPr>
                <w:ilvl w:val="0"/>
                <w:numId w:val="106"/>
              </w:numPr>
              <w:tabs>
                <w:tab w:val="left" w:pos="419"/>
              </w:tabs>
              <w:spacing w:line="271" w:lineRule="auto"/>
              <w:ind w:right="107"/>
              <w:jc w:val="both"/>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skupnih dose</w:t>
            </w:r>
            <w:r>
              <w:rPr>
                <w:rFonts w:ascii="Times New Roman"/>
              </w:rPr>
              <w:t>ž</w:t>
            </w:r>
            <w:r>
              <w:rPr>
                <w:rFonts w:ascii="Times New Roman"/>
              </w:rPr>
              <w:t>enih rezultatov na operativni ravni, od katerih se od</w:t>
            </w:r>
            <w:r>
              <w:rPr>
                <w:rFonts w:ascii="Times New Roman"/>
              </w:rPr>
              <w:t>š</w:t>
            </w:r>
            <w:r>
              <w:rPr>
                <w:rFonts w:ascii="Times New Roman"/>
              </w:rPr>
              <w:t>teje izhodi</w:t>
            </w:r>
            <w:r>
              <w:rPr>
                <w:rFonts w:ascii="Times New Roman"/>
              </w:rPr>
              <w:t>šč</w:t>
            </w:r>
            <w:r>
              <w:rPr>
                <w:rFonts w:ascii="Times New Roman"/>
              </w:rPr>
              <w:t>na vrednost na operativni ravni.</w:t>
            </w:r>
          </w:p>
        </w:tc>
      </w:tr>
      <w:tr w:rsidR="007B7101" w14:paraId="3438D219" w14:textId="77777777">
        <w:trPr>
          <w:trHeight w:hRule="exact" w:val="299"/>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D9D9D9"/>
          </w:tcPr>
          <w:p w14:paraId="66AA7434" w14:textId="77777777" w:rsidR="007B7101" w:rsidRDefault="00FA5948">
            <w:pPr>
              <w:pStyle w:val="TableParagraph"/>
              <w:spacing w:before="35" w:line="252" w:lineRule="exact"/>
              <w:ind w:left="102"/>
              <w:rPr>
                <w:rFonts w:ascii="Times New Roman" w:eastAsia="Times New Roman" w:hAnsi="Times New Roman" w:cs="Times New Roman"/>
              </w:rPr>
            </w:pPr>
            <w:r>
              <w:rPr>
                <w:rFonts w:ascii="Times New Roman"/>
                <w:b/>
              </w:rPr>
              <w:t>Operativna raven</w:t>
            </w:r>
          </w:p>
        </w:tc>
      </w:tr>
      <w:tr w:rsidR="007B7101" w14:paraId="43CCC957" w14:textId="77777777" w:rsidTr="003223A3">
        <w:trPr>
          <w:trHeight w:hRule="exact" w:val="3670"/>
        </w:trPr>
        <w:tc>
          <w:tcPr>
            <w:tcW w:w="2737" w:type="dxa"/>
            <w:tcBorders>
              <w:top w:val="single" w:sz="5" w:space="0" w:color="000000"/>
              <w:left w:val="single" w:sz="5" w:space="0" w:color="000000"/>
              <w:bottom w:val="single" w:sz="5" w:space="0" w:color="000000"/>
              <w:right w:val="single" w:sz="5" w:space="0" w:color="000000"/>
            </w:tcBorders>
          </w:tcPr>
          <w:p w14:paraId="02E0CF72"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encev</w:t>
            </w:r>
          </w:p>
        </w:tc>
        <w:tc>
          <w:tcPr>
            <w:tcW w:w="6507" w:type="dxa"/>
            <w:tcBorders>
              <w:top w:val="single" w:sz="5" w:space="0" w:color="000000"/>
              <w:left w:val="single" w:sz="5" w:space="0" w:color="000000"/>
              <w:bottom w:val="single" w:sz="5" w:space="0" w:color="000000"/>
              <w:right w:val="single" w:sz="5" w:space="0" w:color="000000"/>
            </w:tcBorders>
          </w:tcPr>
          <w:p w14:paraId="0582EB09" w14:textId="77777777" w:rsidR="007B7101" w:rsidRDefault="00FA5948">
            <w:pPr>
              <w:pStyle w:val="Odstavekseznama"/>
              <w:numPr>
                <w:ilvl w:val="0"/>
                <w:numId w:val="105"/>
              </w:numPr>
              <w:tabs>
                <w:tab w:val="left" w:pos="419"/>
              </w:tabs>
              <w:spacing w:before="13"/>
              <w:rPr>
                <w:rFonts w:ascii="Times New Roman" w:eastAsia="Times New Roman" w:hAnsi="Times New Roman" w:cs="Times New Roman"/>
              </w:rPr>
            </w:pPr>
            <w:r>
              <w:rPr>
                <w:rFonts w:ascii="Times New Roman"/>
              </w:rPr>
              <w:t>Obseg proizvodnje pred operacijo in po njej;</w:t>
            </w:r>
          </w:p>
          <w:p w14:paraId="0A7F689B" w14:textId="77777777" w:rsidR="007B7101" w:rsidRDefault="00FA5948">
            <w:pPr>
              <w:pStyle w:val="Odstavekseznama"/>
              <w:numPr>
                <w:ilvl w:val="0"/>
                <w:numId w:val="105"/>
              </w:numPr>
              <w:tabs>
                <w:tab w:val="left" w:pos="419"/>
              </w:tabs>
              <w:spacing w:before="18" w:line="270" w:lineRule="auto"/>
              <w:ind w:right="107"/>
              <w:jc w:val="both"/>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se mora vrednost kazalnika rezultata nana</w:t>
            </w:r>
            <w:r>
              <w:rPr>
                <w:rFonts w:ascii="Times New Roman"/>
              </w:rPr>
              <w:t>š</w:t>
            </w:r>
            <w:r>
              <w:rPr>
                <w:rFonts w:ascii="Times New Roman"/>
              </w:rPr>
              <w:t>ati na operacijo;</w:t>
            </w:r>
          </w:p>
          <w:p w14:paraId="54DCAC7C" w14:textId="77777777" w:rsidR="007B7101" w:rsidRDefault="00FA5948">
            <w:pPr>
              <w:pStyle w:val="Odstavekseznama"/>
              <w:numPr>
                <w:ilvl w:val="0"/>
                <w:numId w:val="105"/>
              </w:numPr>
              <w:tabs>
                <w:tab w:val="left" w:pos="419"/>
              </w:tabs>
              <w:spacing w:line="271" w:lineRule="auto"/>
              <w:ind w:right="106"/>
              <w:jc w:val="both"/>
              <w:rPr>
                <w:rFonts w:ascii="Times New Roman" w:eastAsia="Times New Roman" w:hAnsi="Times New Roman" w:cs="Times New Roman"/>
              </w:rPr>
            </w:pPr>
            <w:r>
              <w:rPr>
                <w:rFonts w:ascii="Times New Roman"/>
              </w:rPr>
              <w:t>vrednost, ki jo sporo</w:t>
            </w:r>
            <w:r>
              <w:rPr>
                <w:rFonts w:ascii="Times New Roman"/>
              </w:rPr>
              <w:t>č</w:t>
            </w:r>
            <w:r>
              <w:rPr>
                <w:rFonts w:ascii="Times New Roman"/>
              </w:rPr>
              <w:t>i upravi</w:t>
            </w:r>
            <w:r>
              <w:rPr>
                <w:rFonts w:ascii="Times New Roman"/>
              </w:rPr>
              <w:t>č</w:t>
            </w:r>
            <w:r>
              <w:rPr>
                <w:rFonts w:ascii="Times New Roman"/>
              </w:rPr>
              <w:t>enec v primeru ribi</w:t>
            </w:r>
            <w:r>
              <w:rPr>
                <w:rFonts w:ascii="Times New Roman"/>
              </w:rPr>
              <w:t>š</w:t>
            </w:r>
            <w:r>
              <w:rPr>
                <w:rFonts w:ascii="Times New Roman"/>
              </w:rPr>
              <w:t>tva, mora temeljiti na ladijskih dnevnikih ali deklaracijah o iztovarjanju, ki izkazujejo to vrednost;</w:t>
            </w:r>
          </w:p>
          <w:p w14:paraId="30D1E5BF" w14:textId="77777777" w:rsidR="007B7101" w:rsidRDefault="00FA5948">
            <w:pPr>
              <w:pStyle w:val="Odstavekseznama"/>
              <w:numPr>
                <w:ilvl w:val="0"/>
                <w:numId w:val="105"/>
              </w:numPr>
              <w:tabs>
                <w:tab w:val="left" w:pos="419"/>
              </w:tabs>
              <w:spacing w:line="270" w:lineRule="auto"/>
              <w:ind w:right="108"/>
              <w:jc w:val="both"/>
              <w:rPr>
                <w:rFonts w:ascii="Times New Roman" w:eastAsia="Times New Roman" w:hAnsi="Times New Roman" w:cs="Times New Roman"/>
              </w:rPr>
            </w:pPr>
            <w:r>
              <w:rPr>
                <w:rFonts w:ascii="Times New Roman"/>
              </w:rPr>
              <w:t>vrednosti za akvakulturo in predelavo sporo</w:t>
            </w:r>
            <w:r>
              <w:rPr>
                <w:rFonts w:ascii="Times New Roman"/>
              </w:rPr>
              <w:t>č</w:t>
            </w:r>
            <w:r>
              <w:rPr>
                <w:rFonts w:ascii="Times New Roman"/>
              </w:rPr>
              <w:t>i upravi</w:t>
            </w:r>
            <w:r>
              <w:rPr>
                <w:rFonts w:ascii="Times New Roman"/>
              </w:rPr>
              <w:t>č</w:t>
            </w:r>
            <w:r>
              <w:rPr>
                <w:rFonts w:ascii="Times New Roman"/>
              </w:rPr>
              <w:t>enec na podlagi dokumentacije;</w:t>
            </w:r>
          </w:p>
          <w:p w14:paraId="7F679504" w14:textId="77777777" w:rsidR="007B7101" w:rsidRPr="00865759" w:rsidRDefault="00FA5948" w:rsidP="009D5249">
            <w:pPr>
              <w:pStyle w:val="Odstavekseznama"/>
              <w:numPr>
                <w:ilvl w:val="0"/>
                <w:numId w:val="105"/>
              </w:numPr>
              <w:tabs>
                <w:tab w:val="left" w:pos="419"/>
              </w:tabs>
              <w:spacing w:line="272" w:lineRule="auto"/>
              <w:ind w:right="102"/>
              <w:jc w:val="both"/>
              <w:rPr>
                <w:rFonts w:ascii="Times New Roman" w:eastAsia="Times New Roman" w:hAnsi="Times New Roman" w:cs="Times New Roman"/>
              </w:rPr>
            </w:pPr>
            <w:r>
              <w:rPr>
                <w:rFonts w:ascii="Times New Roman"/>
              </w:rPr>
              <w:t>obseg proizvodnje je treba sporo</w:t>
            </w:r>
            <w:r>
              <w:rPr>
                <w:rFonts w:ascii="Times New Roman"/>
              </w:rPr>
              <w:t>č</w:t>
            </w:r>
            <w:r>
              <w:rPr>
                <w:rFonts w:ascii="Times New Roman"/>
              </w:rPr>
              <w:t>iti za neposredno vklju</w:t>
            </w:r>
            <w:r>
              <w:rPr>
                <w:rFonts w:ascii="Times New Roman"/>
              </w:rPr>
              <w:t>č</w:t>
            </w:r>
            <w:r>
              <w:rPr>
                <w:rFonts w:ascii="Times New Roman"/>
              </w:rPr>
              <w:t>eno proizvodno enoto. Pri majhnih podjetjih je mogo</w:t>
            </w:r>
            <w:r>
              <w:rPr>
                <w:rFonts w:ascii="Times New Roman"/>
              </w:rPr>
              <w:t>č</w:t>
            </w:r>
            <w:r>
              <w:rPr>
                <w:rFonts w:ascii="Times New Roman"/>
              </w:rPr>
              <w:t>e sporo</w:t>
            </w:r>
            <w:r>
              <w:rPr>
                <w:rFonts w:ascii="Times New Roman"/>
              </w:rPr>
              <w:t>č</w:t>
            </w:r>
            <w:r>
              <w:rPr>
                <w:rFonts w:ascii="Times New Roman"/>
              </w:rPr>
              <w:t>iti vrednost proizvodnje za celo podjetje. Pri velikih podjetjih se sporo</w:t>
            </w:r>
            <w:r>
              <w:rPr>
                <w:rFonts w:ascii="Times New Roman"/>
              </w:rPr>
              <w:t>č</w:t>
            </w:r>
            <w:r>
              <w:rPr>
                <w:rFonts w:ascii="Times New Roman"/>
              </w:rPr>
              <w:t>i samo vrednost proizvodnje oddelka, ki</w:t>
            </w:r>
            <w:r w:rsidR="00865759">
              <w:rPr>
                <w:rFonts w:ascii="Times New Roman"/>
              </w:rPr>
              <w:t xml:space="preserve"> </w:t>
            </w:r>
            <w:r w:rsidRPr="00865759">
              <w:rPr>
                <w:rFonts w:ascii="Times New Roman"/>
              </w:rPr>
              <w:t>sodeluje v operaciji.</w:t>
            </w:r>
          </w:p>
        </w:tc>
      </w:tr>
      <w:tr w:rsidR="007B7101" w14:paraId="482BF284"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2254F76F" w14:textId="77777777" w:rsidR="007B7101" w:rsidRDefault="00FA5948">
            <w:pPr>
              <w:pStyle w:val="TableParagraph"/>
              <w:spacing w:before="28"/>
              <w:ind w:left="102" w:right="83"/>
              <w:rPr>
                <w:rFonts w:ascii="Times New Roman" w:eastAsia="Times New Roman" w:hAnsi="Times New Roman" w:cs="Times New Roman"/>
              </w:rPr>
            </w:pPr>
            <w:r>
              <w:rPr>
                <w:rFonts w:ascii="Times New Roman"/>
              </w:rPr>
              <w:t>Prispevki iz drugih virov</w:t>
            </w:r>
          </w:p>
        </w:tc>
        <w:tc>
          <w:tcPr>
            <w:tcW w:w="6507" w:type="dxa"/>
            <w:tcBorders>
              <w:top w:val="single" w:sz="5" w:space="0" w:color="000000"/>
              <w:left w:val="single" w:sz="5" w:space="0" w:color="000000"/>
              <w:bottom w:val="single" w:sz="5" w:space="0" w:color="000000"/>
              <w:right w:val="single" w:sz="5" w:space="0" w:color="000000"/>
            </w:tcBorders>
          </w:tcPr>
          <w:p w14:paraId="30A51539" w14:textId="77777777" w:rsidR="007B7101" w:rsidRDefault="00FA5948">
            <w:pPr>
              <w:pStyle w:val="TableParagraph"/>
              <w:spacing w:before="28"/>
              <w:ind w:left="102" w:right="107"/>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bl>
    <w:p w14:paraId="59037E61" w14:textId="77777777" w:rsidR="007B7101" w:rsidRDefault="007B7101">
      <w:pPr>
        <w:rPr>
          <w:rFonts w:ascii="Times New Roman" w:eastAsia="Times New Roman" w:hAnsi="Times New Roman" w:cs="Times New Roman"/>
        </w:rPr>
        <w:sectPr w:rsidR="007B7101">
          <w:headerReference w:type="default" r:id="rId10"/>
          <w:footerReference w:type="default" r:id="rId11"/>
          <w:pgSz w:w="11910" w:h="16840"/>
          <w:pgMar w:top="980" w:right="1220" w:bottom="1480" w:left="1220" w:header="787" w:footer="1285" w:gutter="0"/>
          <w:pgNumType w:start="33"/>
          <w:cols w:space="708"/>
        </w:sectPr>
      </w:pPr>
    </w:p>
    <w:p w14:paraId="76143390" w14:textId="77777777" w:rsidR="007B7101" w:rsidRDefault="007B7101">
      <w:pPr>
        <w:spacing w:line="200" w:lineRule="exact"/>
        <w:rPr>
          <w:sz w:val="20"/>
          <w:szCs w:val="20"/>
        </w:rPr>
      </w:pPr>
    </w:p>
    <w:p w14:paraId="000B23D6"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737"/>
        <w:gridCol w:w="6507"/>
      </w:tblGrid>
      <w:tr w:rsidR="007B7101" w14:paraId="2C538D1B" w14:textId="77777777">
        <w:trPr>
          <w:trHeight w:hRule="exact" w:val="406"/>
        </w:trPr>
        <w:tc>
          <w:tcPr>
            <w:tcW w:w="2737" w:type="dxa"/>
            <w:tcBorders>
              <w:top w:val="single" w:sz="5" w:space="0" w:color="000000"/>
              <w:left w:val="single" w:sz="5" w:space="0" w:color="000000"/>
              <w:bottom w:val="single" w:sz="5" w:space="0" w:color="000000"/>
              <w:right w:val="single" w:sz="5" w:space="0" w:color="000000"/>
            </w:tcBorders>
            <w:shd w:val="clear" w:color="auto" w:fill="D9D9D9"/>
          </w:tcPr>
          <w:p w14:paraId="466A7A6B" w14:textId="77777777" w:rsidR="007B7101" w:rsidRDefault="00FA5948">
            <w:pPr>
              <w:pStyle w:val="TableParagraph"/>
              <w:spacing w:line="274" w:lineRule="exact"/>
              <w:ind w:left="102" w:right="83"/>
              <w:rPr>
                <w:rFonts w:ascii="Times New Roman" w:eastAsia="Times New Roman" w:hAnsi="Times New Roman" w:cs="Times New Roman"/>
                <w:sz w:val="24"/>
                <w:szCs w:val="24"/>
              </w:rPr>
            </w:pPr>
            <w:r>
              <w:rPr>
                <w:rFonts w:ascii="Times New Roman"/>
                <w:b/>
                <w:sz w:val="24"/>
              </w:rPr>
              <w:t>Koda kazalnika</w:t>
            </w:r>
          </w:p>
        </w:tc>
        <w:tc>
          <w:tcPr>
            <w:tcW w:w="6507" w:type="dxa"/>
            <w:tcBorders>
              <w:top w:val="single" w:sz="5" w:space="0" w:color="000000"/>
              <w:left w:val="single" w:sz="5" w:space="0" w:color="000000"/>
              <w:bottom w:val="single" w:sz="5" w:space="0" w:color="000000"/>
              <w:right w:val="single" w:sz="5" w:space="0" w:color="000000"/>
            </w:tcBorders>
            <w:shd w:val="clear" w:color="auto" w:fill="D9D9D9"/>
          </w:tcPr>
          <w:p w14:paraId="7DE7451E" w14:textId="77777777" w:rsidR="007B7101" w:rsidRDefault="00FA5948">
            <w:pPr>
              <w:pStyle w:val="TableParagraph"/>
              <w:spacing w:line="274" w:lineRule="exact"/>
              <w:ind w:left="102" w:right="107"/>
              <w:rPr>
                <w:rFonts w:ascii="Times New Roman" w:eastAsia="Times New Roman" w:hAnsi="Times New Roman" w:cs="Times New Roman"/>
                <w:sz w:val="24"/>
                <w:szCs w:val="24"/>
              </w:rPr>
            </w:pPr>
            <w:r>
              <w:rPr>
                <w:rFonts w:ascii="Times New Roman"/>
                <w:b/>
                <w:sz w:val="24"/>
              </w:rPr>
              <w:t>KR 1</w:t>
            </w:r>
          </w:p>
        </w:tc>
      </w:tr>
      <w:tr w:rsidR="007B7101" w14:paraId="642B3DE3"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1C590C5E"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Prispevki organa upravljanja</w:t>
            </w:r>
          </w:p>
        </w:tc>
        <w:tc>
          <w:tcPr>
            <w:tcW w:w="6507" w:type="dxa"/>
            <w:tcBorders>
              <w:top w:val="single" w:sz="5" w:space="0" w:color="000000"/>
              <w:left w:val="single" w:sz="5" w:space="0" w:color="000000"/>
              <w:bottom w:val="single" w:sz="5" w:space="0" w:color="000000"/>
              <w:right w:val="single" w:sz="5" w:space="0" w:color="000000"/>
            </w:tcBorders>
          </w:tcPr>
          <w:p w14:paraId="1F3C3789"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3DE4C0C5" w14:textId="77777777">
        <w:trPr>
          <w:trHeight w:hRule="exact" w:val="1162"/>
        </w:trPr>
        <w:tc>
          <w:tcPr>
            <w:tcW w:w="2737" w:type="dxa"/>
            <w:tcBorders>
              <w:top w:val="single" w:sz="5" w:space="0" w:color="000000"/>
              <w:left w:val="single" w:sz="5" w:space="0" w:color="000000"/>
              <w:bottom w:val="single" w:sz="5" w:space="0" w:color="000000"/>
              <w:right w:val="single" w:sz="5" w:space="0" w:color="000000"/>
            </w:tcBorders>
          </w:tcPr>
          <w:p w14:paraId="69F2135D" w14:textId="77777777" w:rsidR="007B7101" w:rsidRDefault="00FA5948">
            <w:pPr>
              <w:pStyle w:val="TableParagraph"/>
              <w:spacing w:before="29" w:line="273" w:lineRule="auto"/>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507" w:type="dxa"/>
            <w:tcBorders>
              <w:top w:val="single" w:sz="5" w:space="0" w:color="000000"/>
              <w:left w:val="single" w:sz="5" w:space="0" w:color="000000"/>
              <w:bottom w:val="single" w:sz="5" w:space="0" w:color="000000"/>
              <w:right w:val="single" w:sz="5" w:space="0" w:color="000000"/>
            </w:tcBorders>
          </w:tcPr>
          <w:p w14:paraId="06DDD831" w14:textId="77777777" w:rsidR="007B7101" w:rsidRDefault="00FA5948">
            <w:pPr>
              <w:pStyle w:val="Odstavekseznama"/>
              <w:numPr>
                <w:ilvl w:val="0"/>
                <w:numId w:val="104"/>
              </w:numPr>
              <w:tabs>
                <w:tab w:val="left" w:pos="419"/>
              </w:tabs>
              <w:spacing w:before="13" w:line="270" w:lineRule="auto"/>
              <w:ind w:right="107"/>
              <w:rPr>
                <w:rFonts w:ascii="Times New Roman" w:eastAsia="Times New Roman" w:hAnsi="Times New Roman" w:cs="Times New Roman"/>
              </w:rPr>
            </w:pPr>
            <w:r>
              <w:rPr>
                <w:rFonts w:ascii="Times New Roman"/>
              </w:rPr>
              <w:t>Obdobje tik pred operacijo in po njenem zaklju</w:t>
            </w:r>
            <w:r>
              <w:rPr>
                <w:rFonts w:ascii="Times New Roman"/>
              </w:rPr>
              <w:t>č</w:t>
            </w:r>
            <w:r>
              <w:rPr>
                <w:rFonts w:ascii="Times New Roman"/>
              </w:rPr>
              <w:t>ku, za katero so na voljo najnovej</w:t>
            </w:r>
            <w:r>
              <w:rPr>
                <w:rFonts w:ascii="Times New Roman"/>
              </w:rPr>
              <w:t>š</w:t>
            </w:r>
            <w:r>
              <w:rPr>
                <w:rFonts w:ascii="Times New Roman"/>
              </w:rPr>
              <w:t>e letne vrednosti.</w:t>
            </w:r>
          </w:p>
          <w:p w14:paraId="07BB7784" w14:textId="77777777" w:rsidR="007B7101" w:rsidRDefault="00FA5948">
            <w:pPr>
              <w:pStyle w:val="Odstavekseznama"/>
              <w:numPr>
                <w:ilvl w:val="0"/>
                <w:numId w:val="104"/>
              </w:numPr>
              <w:tabs>
                <w:tab w:val="left" w:pos="419"/>
              </w:tabs>
              <w:spacing w:line="270" w:lineRule="auto"/>
              <w:ind w:right="107"/>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naj se uporabijo povpre</w:t>
            </w:r>
            <w:r>
              <w:rPr>
                <w:rFonts w:ascii="Times New Roman"/>
              </w:rPr>
              <w:t>č</w:t>
            </w:r>
            <w:r>
              <w:rPr>
                <w:rFonts w:ascii="Times New Roman"/>
              </w:rPr>
              <w:t>ne vrednosti ve</w:t>
            </w:r>
            <w:r>
              <w:rPr>
                <w:rFonts w:ascii="Times New Roman"/>
              </w:rPr>
              <w:t>č</w:t>
            </w:r>
            <w:r>
              <w:rPr>
                <w:rFonts w:ascii="Times New Roman"/>
              </w:rPr>
              <w:t xml:space="preserve"> kot enega letnega cikla.</w:t>
            </w:r>
          </w:p>
        </w:tc>
      </w:tr>
      <w:tr w:rsidR="007B7101" w14:paraId="05F7F7BC" w14:textId="77777777">
        <w:trPr>
          <w:trHeight w:hRule="exact" w:val="588"/>
        </w:trPr>
        <w:tc>
          <w:tcPr>
            <w:tcW w:w="2737" w:type="dxa"/>
            <w:tcBorders>
              <w:top w:val="single" w:sz="5" w:space="0" w:color="000000"/>
              <w:left w:val="single" w:sz="5" w:space="0" w:color="000000"/>
              <w:bottom w:val="single" w:sz="5" w:space="0" w:color="000000"/>
              <w:right w:val="single" w:sz="5" w:space="0" w:color="000000"/>
            </w:tcBorders>
          </w:tcPr>
          <w:p w14:paraId="0BC419CA" w14:textId="77777777" w:rsidR="007B7101" w:rsidRDefault="00FA5948">
            <w:pPr>
              <w:pStyle w:val="TableParagraph"/>
              <w:spacing w:before="6" w:line="288" w:lineRule="exact"/>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507" w:type="dxa"/>
            <w:tcBorders>
              <w:top w:val="single" w:sz="5" w:space="0" w:color="000000"/>
              <w:left w:val="single" w:sz="5" w:space="0" w:color="000000"/>
              <w:bottom w:val="single" w:sz="5" w:space="0" w:color="000000"/>
              <w:right w:val="single" w:sz="5" w:space="0" w:color="000000"/>
            </w:tcBorders>
          </w:tcPr>
          <w:p w14:paraId="7D1E1426" w14:textId="77777777" w:rsidR="007B7101" w:rsidRDefault="00FA5948">
            <w:pPr>
              <w:pStyle w:val="TableParagraph"/>
              <w:spacing w:before="6" w:line="288" w:lineRule="exact"/>
              <w:ind w:left="102" w:right="107"/>
              <w:rPr>
                <w:rFonts w:ascii="Times New Roman" w:eastAsia="Times New Roman" w:hAnsi="Times New Roman" w:cs="Times New Roman"/>
              </w:rPr>
            </w:pPr>
            <w:r>
              <w:rPr>
                <w:rFonts w:ascii="Times New Roman"/>
              </w:rPr>
              <w:t xml:space="preserve">Obseg </w:t>
            </w:r>
            <w:proofErr w:type="spellStart"/>
            <w:r>
              <w:rPr>
                <w:rFonts w:ascii="Times New Roman"/>
              </w:rPr>
              <w:t>iztovorov</w:t>
            </w:r>
            <w:proofErr w:type="spellEnd"/>
            <w:r>
              <w:rPr>
                <w:rFonts w:ascii="Times New Roman"/>
              </w:rPr>
              <w:t>/proizvodnje PRED operacijo (vrednost vsaj enega letnega cikla, v najbolj</w:t>
            </w:r>
            <w:r>
              <w:rPr>
                <w:rFonts w:ascii="Times New Roman"/>
              </w:rPr>
              <w:t>š</w:t>
            </w:r>
            <w:r>
              <w:rPr>
                <w:rFonts w:ascii="Times New Roman"/>
              </w:rPr>
              <w:t>em primeru povpre</w:t>
            </w:r>
            <w:r>
              <w:rPr>
                <w:rFonts w:ascii="Times New Roman"/>
              </w:rPr>
              <w:t>č</w:t>
            </w:r>
            <w:r>
              <w:rPr>
                <w:rFonts w:ascii="Times New Roman"/>
              </w:rPr>
              <w:t>je ve</w:t>
            </w:r>
            <w:r>
              <w:rPr>
                <w:rFonts w:ascii="Times New Roman"/>
              </w:rPr>
              <w:t>č</w:t>
            </w:r>
            <w:r>
              <w:rPr>
                <w:rFonts w:ascii="Times New Roman"/>
              </w:rPr>
              <w:t xml:space="preserve"> kot enega cikla)</w:t>
            </w:r>
          </w:p>
        </w:tc>
      </w:tr>
      <w:tr w:rsidR="007B7101" w14:paraId="3044A216"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14E79994"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Ciljna vrednost</w:t>
            </w:r>
          </w:p>
        </w:tc>
        <w:tc>
          <w:tcPr>
            <w:tcW w:w="6507" w:type="dxa"/>
            <w:tcBorders>
              <w:top w:val="single" w:sz="5" w:space="0" w:color="000000"/>
              <w:left w:val="single" w:sz="5" w:space="0" w:color="000000"/>
              <w:bottom w:val="single" w:sz="5" w:space="0" w:color="000000"/>
              <w:right w:val="single" w:sz="5" w:space="0" w:color="000000"/>
            </w:tcBorders>
          </w:tcPr>
          <w:p w14:paraId="13FB71AC"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Predhodna predpostavka ciljne vrednosti</w:t>
            </w:r>
          </w:p>
        </w:tc>
      </w:tr>
      <w:tr w:rsidR="007B7101" w14:paraId="3F9F77CE" w14:textId="77777777" w:rsidTr="00865759">
        <w:trPr>
          <w:trHeight w:hRule="exact" w:val="765"/>
        </w:trPr>
        <w:tc>
          <w:tcPr>
            <w:tcW w:w="2737" w:type="dxa"/>
            <w:tcBorders>
              <w:top w:val="single" w:sz="5" w:space="0" w:color="000000"/>
              <w:left w:val="single" w:sz="5" w:space="0" w:color="000000"/>
              <w:bottom w:val="single" w:sz="5" w:space="0" w:color="000000"/>
              <w:right w:val="single" w:sz="5" w:space="0" w:color="000000"/>
            </w:tcBorders>
          </w:tcPr>
          <w:p w14:paraId="540AEE39"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507" w:type="dxa"/>
            <w:tcBorders>
              <w:top w:val="single" w:sz="5" w:space="0" w:color="000000"/>
              <w:left w:val="single" w:sz="5" w:space="0" w:color="000000"/>
              <w:bottom w:val="single" w:sz="5" w:space="0" w:color="000000"/>
              <w:right w:val="single" w:sz="5" w:space="0" w:color="000000"/>
            </w:tcBorders>
          </w:tcPr>
          <w:p w14:paraId="4261DE71" w14:textId="77777777" w:rsidR="007B7101" w:rsidRDefault="00FA5948" w:rsidP="00865759">
            <w:pPr>
              <w:pStyle w:val="TableParagraph"/>
              <w:spacing w:before="3" w:line="288" w:lineRule="exact"/>
              <w:ind w:left="102" w:right="454"/>
              <w:rPr>
                <w:rFonts w:ascii="Times New Roman" w:eastAsia="Times New Roman" w:hAnsi="Times New Roman" w:cs="Times New Roman"/>
              </w:rPr>
            </w:pPr>
            <w:r>
              <w:rPr>
                <w:rFonts w:ascii="Times New Roman"/>
              </w:rPr>
              <w:t xml:space="preserve">Obseg </w:t>
            </w:r>
            <w:proofErr w:type="spellStart"/>
            <w:r>
              <w:rPr>
                <w:rFonts w:ascii="Times New Roman"/>
              </w:rPr>
              <w:t>iztovorov</w:t>
            </w:r>
            <w:proofErr w:type="spellEnd"/>
            <w:r>
              <w:rPr>
                <w:rFonts w:ascii="Times New Roman"/>
              </w:rPr>
              <w:t>/proizvodnje PO operaciji (vrednost vsaj enega letnega cikla, v najbolj</w:t>
            </w:r>
            <w:r>
              <w:rPr>
                <w:rFonts w:ascii="Times New Roman"/>
              </w:rPr>
              <w:t>š</w:t>
            </w:r>
            <w:r>
              <w:rPr>
                <w:rFonts w:ascii="Times New Roman"/>
              </w:rPr>
              <w:t>em primeru povpre</w:t>
            </w:r>
            <w:r>
              <w:rPr>
                <w:rFonts w:ascii="Times New Roman"/>
              </w:rPr>
              <w:t>č</w:t>
            </w:r>
            <w:r>
              <w:rPr>
                <w:rFonts w:ascii="Times New Roman"/>
              </w:rPr>
              <w:t>je ve</w:t>
            </w:r>
            <w:r>
              <w:rPr>
                <w:rFonts w:ascii="Times New Roman"/>
              </w:rPr>
              <w:t>č</w:t>
            </w:r>
            <w:r w:rsidR="00865759">
              <w:rPr>
                <w:rFonts w:ascii="Times New Roman"/>
              </w:rPr>
              <w:t xml:space="preserve"> kot enega </w:t>
            </w:r>
            <w:r>
              <w:rPr>
                <w:rFonts w:ascii="Times New Roman"/>
              </w:rPr>
              <w:t>cikla)</w:t>
            </w:r>
          </w:p>
        </w:tc>
      </w:tr>
      <w:tr w:rsidR="007B7101" w14:paraId="22D813E8" w14:textId="77777777">
        <w:trPr>
          <w:trHeight w:hRule="exact" w:val="1450"/>
        </w:trPr>
        <w:tc>
          <w:tcPr>
            <w:tcW w:w="2737" w:type="dxa"/>
            <w:tcBorders>
              <w:top w:val="single" w:sz="5" w:space="0" w:color="000000"/>
              <w:left w:val="single" w:sz="5" w:space="0" w:color="000000"/>
              <w:bottom w:val="single" w:sz="5" w:space="0" w:color="000000"/>
              <w:right w:val="single" w:sz="5" w:space="0" w:color="000000"/>
            </w:tcBorders>
          </w:tcPr>
          <w:p w14:paraId="63C4031C" w14:textId="77777777" w:rsidR="007B7101" w:rsidRDefault="00FA5948">
            <w:pPr>
              <w:pStyle w:val="TableParagraph"/>
              <w:spacing w:before="29" w:line="273" w:lineRule="auto"/>
              <w:ind w:left="102" w:right="83"/>
              <w:rPr>
                <w:rFonts w:ascii="Times New Roman" w:eastAsia="Times New Roman" w:hAnsi="Times New Roman" w:cs="Times New Roman"/>
              </w:rPr>
            </w:pPr>
            <w:r>
              <w:rPr>
                <w:rFonts w:ascii="Times New Roman"/>
              </w:rPr>
              <w:t>Okvirni seznam povezanih vrst operacij</w:t>
            </w:r>
          </w:p>
        </w:tc>
        <w:tc>
          <w:tcPr>
            <w:tcW w:w="6507" w:type="dxa"/>
            <w:tcBorders>
              <w:top w:val="single" w:sz="5" w:space="0" w:color="000000"/>
              <w:left w:val="single" w:sz="5" w:space="0" w:color="000000"/>
              <w:bottom w:val="single" w:sz="5" w:space="0" w:color="000000"/>
              <w:right w:val="single" w:sz="5" w:space="0" w:color="000000"/>
            </w:tcBorders>
          </w:tcPr>
          <w:p w14:paraId="71B82AE0" w14:textId="77777777" w:rsidR="007B7101" w:rsidRDefault="00FA5948">
            <w:pPr>
              <w:pStyle w:val="Odstavekseznama"/>
              <w:numPr>
                <w:ilvl w:val="0"/>
                <w:numId w:val="103"/>
              </w:numPr>
              <w:tabs>
                <w:tab w:val="left" w:pos="419"/>
              </w:tabs>
              <w:spacing w:before="13"/>
              <w:rPr>
                <w:rFonts w:ascii="Times New Roman" w:eastAsia="Times New Roman" w:hAnsi="Times New Roman" w:cs="Times New Roman"/>
              </w:rPr>
            </w:pPr>
            <w:r>
              <w:rPr>
                <w:rFonts w:ascii="Times New Roman"/>
              </w:rPr>
              <w:t>Nalo</w:t>
            </w:r>
            <w:r>
              <w:rPr>
                <w:rFonts w:ascii="Times New Roman"/>
              </w:rPr>
              <w:t>ž</w:t>
            </w:r>
            <w:r>
              <w:rPr>
                <w:rFonts w:ascii="Times New Roman"/>
              </w:rPr>
              <w:t>be v plovila</w:t>
            </w:r>
          </w:p>
          <w:p w14:paraId="4151CE2F" w14:textId="77777777" w:rsidR="007B7101" w:rsidRDefault="00FA5948">
            <w:pPr>
              <w:pStyle w:val="Odstavekseznama"/>
              <w:numPr>
                <w:ilvl w:val="0"/>
                <w:numId w:val="103"/>
              </w:numPr>
              <w:tabs>
                <w:tab w:val="left" w:pos="419"/>
              </w:tabs>
              <w:spacing w:before="18"/>
              <w:rPr>
                <w:rFonts w:ascii="Times New Roman" w:eastAsia="Times New Roman" w:hAnsi="Times New Roman" w:cs="Times New Roman"/>
              </w:rPr>
            </w:pPr>
            <w:r>
              <w:rPr>
                <w:rFonts w:ascii="Times New Roman"/>
              </w:rPr>
              <w:t>Prva pridobitev ribi</w:t>
            </w:r>
            <w:r>
              <w:rPr>
                <w:rFonts w:ascii="Times New Roman"/>
              </w:rPr>
              <w:t>š</w:t>
            </w:r>
            <w:r>
              <w:rPr>
                <w:rFonts w:ascii="Times New Roman"/>
              </w:rPr>
              <w:t>kega plovila</w:t>
            </w:r>
          </w:p>
          <w:p w14:paraId="7A5FAFD2" w14:textId="77777777" w:rsidR="007B7101" w:rsidRDefault="00FA5948">
            <w:pPr>
              <w:pStyle w:val="Odstavekseznama"/>
              <w:numPr>
                <w:ilvl w:val="0"/>
                <w:numId w:val="103"/>
              </w:numPr>
              <w:tabs>
                <w:tab w:val="left" w:pos="419"/>
              </w:tabs>
              <w:spacing w:before="18"/>
              <w:rPr>
                <w:rFonts w:ascii="Times New Roman" w:eastAsia="Times New Roman" w:hAnsi="Times New Roman" w:cs="Times New Roman"/>
              </w:rPr>
            </w:pPr>
            <w:r>
              <w:rPr>
                <w:rFonts w:ascii="Times New Roman"/>
              </w:rPr>
              <w:t>Produktivne nalo</w:t>
            </w:r>
            <w:r>
              <w:rPr>
                <w:rFonts w:ascii="Times New Roman"/>
              </w:rPr>
              <w:t>ž</w:t>
            </w:r>
            <w:r>
              <w:rPr>
                <w:rFonts w:ascii="Times New Roman"/>
              </w:rPr>
              <w:t>be</w:t>
            </w:r>
          </w:p>
          <w:p w14:paraId="43E907D2" w14:textId="77777777" w:rsidR="007B7101" w:rsidRDefault="00FA5948">
            <w:pPr>
              <w:pStyle w:val="Odstavekseznama"/>
              <w:numPr>
                <w:ilvl w:val="0"/>
                <w:numId w:val="103"/>
              </w:numPr>
              <w:tabs>
                <w:tab w:val="left" w:pos="419"/>
              </w:tabs>
              <w:spacing w:before="19"/>
              <w:rPr>
                <w:rFonts w:ascii="Times New Roman" w:eastAsia="Times New Roman" w:hAnsi="Times New Roman" w:cs="Times New Roman"/>
              </w:rPr>
            </w:pPr>
            <w:r>
              <w:rPr>
                <w:rFonts w:ascii="Times New Roman"/>
              </w:rPr>
              <w:t>Poraba in kakovost vode</w:t>
            </w:r>
          </w:p>
          <w:p w14:paraId="5DDDD8EE" w14:textId="77777777" w:rsidR="007B7101" w:rsidRDefault="00FA5948">
            <w:pPr>
              <w:pStyle w:val="TableParagraph"/>
              <w:tabs>
                <w:tab w:val="left" w:pos="418"/>
              </w:tabs>
              <w:spacing w:before="18"/>
              <w:ind w:left="59"/>
              <w:rPr>
                <w:rFonts w:ascii="Times New Roman" w:eastAsia="Times New Roman" w:hAnsi="Times New Roman" w:cs="Times New Roman"/>
              </w:rPr>
            </w:pPr>
            <w:r>
              <w:rPr>
                <w:rFonts w:ascii="Symbol" w:eastAsia="Symbol" w:hAnsi="Symbol" w:cs="Symbol"/>
              </w:rPr>
              <w:t></w:t>
            </w:r>
            <w:r>
              <w:tab/>
            </w:r>
            <w:r>
              <w:rPr>
                <w:rFonts w:ascii="Times New Roman" w:hAnsi="Times New Roman"/>
              </w:rPr>
              <w:t>…</w:t>
            </w:r>
          </w:p>
        </w:tc>
      </w:tr>
    </w:tbl>
    <w:p w14:paraId="56805EE8"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15C5C9E5" w14:textId="77777777" w:rsidR="007B7101" w:rsidRDefault="007B7101">
      <w:pPr>
        <w:spacing w:line="200" w:lineRule="exact"/>
        <w:rPr>
          <w:sz w:val="20"/>
          <w:szCs w:val="20"/>
        </w:rPr>
      </w:pPr>
    </w:p>
    <w:p w14:paraId="5FDF00F9"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737"/>
        <w:gridCol w:w="6507"/>
      </w:tblGrid>
      <w:tr w:rsidR="007B7101" w14:paraId="7272AC6B" w14:textId="77777777">
        <w:trPr>
          <w:trHeight w:hRule="exact" w:val="406"/>
        </w:trPr>
        <w:tc>
          <w:tcPr>
            <w:tcW w:w="2737" w:type="dxa"/>
            <w:tcBorders>
              <w:top w:val="single" w:sz="5" w:space="0" w:color="000000"/>
              <w:left w:val="single" w:sz="5" w:space="0" w:color="000000"/>
              <w:bottom w:val="single" w:sz="5" w:space="0" w:color="000000"/>
              <w:right w:val="single" w:sz="5" w:space="0" w:color="000000"/>
            </w:tcBorders>
            <w:shd w:val="clear" w:color="auto" w:fill="D9D9D9"/>
          </w:tcPr>
          <w:p w14:paraId="093545CC" w14:textId="77777777" w:rsidR="007B7101" w:rsidRDefault="00FA5948">
            <w:pPr>
              <w:pStyle w:val="TableParagraph"/>
              <w:spacing w:line="274" w:lineRule="exact"/>
              <w:ind w:left="102" w:right="83"/>
              <w:rPr>
                <w:rFonts w:ascii="Times New Roman" w:eastAsia="Times New Roman" w:hAnsi="Times New Roman" w:cs="Times New Roman"/>
                <w:sz w:val="24"/>
                <w:szCs w:val="24"/>
              </w:rPr>
            </w:pPr>
            <w:r>
              <w:rPr>
                <w:rFonts w:ascii="Times New Roman"/>
                <w:b/>
                <w:sz w:val="24"/>
              </w:rPr>
              <w:t>Koda kazalnika</w:t>
            </w:r>
          </w:p>
        </w:tc>
        <w:tc>
          <w:tcPr>
            <w:tcW w:w="6507" w:type="dxa"/>
            <w:tcBorders>
              <w:top w:val="single" w:sz="5" w:space="0" w:color="000000"/>
              <w:left w:val="single" w:sz="5" w:space="0" w:color="000000"/>
              <w:bottom w:val="single" w:sz="5" w:space="0" w:color="000000"/>
              <w:right w:val="single" w:sz="5" w:space="0" w:color="000000"/>
            </w:tcBorders>
            <w:shd w:val="clear" w:color="auto" w:fill="D9D9D9"/>
          </w:tcPr>
          <w:p w14:paraId="5BC367D1" w14:textId="77777777" w:rsidR="007B7101" w:rsidRDefault="00FA5948">
            <w:pPr>
              <w:pStyle w:val="TableParagraph"/>
              <w:spacing w:line="274" w:lineRule="exact"/>
              <w:ind w:left="102" w:right="107"/>
              <w:rPr>
                <w:rFonts w:ascii="Times New Roman" w:eastAsia="Times New Roman" w:hAnsi="Times New Roman" w:cs="Times New Roman"/>
                <w:sz w:val="24"/>
                <w:szCs w:val="24"/>
              </w:rPr>
            </w:pPr>
            <w:r>
              <w:rPr>
                <w:rFonts w:ascii="Times New Roman"/>
                <w:b/>
                <w:sz w:val="24"/>
              </w:rPr>
              <w:t>KR 2</w:t>
            </w:r>
          </w:p>
        </w:tc>
      </w:tr>
      <w:tr w:rsidR="007B7101" w14:paraId="2EE3CC3F" w14:textId="77777777">
        <w:trPr>
          <w:trHeight w:hRule="exact" w:val="874"/>
        </w:trPr>
        <w:tc>
          <w:tcPr>
            <w:tcW w:w="2737" w:type="dxa"/>
            <w:tcBorders>
              <w:top w:val="single" w:sz="5" w:space="0" w:color="000000"/>
              <w:left w:val="single" w:sz="5" w:space="0" w:color="000000"/>
              <w:bottom w:val="single" w:sz="5" w:space="0" w:color="000000"/>
              <w:right w:val="single" w:sz="5" w:space="0" w:color="000000"/>
            </w:tcBorders>
          </w:tcPr>
          <w:p w14:paraId="344D6980"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Naziv kazalnika</w:t>
            </w:r>
          </w:p>
        </w:tc>
        <w:tc>
          <w:tcPr>
            <w:tcW w:w="6507" w:type="dxa"/>
            <w:tcBorders>
              <w:top w:val="single" w:sz="5" w:space="0" w:color="000000"/>
              <w:left w:val="single" w:sz="5" w:space="0" w:color="000000"/>
              <w:bottom w:val="single" w:sz="5" w:space="0" w:color="000000"/>
              <w:right w:val="single" w:sz="5" w:space="0" w:color="000000"/>
            </w:tcBorders>
          </w:tcPr>
          <w:p w14:paraId="18D52B3E"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KR 2.1 Vrednost iztovarjanja</w:t>
            </w:r>
          </w:p>
          <w:p w14:paraId="44E8B7E6" w14:textId="77777777" w:rsidR="007B7101" w:rsidRDefault="00FA5948" w:rsidP="00865759">
            <w:pPr>
              <w:pStyle w:val="TableParagraph"/>
              <w:spacing w:before="8" w:line="280" w:lineRule="atLeast"/>
              <w:ind w:left="102" w:right="2494"/>
              <w:rPr>
                <w:rFonts w:ascii="Times New Roman" w:eastAsia="Times New Roman" w:hAnsi="Times New Roman" w:cs="Times New Roman"/>
              </w:rPr>
            </w:pPr>
            <w:r>
              <w:rPr>
                <w:rFonts w:ascii="Times New Roman"/>
              </w:rPr>
              <w:t xml:space="preserve">KR 2.2 Vrednost proizvodnje v akvakulturi </w:t>
            </w:r>
            <w:r w:rsidR="00865759">
              <w:rPr>
                <w:rFonts w:ascii="Times New Roman"/>
              </w:rPr>
              <w:t>KR</w:t>
            </w:r>
            <w:r>
              <w:rPr>
                <w:rFonts w:ascii="Times New Roman"/>
              </w:rPr>
              <w:t xml:space="preserve"> 2.3 Vrednost predelave</w:t>
            </w:r>
          </w:p>
        </w:tc>
      </w:tr>
      <w:tr w:rsidR="007B7101" w14:paraId="64F5813E"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741F509E"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Merska enota</w:t>
            </w:r>
          </w:p>
        </w:tc>
        <w:tc>
          <w:tcPr>
            <w:tcW w:w="6507" w:type="dxa"/>
            <w:tcBorders>
              <w:top w:val="single" w:sz="5" w:space="0" w:color="000000"/>
              <w:left w:val="single" w:sz="5" w:space="0" w:color="000000"/>
              <w:bottom w:val="single" w:sz="5" w:space="0" w:color="000000"/>
              <w:right w:val="single" w:sz="5" w:space="0" w:color="000000"/>
            </w:tcBorders>
          </w:tcPr>
          <w:p w14:paraId="7064C564"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EUR</w:t>
            </w:r>
          </w:p>
        </w:tc>
      </w:tr>
      <w:tr w:rsidR="007B7101" w14:paraId="5200EA7E" w14:textId="77777777">
        <w:trPr>
          <w:trHeight w:hRule="exact" w:val="876"/>
        </w:trPr>
        <w:tc>
          <w:tcPr>
            <w:tcW w:w="2737" w:type="dxa"/>
            <w:tcBorders>
              <w:top w:val="single" w:sz="5" w:space="0" w:color="000000"/>
              <w:left w:val="single" w:sz="5" w:space="0" w:color="000000"/>
              <w:bottom w:val="single" w:sz="5" w:space="0" w:color="000000"/>
              <w:right w:val="single" w:sz="5" w:space="0" w:color="000000"/>
            </w:tcBorders>
          </w:tcPr>
          <w:p w14:paraId="396C015D" w14:textId="77777777" w:rsidR="007B7101" w:rsidRDefault="00FA5948">
            <w:pPr>
              <w:pStyle w:val="TableParagraph"/>
              <w:spacing w:before="31"/>
              <w:ind w:left="102" w:right="83"/>
              <w:rPr>
                <w:rFonts w:ascii="Times New Roman" w:eastAsia="Times New Roman" w:hAnsi="Times New Roman" w:cs="Times New Roman"/>
              </w:rPr>
            </w:pPr>
            <w:r>
              <w:rPr>
                <w:rFonts w:ascii="Times New Roman"/>
              </w:rPr>
              <w:t>Definicija</w:t>
            </w:r>
          </w:p>
        </w:tc>
        <w:tc>
          <w:tcPr>
            <w:tcW w:w="6507" w:type="dxa"/>
            <w:tcBorders>
              <w:top w:val="single" w:sz="5" w:space="0" w:color="000000"/>
              <w:left w:val="single" w:sz="5" w:space="0" w:color="000000"/>
              <w:bottom w:val="single" w:sz="5" w:space="0" w:color="000000"/>
              <w:right w:val="single" w:sz="5" w:space="0" w:color="000000"/>
            </w:tcBorders>
          </w:tcPr>
          <w:p w14:paraId="7F7D1E74" w14:textId="77777777" w:rsidR="007B7101" w:rsidRDefault="00FA5948">
            <w:pPr>
              <w:pStyle w:val="TableParagraph"/>
              <w:spacing w:before="31"/>
              <w:ind w:left="102" w:right="107"/>
              <w:rPr>
                <w:rFonts w:ascii="Times New Roman" w:eastAsia="Times New Roman" w:hAnsi="Times New Roman" w:cs="Times New Roman"/>
              </w:rPr>
            </w:pPr>
            <w:r>
              <w:rPr>
                <w:rFonts w:ascii="Times New Roman"/>
              </w:rPr>
              <w:t xml:space="preserve">KR 2.1 Skupna letna vrednost prve prodaje </w:t>
            </w:r>
            <w:proofErr w:type="spellStart"/>
            <w:r>
              <w:rPr>
                <w:rFonts w:ascii="Times New Roman"/>
              </w:rPr>
              <w:t>iztovorov</w:t>
            </w:r>
            <w:proofErr w:type="spellEnd"/>
          </w:p>
          <w:p w14:paraId="7E0647E4" w14:textId="77777777" w:rsidR="007B7101" w:rsidRDefault="00FA5948" w:rsidP="00865759">
            <w:pPr>
              <w:pStyle w:val="TableParagraph"/>
              <w:spacing w:before="8" w:line="280" w:lineRule="atLeast"/>
              <w:ind w:left="102" w:right="624"/>
              <w:rPr>
                <w:rFonts w:ascii="Times New Roman" w:eastAsia="Times New Roman" w:hAnsi="Times New Roman" w:cs="Times New Roman"/>
              </w:rPr>
            </w:pPr>
            <w:r>
              <w:rPr>
                <w:rFonts w:ascii="Times New Roman"/>
              </w:rPr>
              <w:t>KR 2.2 Skupna letna vrednost prodaje proizvodnje v akvakulturi KR 2.3  Skupna letna vrednost prodaje predelanih rib</w:t>
            </w:r>
          </w:p>
        </w:tc>
      </w:tr>
      <w:tr w:rsidR="007B7101" w14:paraId="4B5E746C"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0830B693"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Nadaljnja pojasnila</w:t>
            </w:r>
          </w:p>
        </w:tc>
        <w:tc>
          <w:tcPr>
            <w:tcW w:w="6507" w:type="dxa"/>
            <w:tcBorders>
              <w:top w:val="single" w:sz="5" w:space="0" w:color="000000"/>
              <w:left w:val="single" w:sz="5" w:space="0" w:color="000000"/>
              <w:bottom w:val="single" w:sz="5" w:space="0" w:color="000000"/>
              <w:right w:val="single" w:sz="5" w:space="0" w:color="000000"/>
            </w:tcBorders>
          </w:tcPr>
          <w:p w14:paraId="4FD8CDDD"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Kazalniki se nana</w:t>
            </w:r>
            <w:r>
              <w:rPr>
                <w:rFonts w:ascii="Times New Roman"/>
              </w:rPr>
              <w:t>š</w:t>
            </w:r>
            <w:r>
              <w:rPr>
                <w:rFonts w:ascii="Times New Roman"/>
              </w:rPr>
              <w:t>ajo na vrednost prodaje za prehrano ljudi.</w:t>
            </w:r>
          </w:p>
        </w:tc>
      </w:tr>
      <w:tr w:rsidR="007B7101" w14:paraId="377A3230" w14:textId="77777777">
        <w:trPr>
          <w:trHeight w:hRule="exact" w:val="298"/>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D9D9D9"/>
          </w:tcPr>
          <w:p w14:paraId="01A5249C"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Raven OP</w:t>
            </w:r>
          </w:p>
        </w:tc>
      </w:tr>
      <w:tr w:rsidR="007B7101" w14:paraId="193C6484" w14:textId="77777777">
        <w:trPr>
          <w:trHeight w:hRule="exact" w:val="874"/>
        </w:trPr>
        <w:tc>
          <w:tcPr>
            <w:tcW w:w="2737" w:type="dxa"/>
            <w:tcBorders>
              <w:top w:val="single" w:sz="5" w:space="0" w:color="000000"/>
              <w:left w:val="single" w:sz="5" w:space="0" w:color="000000"/>
              <w:bottom w:val="single" w:sz="5" w:space="0" w:color="000000"/>
              <w:right w:val="single" w:sz="5" w:space="0" w:color="000000"/>
            </w:tcBorders>
          </w:tcPr>
          <w:p w14:paraId="65E43A25"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Pojasnila</w:t>
            </w:r>
          </w:p>
        </w:tc>
        <w:tc>
          <w:tcPr>
            <w:tcW w:w="6507" w:type="dxa"/>
            <w:tcBorders>
              <w:top w:val="single" w:sz="5" w:space="0" w:color="000000"/>
              <w:left w:val="single" w:sz="5" w:space="0" w:color="000000"/>
              <w:bottom w:val="single" w:sz="5" w:space="0" w:color="000000"/>
              <w:right w:val="single" w:sz="5" w:space="0" w:color="000000"/>
            </w:tcBorders>
          </w:tcPr>
          <w:p w14:paraId="7F979985" w14:textId="77777777" w:rsidR="007B7101" w:rsidRDefault="00FA5948">
            <w:pPr>
              <w:pStyle w:val="Odstavekseznama"/>
              <w:numPr>
                <w:ilvl w:val="0"/>
                <w:numId w:val="102"/>
              </w:numPr>
              <w:tabs>
                <w:tab w:val="left" w:pos="419"/>
              </w:tabs>
              <w:spacing w:before="13" w:line="270" w:lineRule="auto"/>
              <w:ind w:right="102"/>
              <w:rPr>
                <w:rFonts w:ascii="Times New Roman" w:eastAsia="Times New Roman" w:hAnsi="Times New Roman" w:cs="Times New Roman"/>
              </w:rPr>
            </w:pPr>
            <w:r>
              <w:rPr>
                <w:rFonts w:ascii="Times New Roman"/>
              </w:rPr>
              <w:t xml:space="preserve">V OP morajo kazalniki prikazati </w:t>
            </w:r>
            <w:r>
              <w:rPr>
                <w:rFonts w:ascii="Times New Roman"/>
                <w:b/>
              </w:rPr>
              <w:t xml:space="preserve">spremembo v vrednosti </w:t>
            </w:r>
            <w:r>
              <w:rPr>
                <w:rFonts w:ascii="Times New Roman"/>
              </w:rPr>
              <w:t>s podporo ESPR.</w:t>
            </w:r>
          </w:p>
          <w:p w14:paraId="75E97BB9" w14:textId="77777777" w:rsidR="007B7101" w:rsidRDefault="00FA5948">
            <w:pPr>
              <w:pStyle w:val="Odstavekseznama"/>
              <w:numPr>
                <w:ilvl w:val="0"/>
                <w:numId w:val="102"/>
              </w:numPr>
              <w:tabs>
                <w:tab w:val="left" w:pos="419"/>
              </w:tabs>
              <w:spacing w:line="258" w:lineRule="exact"/>
              <w:rPr>
                <w:rFonts w:ascii="Times New Roman" w:eastAsia="Times New Roman" w:hAnsi="Times New Roman" w:cs="Times New Roman"/>
              </w:rPr>
            </w:pPr>
            <w:r>
              <w:rPr>
                <w:rFonts w:ascii="Times New Roman"/>
              </w:rPr>
              <w:t>Razli</w:t>
            </w:r>
            <w:r>
              <w:rPr>
                <w:rFonts w:ascii="Times New Roman"/>
              </w:rPr>
              <w:t>č</w:t>
            </w:r>
            <w:r>
              <w:rPr>
                <w:rFonts w:ascii="Times New Roman"/>
              </w:rPr>
              <w:t>ni od kazalnikov na operativni ravni.</w:t>
            </w:r>
          </w:p>
        </w:tc>
      </w:tr>
      <w:tr w:rsidR="007B7101" w14:paraId="433E6CFF"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3CE8DC9E"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507" w:type="dxa"/>
            <w:tcBorders>
              <w:top w:val="single" w:sz="5" w:space="0" w:color="000000"/>
              <w:left w:val="single" w:sz="5" w:space="0" w:color="000000"/>
              <w:bottom w:val="single" w:sz="5" w:space="0" w:color="000000"/>
              <w:right w:val="single" w:sz="5" w:space="0" w:color="000000"/>
            </w:tcBorders>
          </w:tcPr>
          <w:p w14:paraId="4C6469DF" w14:textId="77777777" w:rsidR="007B7101" w:rsidRDefault="00FA5948">
            <w:pPr>
              <w:pStyle w:val="Odstavekseznama"/>
              <w:numPr>
                <w:ilvl w:val="0"/>
                <w:numId w:val="101"/>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je ni</w:t>
            </w:r>
            <w:r>
              <w:rPr>
                <w:rFonts w:ascii="Times New Roman"/>
              </w:rPr>
              <w:t>č</w:t>
            </w:r>
            <w:r>
              <w:rPr>
                <w:rFonts w:ascii="Times New Roman"/>
              </w:rPr>
              <w:t>.</w:t>
            </w:r>
          </w:p>
        </w:tc>
      </w:tr>
      <w:tr w:rsidR="007B7101" w14:paraId="20D305E6" w14:textId="77777777" w:rsidTr="00865759">
        <w:trPr>
          <w:trHeight w:hRule="exact" w:val="2146"/>
        </w:trPr>
        <w:tc>
          <w:tcPr>
            <w:tcW w:w="2737" w:type="dxa"/>
            <w:tcBorders>
              <w:top w:val="single" w:sz="5" w:space="0" w:color="000000"/>
              <w:left w:val="single" w:sz="5" w:space="0" w:color="000000"/>
              <w:bottom w:val="single" w:sz="5" w:space="0" w:color="000000"/>
              <w:right w:val="single" w:sz="5" w:space="0" w:color="000000"/>
            </w:tcBorders>
          </w:tcPr>
          <w:p w14:paraId="4CE85C6F"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Ciljne vrednosti</w:t>
            </w:r>
          </w:p>
        </w:tc>
        <w:tc>
          <w:tcPr>
            <w:tcW w:w="6507" w:type="dxa"/>
            <w:tcBorders>
              <w:top w:val="single" w:sz="5" w:space="0" w:color="000000"/>
              <w:left w:val="single" w:sz="5" w:space="0" w:color="000000"/>
              <w:bottom w:val="single" w:sz="5" w:space="0" w:color="000000"/>
              <w:right w:val="single" w:sz="5" w:space="0" w:color="000000"/>
            </w:tcBorders>
          </w:tcPr>
          <w:p w14:paraId="092EFA73" w14:textId="77777777" w:rsidR="007B7101" w:rsidRDefault="00FA5948">
            <w:pPr>
              <w:pStyle w:val="Odstavekseznama"/>
              <w:numPr>
                <w:ilvl w:val="0"/>
                <w:numId w:val="100"/>
              </w:numPr>
              <w:tabs>
                <w:tab w:val="left" w:pos="419"/>
              </w:tabs>
              <w:spacing w:before="13" w:line="270" w:lineRule="auto"/>
              <w:ind w:right="105"/>
              <w:jc w:val="both"/>
              <w:rPr>
                <w:rFonts w:ascii="Times New Roman" w:eastAsia="Times New Roman" w:hAnsi="Times New Roman" w:cs="Times New Roman"/>
              </w:rPr>
            </w:pPr>
            <w:r>
              <w:rPr>
                <w:rFonts w:ascii="Times New Roman"/>
              </w:rPr>
              <w:t>Ciljne vrednosti je treba opredeliti za vsak posamezen cilj posebej.</w:t>
            </w:r>
          </w:p>
          <w:p w14:paraId="6A4AC55F" w14:textId="77777777" w:rsidR="007B7101" w:rsidRDefault="00FA5948">
            <w:pPr>
              <w:pStyle w:val="Odstavekseznama"/>
              <w:numPr>
                <w:ilvl w:val="0"/>
                <w:numId w:val="100"/>
              </w:numPr>
              <w:tabs>
                <w:tab w:val="left" w:pos="419"/>
              </w:tabs>
              <w:spacing w:line="271" w:lineRule="auto"/>
              <w:ind w:right="108"/>
              <w:jc w:val="both"/>
              <w:rPr>
                <w:rFonts w:ascii="Times New Roman" w:eastAsia="Times New Roman" w:hAnsi="Times New Roman" w:cs="Times New Roman"/>
              </w:rPr>
            </w:pPr>
            <w:r>
              <w:rPr>
                <w:rFonts w:ascii="Times New Roman"/>
              </w:rPr>
              <w:t>Ocena ciljnih vrednosti mora temeljiti na prispevku upravi</w:t>
            </w:r>
            <w:r>
              <w:rPr>
                <w:rFonts w:ascii="Times New Roman"/>
              </w:rPr>
              <w:t>č</w:t>
            </w:r>
            <w:r>
              <w:rPr>
                <w:rFonts w:ascii="Times New Roman"/>
              </w:rPr>
              <w:t>enca in izku</w:t>
            </w:r>
            <w:r>
              <w:rPr>
                <w:rFonts w:ascii="Times New Roman"/>
              </w:rPr>
              <w:t>š</w:t>
            </w:r>
            <w:r>
              <w:rPr>
                <w:rFonts w:ascii="Times New Roman"/>
              </w:rPr>
              <w:t>enj iz zgodovinskih vrednosti ali referen</w:t>
            </w:r>
            <w:r>
              <w:rPr>
                <w:rFonts w:ascii="Times New Roman"/>
              </w:rPr>
              <w:t>č</w:t>
            </w:r>
            <w:r>
              <w:rPr>
                <w:rFonts w:ascii="Times New Roman"/>
              </w:rPr>
              <w:t>nih vrednosti iz drugih operacij.</w:t>
            </w:r>
          </w:p>
          <w:p w14:paraId="5182C52C" w14:textId="77777777" w:rsidR="007B7101" w:rsidRDefault="00FA5948">
            <w:pPr>
              <w:pStyle w:val="Odstavekseznama"/>
              <w:numPr>
                <w:ilvl w:val="0"/>
                <w:numId w:val="100"/>
              </w:numPr>
              <w:tabs>
                <w:tab w:val="left" w:pos="419"/>
              </w:tabs>
              <w:spacing w:line="271" w:lineRule="auto"/>
              <w:ind w:right="107"/>
              <w:jc w:val="both"/>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skupnih dose</w:t>
            </w:r>
            <w:r>
              <w:rPr>
                <w:rFonts w:ascii="Times New Roman"/>
              </w:rPr>
              <w:t>ž</w:t>
            </w:r>
            <w:r>
              <w:rPr>
                <w:rFonts w:ascii="Times New Roman"/>
              </w:rPr>
              <w:t>enih rezultatov na operativni ravni, od katerih se od</w:t>
            </w:r>
            <w:r>
              <w:rPr>
                <w:rFonts w:ascii="Times New Roman"/>
              </w:rPr>
              <w:t>š</w:t>
            </w:r>
            <w:r>
              <w:rPr>
                <w:rFonts w:ascii="Times New Roman"/>
              </w:rPr>
              <w:t>teje izhodi</w:t>
            </w:r>
            <w:r>
              <w:rPr>
                <w:rFonts w:ascii="Times New Roman"/>
              </w:rPr>
              <w:t>šč</w:t>
            </w:r>
            <w:r>
              <w:rPr>
                <w:rFonts w:ascii="Times New Roman"/>
              </w:rPr>
              <w:t>na vrednost na operativni ravni.</w:t>
            </w:r>
          </w:p>
        </w:tc>
      </w:tr>
      <w:tr w:rsidR="007B7101" w14:paraId="484B810F" w14:textId="77777777">
        <w:trPr>
          <w:trHeight w:hRule="exact" w:val="299"/>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D9D9D9"/>
          </w:tcPr>
          <w:p w14:paraId="5A960505" w14:textId="77777777" w:rsidR="007B7101" w:rsidRDefault="00FA5948">
            <w:pPr>
              <w:pStyle w:val="TableParagraph"/>
              <w:spacing w:before="35" w:line="252" w:lineRule="exact"/>
              <w:ind w:left="102"/>
              <w:rPr>
                <w:rFonts w:ascii="Times New Roman" w:eastAsia="Times New Roman" w:hAnsi="Times New Roman" w:cs="Times New Roman"/>
              </w:rPr>
            </w:pPr>
            <w:r>
              <w:rPr>
                <w:rFonts w:ascii="Times New Roman"/>
                <w:b/>
              </w:rPr>
              <w:t>Operativna raven</w:t>
            </w:r>
          </w:p>
        </w:tc>
      </w:tr>
      <w:tr w:rsidR="007B7101" w14:paraId="7AA3CAB9" w14:textId="77777777" w:rsidTr="00865759">
        <w:trPr>
          <w:trHeight w:hRule="exact" w:val="2794"/>
        </w:trPr>
        <w:tc>
          <w:tcPr>
            <w:tcW w:w="2737" w:type="dxa"/>
            <w:tcBorders>
              <w:top w:val="single" w:sz="5" w:space="0" w:color="000000"/>
              <w:left w:val="single" w:sz="5" w:space="0" w:color="000000"/>
              <w:bottom w:val="single" w:sz="5" w:space="0" w:color="000000"/>
              <w:right w:val="single" w:sz="5" w:space="0" w:color="000000"/>
            </w:tcBorders>
          </w:tcPr>
          <w:p w14:paraId="13A2FA0A"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encev</w:t>
            </w:r>
          </w:p>
        </w:tc>
        <w:tc>
          <w:tcPr>
            <w:tcW w:w="6507" w:type="dxa"/>
            <w:tcBorders>
              <w:top w:val="single" w:sz="5" w:space="0" w:color="000000"/>
              <w:left w:val="single" w:sz="5" w:space="0" w:color="000000"/>
              <w:bottom w:val="single" w:sz="5" w:space="0" w:color="000000"/>
              <w:right w:val="single" w:sz="5" w:space="0" w:color="000000"/>
            </w:tcBorders>
          </w:tcPr>
          <w:p w14:paraId="6E5F0016" w14:textId="77777777" w:rsidR="007B7101" w:rsidRDefault="00FA5948">
            <w:pPr>
              <w:pStyle w:val="Odstavekseznama"/>
              <w:numPr>
                <w:ilvl w:val="0"/>
                <w:numId w:val="99"/>
              </w:numPr>
              <w:tabs>
                <w:tab w:val="left" w:pos="419"/>
              </w:tabs>
              <w:spacing w:before="13"/>
              <w:rPr>
                <w:rFonts w:ascii="Times New Roman" w:eastAsia="Times New Roman" w:hAnsi="Times New Roman" w:cs="Times New Roman"/>
              </w:rPr>
            </w:pPr>
            <w:r>
              <w:rPr>
                <w:rFonts w:ascii="Times New Roman"/>
              </w:rPr>
              <w:t xml:space="preserve">Vrednost proizvodnje med operacijo, </w:t>
            </w:r>
            <w:r>
              <w:rPr>
                <w:rFonts w:ascii="Times New Roman"/>
              </w:rPr>
              <w:t>č</w:t>
            </w:r>
            <w:r>
              <w:rPr>
                <w:rFonts w:ascii="Times New Roman"/>
              </w:rPr>
              <w:t>e je mogo</w:t>
            </w:r>
            <w:r>
              <w:rPr>
                <w:rFonts w:ascii="Times New Roman"/>
              </w:rPr>
              <w:t>č</w:t>
            </w:r>
            <w:r>
              <w:rPr>
                <w:rFonts w:ascii="Times New Roman"/>
              </w:rPr>
              <w:t>e.</w:t>
            </w:r>
          </w:p>
          <w:p w14:paraId="4D933D82" w14:textId="77777777" w:rsidR="007B7101" w:rsidRDefault="00FA5948">
            <w:pPr>
              <w:pStyle w:val="Odstavekseznama"/>
              <w:numPr>
                <w:ilvl w:val="0"/>
                <w:numId w:val="99"/>
              </w:numPr>
              <w:tabs>
                <w:tab w:val="left" w:pos="419"/>
              </w:tabs>
              <w:spacing w:before="18" w:line="270" w:lineRule="auto"/>
              <w:ind w:right="107"/>
              <w:jc w:val="both"/>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se mora vrednost kazalnika rezultata nana</w:t>
            </w:r>
            <w:r>
              <w:rPr>
                <w:rFonts w:ascii="Times New Roman"/>
              </w:rPr>
              <w:t>š</w:t>
            </w:r>
            <w:r>
              <w:rPr>
                <w:rFonts w:ascii="Times New Roman"/>
              </w:rPr>
              <w:t>ati na operacijo.</w:t>
            </w:r>
          </w:p>
          <w:p w14:paraId="24AB8543" w14:textId="77777777" w:rsidR="007B7101" w:rsidRDefault="00FA5948">
            <w:pPr>
              <w:pStyle w:val="Odstavekseznama"/>
              <w:numPr>
                <w:ilvl w:val="0"/>
                <w:numId w:val="99"/>
              </w:numPr>
              <w:tabs>
                <w:tab w:val="left" w:pos="419"/>
              </w:tabs>
              <w:spacing w:line="272" w:lineRule="auto"/>
              <w:ind w:right="107"/>
              <w:jc w:val="both"/>
              <w:rPr>
                <w:rFonts w:ascii="Times New Roman" w:eastAsia="Times New Roman" w:hAnsi="Times New Roman" w:cs="Times New Roman"/>
              </w:rPr>
            </w:pPr>
            <w:r>
              <w:rPr>
                <w:rFonts w:ascii="Times New Roman"/>
              </w:rPr>
              <w:t>Š</w:t>
            </w:r>
            <w:r>
              <w:rPr>
                <w:rFonts w:ascii="Times New Roman"/>
              </w:rPr>
              <w:t>tevilka temelji na izkazu poslovnega izida ali katerem koli drugem enakovrednem dokumentu upravi</w:t>
            </w:r>
            <w:r>
              <w:rPr>
                <w:rFonts w:ascii="Times New Roman"/>
              </w:rPr>
              <w:t>č</w:t>
            </w:r>
            <w:r>
              <w:rPr>
                <w:rFonts w:ascii="Times New Roman"/>
              </w:rPr>
              <w:t>enca. Nana</w:t>
            </w:r>
            <w:r>
              <w:rPr>
                <w:rFonts w:ascii="Times New Roman"/>
              </w:rPr>
              <w:t>š</w:t>
            </w:r>
            <w:r>
              <w:rPr>
                <w:rFonts w:ascii="Times New Roman"/>
              </w:rPr>
              <w:t>ati se mora samo na prihodke (tj. skupno prodajo ali promet) od rib, povezanih ribi</w:t>
            </w:r>
            <w:r>
              <w:rPr>
                <w:rFonts w:ascii="Times New Roman"/>
              </w:rPr>
              <w:t>š</w:t>
            </w:r>
            <w:r>
              <w:rPr>
                <w:rFonts w:ascii="Times New Roman"/>
              </w:rPr>
              <w:t>kih proizvodov in spremembo.</w:t>
            </w:r>
          </w:p>
          <w:p w14:paraId="6324176E" w14:textId="77777777" w:rsidR="007B7101" w:rsidRDefault="00FA5948">
            <w:pPr>
              <w:pStyle w:val="Odstavekseznama"/>
              <w:numPr>
                <w:ilvl w:val="0"/>
                <w:numId w:val="99"/>
              </w:numPr>
              <w:tabs>
                <w:tab w:val="left" w:pos="419"/>
              </w:tabs>
              <w:spacing w:line="270" w:lineRule="auto"/>
              <w:ind w:right="106"/>
              <w:jc w:val="both"/>
              <w:rPr>
                <w:rFonts w:ascii="Times New Roman" w:eastAsia="Times New Roman" w:hAnsi="Times New Roman" w:cs="Times New Roman"/>
              </w:rPr>
            </w:pPr>
            <w:r>
              <w:rPr>
                <w:rFonts w:ascii="Times New Roman"/>
              </w:rPr>
              <w:t>Kadar obveznosti za vodenje knjigovodstva ni ali obstaja le poenostavljena razli</w:t>
            </w:r>
            <w:r>
              <w:rPr>
                <w:rFonts w:ascii="Times New Roman"/>
              </w:rPr>
              <w:t>č</w:t>
            </w:r>
            <w:r>
              <w:rPr>
                <w:rFonts w:ascii="Times New Roman"/>
              </w:rPr>
              <w:t>ica, veljajo ocene upravi</w:t>
            </w:r>
            <w:r>
              <w:rPr>
                <w:rFonts w:ascii="Times New Roman"/>
              </w:rPr>
              <w:t>č</w:t>
            </w:r>
            <w:r>
              <w:rPr>
                <w:rFonts w:ascii="Times New Roman"/>
              </w:rPr>
              <w:t>enca.</w:t>
            </w:r>
          </w:p>
        </w:tc>
      </w:tr>
      <w:tr w:rsidR="007B7101" w14:paraId="679B3DD6"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78A50D65"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Prispevki iz drugih virov</w:t>
            </w:r>
          </w:p>
        </w:tc>
        <w:tc>
          <w:tcPr>
            <w:tcW w:w="6507" w:type="dxa"/>
            <w:tcBorders>
              <w:top w:val="single" w:sz="5" w:space="0" w:color="000000"/>
              <w:left w:val="single" w:sz="5" w:space="0" w:color="000000"/>
              <w:bottom w:val="single" w:sz="5" w:space="0" w:color="000000"/>
              <w:right w:val="single" w:sz="5" w:space="0" w:color="000000"/>
            </w:tcBorders>
          </w:tcPr>
          <w:p w14:paraId="6EFFD4FF"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27954BCD"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49A016AE"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Prispevki organa upravljanja</w:t>
            </w:r>
          </w:p>
        </w:tc>
        <w:tc>
          <w:tcPr>
            <w:tcW w:w="6507" w:type="dxa"/>
            <w:tcBorders>
              <w:top w:val="single" w:sz="5" w:space="0" w:color="000000"/>
              <w:left w:val="single" w:sz="5" w:space="0" w:color="000000"/>
              <w:bottom w:val="single" w:sz="5" w:space="0" w:color="000000"/>
              <w:right w:val="single" w:sz="5" w:space="0" w:color="000000"/>
            </w:tcBorders>
          </w:tcPr>
          <w:p w14:paraId="1D92E62F"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50DC1F1F" w14:textId="77777777">
        <w:trPr>
          <w:trHeight w:hRule="exact" w:val="1162"/>
        </w:trPr>
        <w:tc>
          <w:tcPr>
            <w:tcW w:w="2737" w:type="dxa"/>
            <w:tcBorders>
              <w:top w:val="single" w:sz="5" w:space="0" w:color="000000"/>
              <w:left w:val="single" w:sz="5" w:space="0" w:color="000000"/>
              <w:bottom w:val="single" w:sz="5" w:space="0" w:color="000000"/>
              <w:right w:val="single" w:sz="5" w:space="0" w:color="000000"/>
            </w:tcBorders>
          </w:tcPr>
          <w:p w14:paraId="2589D031" w14:textId="77777777" w:rsidR="007B7101" w:rsidRDefault="00FA5948">
            <w:pPr>
              <w:pStyle w:val="TableParagraph"/>
              <w:spacing w:before="29" w:line="273" w:lineRule="auto"/>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507" w:type="dxa"/>
            <w:tcBorders>
              <w:top w:val="single" w:sz="5" w:space="0" w:color="000000"/>
              <w:left w:val="single" w:sz="5" w:space="0" w:color="000000"/>
              <w:bottom w:val="single" w:sz="5" w:space="0" w:color="000000"/>
              <w:right w:val="single" w:sz="5" w:space="0" w:color="000000"/>
            </w:tcBorders>
          </w:tcPr>
          <w:p w14:paraId="33049DAD" w14:textId="77777777" w:rsidR="007B7101" w:rsidRDefault="00FA5948">
            <w:pPr>
              <w:pStyle w:val="Odstavekseznama"/>
              <w:numPr>
                <w:ilvl w:val="0"/>
                <w:numId w:val="98"/>
              </w:numPr>
              <w:tabs>
                <w:tab w:val="left" w:pos="419"/>
              </w:tabs>
              <w:spacing w:before="13" w:line="270" w:lineRule="auto"/>
              <w:ind w:right="107"/>
              <w:rPr>
                <w:rFonts w:ascii="Times New Roman" w:eastAsia="Times New Roman" w:hAnsi="Times New Roman" w:cs="Times New Roman"/>
              </w:rPr>
            </w:pPr>
            <w:r>
              <w:rPr>
                <w:rFonts w:ascii="Times New Roman"/>
              </w:rPr>
              <w:t>Obdobje tik pred operacijo in po njenem zaklju</w:t>
            </w:r>
            <w:r>
              <w:rPr>
                <w:rFonts w:ascii="Times New Roman"/>
              </w:rPr>
              <w:t>č</w:t>
            </w:r>
            <w:r>
              <w:rPr>
                <w:rFonts w:ascii="Times New Roman"/>
              </w:rPr>
              <w:t>ku, za katero so na voljo najnovej</w:t>
            </w:r>
            <w:r>
              <w:rPr>
                <w:rFonts w:ascii="Times New Roman"/>
              </w:rPr>
              <w:t>š</w:t>
            </w:r>
            <w:r>
              <w:rPr>
                <w:rFonts w:ascii="Times New Roman"/>
              </w:rPr>
              <w:t>e letne vrednosti.</w:t>
            </w:r>
          </w:p>
          <w:p w14:paraId="5321C053" w14:textId="77777777" w:rsidR="007B7101" w:rsidRDefault="00FA5948">
            <w:pPr>
              <w:pStyle w:val="Odstavekseznama"/>
              <w:numPr>
                <w:ilvl w:val="0"/>
                <w:numId w:val="98"/>
              </w:numPr>
              <w:tabs>
                <w:tab w:val="left" w:pos="419"/>
              </w:tabs>
              <w:spacing w:line="270" w:lineRule="auto"/>
              <w:ind w:right="107"/>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naj se uporabijo povpre</w:t>
            </w:r>
            <w:r>
              <w:rPr>
                <w:rFonts w:ascii="Times New Roman"/>
              </w:rPr>
              <w:t>č</w:t>
            </w:r>
            <w:r>
              <w:rPr>
                <w:rFonts w:ascii="Times New Roman"/>
              </w:rPr>
              <w:t>ne vrednosti ve</w:t>
            </w:r>
            <w:r>
              <w:rPr>
                <w:rFonts w:ascii="Times New Roman"/>
              </w:rPr>
              <w:t>č</w:t>
            </w:r>
            <w:r>
              <w:rPr>
                <w:rFonts w:ascii="Times New Roman"/>
              </w:rPr>
              <w:t xml:space="preserve"> kot enega letnega cikla.</w:t>
            </w:r>
          </w:p>
        </w:tc>
      </w:tr>
      <w:tr w:rsidR="007B7101" w14:paraId="18B236BE" w14:textId="77777777" w:rsidTr="00865759">
        <w:trPr>
          <w:trHeight w:hRule="exact" w:val="364"/>
        </w:trPr>
        <w:tc>
          <w:tcPr>
            <w:tcW w:w="2737" w:type="dxa"/>
            <w:tcBorders>
              <w:top w:val="single" w:sz="5" w:space="0" w:color="000000"/>
              <w:left w:val="single" w:sz="5" w:space="0" w:color="000000"/>
              <w:bottom w:val="single" w:sz="5" w:space="0" w:color="000000"/>
              <w:right w:val="single" w:sz="5" w:space="0" w:color="000000"/>
            </w:tcBorders>
          </w:tcPr>
          <w:p w14:paraId="27A2C27A" w14:textId="77777777" w:rsidR="007B7101" w:rsidRDefault="00FA5948">
            <w:pPr>
              <w:pStyle w:val="TableParagraph"/>
              <w:spacing w:before="3" w:line="288" w:lineRule="exact"/>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507" w:type="dxa"/>
            <w:tcBorders>
              <w:top w:val="single" w:sz="5" w:space="0" w:color="000000"/>
              <w:left w:val="single" w:sz="5" w:space="0" w:color="000000"/>
              <w:bottom w:val="single" w:sz="5" w:space="0" w:color="000000"/>
              <w:right w:val="single" w:sz="5" w:space="0" w:color="000000"/>
            </w:tcBorders>
          </w:tcPr>
          <w:p w14:paraId="2A0B9079"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Vrednost iztovarjanja/proizvodnje PRED operacijo</w:t>
            </w:r>
          </w:p>
        </w:tc>
      </w:tr>
      <w:tr w:rsidR="007B7101" w14:paraId="07400D9C" w14:textId="77777777">
        <w:trPr>
          <w:trHeight w:hRule="exact" w:val="300"/>
        </w:trPr>
        <w:tc>
          <w:tcPr>
            <w:tcW w:w="2737" w:type="dxa"/>
            <w:tcBorders>
              <w:top w:val="single" w:sz="5" w:space="0" w:color="000000"/>
              <w:left w:val="single" w:sz="5" w:space="0" w:color="000000"/>
              <w:bottom w:val="single" w:sz="5" w:space="0" w:color="000000"/>
              <w:right w:val="single" w:sz="5" w:space="0" w:color="000000"/>
            </w:tcBorders>
          </w:tcPr>
          <w:p w14:paraId="07EAE720" w14:textId="77777777" w:rsidR="007B7101" w:rsidRDefault="00FA5948">
            <w:pPr>
              <w:pStyle w:val="TableParagraph"/>
              <w:spacing w:before="31"/>
              <w:ind w:left="102" w:right="83"/>
              <w:rPr>
                <w:rFonts w:ascii="Times New Roman" w:eastAsia="Times New Roman" w:hAnsi="Times New Roman" w:cs="Times New Roman"/>
              </w:rPr>
            </w:pPr>
            <w:r>
              <w:rPr>
                <w:rFonts w:ascii="Times New Roman"/>
              </w:rPr>
              <w:t>Ciljna vrednost</w:t>
            </w:r>
          </w:p>
        </w:tc>
        <w:tc>
          <w:tcPr>
            <w:tcW w:w="6507" w:type="dxa"/>
            <w:tcBorders>
              <w:top w:val="single" w:sz="5" w:space="0" w:color="000000"/>
              <w:left w:val="single" w:sz="5" w:space="0" w:color="000000"/>
              <w:bottom w:val="single" w:sz="5" w:space="0" w:color="000000"/>
              <w:right w:val="single" w:sz="5" w:space="0" w:color="000000"/>
            </w:tcBorders>
          </w:tcPr>
          <w:p w14:paraId="59B170C5" w14:textId="77777777" w:rsidR="007B7101" w:rsidRDefault="00FA5948">
            <w:pPr>
              <w:pStyle w:val="TableParagraph"/>
              <w:spacing w:before="31"/>
              <w:ind w:left="102" w:right="107"/>
              <w:rPr>
                <w:rFonts w:ascii="Times New Roman" w:eastAsia="Times New Roman" w:hAnsi="Times New Roman" w:cs="Times New Roman"/>
              </w:rPr>
            </w:pPr>
            <w:r>
              <w:rPr>
                <w:rFonts w:ascii="Times New Roman"/>
              </w:rPr>
              <w:t>Predhodna predpostavka ciljne vrednosti</w:t>
            </w:r>
          </w:p>
        </w:tc>
      </w:tr>
      <w:tr w:rsidR="007B7101" w14:paraId="4A0743C4" w14:textId="77777777" w:rsidTr="00865759">
        <w:trPr>
          <w:trHeight w:hRule="exact" w:val="603"/>
        </w:trPr>
        <w:tc>
          <w:tcPr>
            <w:tcW w:w="2737" w:type="dxa"/>
            <w:tcBorders>
              <w:top w:val="single" w:sz="5" w:space="0" w:color="000000"/>
              <w:left w:val="single" w:sz="5" w:space="0" w:color="000000"/>
              <w:bottom w:val="single" w:sz="5" w:space="0" w:color="000000"/>
              <w:right w:val="single" w:sz="5" w:space="0" w:color="000000"/>
            </w:tcBorders>
          </w:tcPr>
          <w:p w14:paraId="3F56DD8F"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507" w:type="dxa"/>
            <w:tcBorders>
              <w:top w:val="single" w:sz="5" w:space="0" w:color="000000"/>
              <w:left w:val="single" w:sz="5" w:space="0" w:color="000000"/>
              <w:bottom w:val="single" w:sz="5" w:space="0" w:color="000000"/>
              <w:right w:val="single" w:sz="5" w:space="0" w:color="000000"/>
            </w:tcBorders>
          </w:tcPr>
          <w:p w14:paraId="027E8029" w14:textId="77777777" w:rsidR="007B7101" w:rsidRDefault="00FA5948" w:rsidP="00865759">
            <w:pPr>
              <w:pStyle w:val="TableParagraph"/>
              <w:spacing w:before="3" w:line="288" w:lineRule="exact"/>
              <w:ind w:left="102" w:right="454"/>
              <w:rPr>
                <w:rFonts w:ascii="Times New Roman" w:eastAsia="Times New Roman" w:hAnsi="Times New Roman" w:cs="Times New Roman"/>
              </w:rPr>
            </w:pPr>
            <w:r>
              <w:rPr>
                <w:rFonts w:ascii="Times New Roman"/>
              </w:rPr>
              <w:t xml:space="preserve">Vrednost </w:t>
            </w:r>
            <w:proofErr w:type="spellStart"/>
            <w:r>
              <w:rPr>
                <w:rFonts w:ascii="Times New Roman"/>
              </w:rPr>
              <w:t>iztovorov</w:t>
            </w:r>
            <w:proofErr w:type="spellEnd"/>
            <w:r>
              <w:rPr>
                <w:rFonts w:ascii="Times New Roman"/>
              </w:rPr>
              <w:t>/proizvodnje PO operaciji (vrednost vsaj enega letnega cikla, v najbolj</w:t>
            </w:r>
            <w:r>
              <w:rPr>
                <w:rFonts w:ascii="Times New Roman"/>
              </w:rPr>
              <w:t>š</w:t>
            </w:r>
            <w:r>
              <w:rPr>
                <w:rFonts w:ascii="Times New Roman"/>
              </w:rPr>
              <w:t>em primeru povpre</w:t>
            </w:r>
            <w:r>
              <w:rPr>
                <w:rFonts w:ascii="Times New Roman"/>
              </w:rPr>
              <w:t>č</w:t>
            </w:r>
            <w:r>
              <w:rPr>
                <w:rFonts w:ascii="Times New Roman"/>
              </w:rPr>
              <w:t>je ve</w:t>
            </w:r>
            <w:r>
              <w:rPr>
                <w:rFonts w:ascii="Times New Roman"/>
              </w:rPr>
              <w:t>č</w:t>
            </w:r>
            <w:r>
              <w:rPr>
                <w:rFonts w:ascii="Times New Roman"/>
              </w:rPr>
              <w:t xml:space="preserve"> kot enega cikla)</w:t>
            </w:r>
          </w:p>
        </w:tc>
      </w:tr>
      <w:tr w:rsidR="007B7101" w14:paraId="374AB554" w14:textId="77777777">
        <w:trPr>
          <w:trHeight w:hRule="exact" w:val="1162"/>
        </w:trPr>
        <w:tc>
          <w:tcPr>
            <w:tcW w:w="2737" w:type="dxa"/>
            <w:tcBorders>
              <w:top w:val="single" w:sz="5" w:space="0" w:color="000000"/>
              <w:left w:val="single" w:sz="5" w:space="0" w:color="000000"/>
              <w:bottom w:val="single" w:sz="5" w:space="0" w:color="000000"/>
              <w:right w:val="single" w:sz="5" w:space="0" w:color="000000"/>
            </w:tcBorders>
          </w:tcPr>
          <w:p w14:paraId="13BF89C1" w14:textId="77777777" w:rsidR="007B7101" w:rsidRDefault="00FA5948">
            <w:pPr>
              <w:pStyle w:val="TableParagraph"/>
              <w:spacing w:before="29" w:line="273" w:lineRule="auto"/>
              <w:ind w:left="102" w:right="83"/>
              <w:rPr>
                <w:rFonts w:ascii="Times New Roman" w:eastAsia="Times New Roman" w:hAnsi="Times New Roman" w:cs="Times New Roman"/>
              </w:rPr>
            </w:pPr>
            <w:r>
              <w:rPr>
                <w:rFonts w:ascii="Times New Roman"/>
              </w:rPr>
              <w:t>Okvirni seznam povezanih vrst operacij</w:t>
            </w:r>
          </w:p>
        </w:tc>
        <w:tc>
          <w:tcPr>
            <w:tcW w:w="6507" w:type="dxa"/>
            <w:tcBorders>
              <w:top w:val="single" w:sz="5" w:space="0" w:color="000000"/>
              <w:left w:val="single" w:sz="5" w:space="0" w:color="000000"/>
              <w:bottom w:val="single" w:sz="5" w:space="0" w:color="000000"/>
              <w:right w:val="single" w:sz="5" w:space="0" w:color="000000"/>
            </w:tcBorders>
          </w:tcPr>
          <w:p w14:paraId="36146989" w14:textId="77777777" w:rsidR="007B7101" w:rsidRDefault="00FA5948">
            <w:pPr>
              <w:pStyle w:val="Odstavekseznama"/>
              <w:numPr>
                <w:ilvl w:val="0"/>
                <w:numId w:val="97"/>
              </w:numPr>
              <w:tabs>
                <w:tab w:val="left" w:pos="419"/>
              </w:tabs>
              <w:spacing w:before="13"/>
              <w:rPr>
                <w:rFonts w:ascii="Times New Roman" w:eastAsia="Times New Roman" w:hAnsi="Times New Roman" w:cs="Times New Roman"/>
              </w:rPr>
            </w:pPr>
            <w:r>
              <w:rPr>
                <w:rFonts w:ascii="Times New Roman"/>
              </w:rPr>
              <w:t>Nalo</w:t>
            </w:r>
            <w:r>
              <w:rPr>
                <w:rFonts w:ascii="Times New Roman"/>
              </w:rPr>
              <w:t>ž</w:t>
            </w:r>
            <w:r>
              <w:rPr>
                <w:rFonts w:ascii="Times New Roman"/>
              </w:rPr>
              <w:t>be v plovila</w:t>
            </w:r>
          </w:p>
          <w:p w14:paraId="48217DFE" w14:textId="77777777" w:rsidR="007B7101" w:rsidRDefault="00FA5948">
            <w:pPr>
              <w:pStyle w:val="Odstavekseznama"/>
              <w:numPr>
                <w:ilvl w:val="0"/>
                <w:numId w:val="97"/>
              </w:numPr>
              <w:tabs>
                <w:tab w:val="left" w:pos="419"/>
              </w:tabs>
              <w:spacing w:before="18"/>
              <w:rPr>
                <w:rFonts w:ascii="Times New Roman" w:eastAsia="Times New Roman" w:hAnsi="Times New Roman" w:cs="Times New Roman"/>
              </w:rPr>
            </w:pPr>
            <w:r>
              <w:rPr>
                <w:rFonts w:ascii="Times New Roman"/>
              </w:rPr>
              <w:t>Prva pridobitev ribi</w:t>
            </w:r>
            <w:r>
              <w:rPr>
                <w:rFonts w:ascii="Times New Roman"/>
              </w:rPr>
              <w:t>š</w:t>
            </w:r>
            <w:r>
              <w:rPr>
                <w:rFonts w:ascii="Times New Roman"/>
              </w:rPr>
              <w:t>kega plovila</w:t>
            </w:r>
          </w:p>
          <w:p w14:paraId="47EB4F37" w14:textId="77777777" w:rsidR="007B7101" w:rsidRDefault="00FA5948">
            <w:pPr>
              <w:pStyle w:val="Odstavekseznama"/>
              <w:numPr>
                <w:ilvl w:val="0"/>
                <w:numId w:val="97"/>
              </w:numPr>
              <w:tabs>
                <w:tab w:val="left" w:pos="419"/>
              </w:tabs>
              <w:spacing w:before="18"/>
              <w:rPr>
                <w:rFonts w:ascii="Times New Roman" w:eastAsia="Times New Roman" w:hAnsi="Times New Roman" w:cs="Times New Roman"/>
              </w:rPr>
            </w:pPr>
            <w:r>
              <w:rPr>
                <w:rFonts w:ascii="Times New Roman"/>
              </w:rPr>
              <w:t>Tr</w:t>
            </w:r>
            <w:r>
              <w:rPr>
                <w:rFonts w:ascii="Times New Roman"/>
              </w:rPr>
              <w:t>ž</w:t>
            </w:r>
            <w:r>
              <w:rPr>
                <w:rFonts w:ascii="Times New Roman"/>
              </w:rPr>
              <w:t>ne dejavnosti</w:t>
            </w:r>
          </w:p>
          <w:p w14:paraId="294AD7EF" w14:textId="77777777" w:rsidR="007B7101" w:rsidRDefault="00FA5948">
            <w:pPr>
              <w:pStyle w:val="Odstavekseznama"/>
              <w:numPr>
                <w:ilvl w:val="0"/>
                <w:numId w:val="97"/>
              </w:numPr>
              <w:tabs>
                <w:tab w:val="left" w:pos="419"/>
              </w:tabs>
              <w:spacing w:before="18"/>
              <w:rPr>
                <w:rFonts w:ascii="Times New Roman" w:eastAsia="Times New Roman" w:hAnsi="Times New Roman" w:cs="Times New Roman"/>
              </w:rPr>
            </w:pPr>
            <w:r>
              <w:rPr>
                <w:rFonts w:ascii="Times New Roman"/>
              </w:rPr>
              <w:t>Na</w:t>
            </w:r>
            <w:r>
              <w:rPr>
                <w:rFonts w:ascii="Times New Roman"/>
              </w:rPr>
              <w:t>č</w:t>
            </w:r>
            <w:r>
              <w:rPr>
                <w:rFonts w:ascii="Times New Roman"/>
              </w:rPr>
              <w:t>rt proizvodnje in tr</w:t>
            </w:r>
            <w:r>
              <w:rPr>
                <w:rFonts w:ascii="Times New Roman"/>
              </w:rPr>
              <w:t>ž</w:t>
            </w:r>
            <w:r>
              <w:rPr>
                <w:rFonts w:ascii="Times New Roman"/>
              </w:rPr>
              <w:t>enja</w:t>
            </w:r>
          </w:p>
        </w:tc>
      </w:tr>
    </w:tbl>
    <w:p w14:paraId="481B389F"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5758152F" w14:textId="77777777" w:rsidR="007B7101" w:rsidRDefault="007B7101">
      <w:pPr>
        <w:spacing w:line="200" w:lineRule="exact"/>
        <w:rPr>
          <w:sz w:val="20"/>
          <w:szCs w:val="20"/>
        </w:rPr>
      </w:pPr>
    </w:p>
    <w:p w14:paraId="69319BB7"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737"/>
        <w:gridCol w:w="296"/>
        <w:gridCol w:w="3388"/>
        <w:gridCol w:w="506"/>
        <w:gridCol w:w="1084"/>
        <w:gridCol w:w="20"/>
        <w:gridCol w:w="1214"/>
      </w:tblGrid>
      <w:tr w:rsidR="007B7101" w14:paraId="2C60D42D" w14:textId="77777777" w:rsidTr="00865759">
        <w:trPr>
          <w:trHeight w:hRule="exact" w:val="406"/>
        </w:trPr>
        <w:tc>
          <w:tcPr>
            <w:tcW w:w="2737" w:type="dxa"/>
            <w:tcBorders>
              <w:top w:val="single" w:sz="5" w:space="0" w:color="000000"/>
              <w:left w:val="single" w:sz="5" w:space="0" w:color="000000"/>
              <w:bottom w:val="single" w:sz="5" w:space="0" w:color="000000"/>
              <w:right w:val="single" w:sz="5" w:space="0" w:color="000000"/>
            </w:tcBorders>
            <w:shd w:val="clear" w:color="auto" w:fill="D9D9D9"/>
          </w:tcPr>
          <w:p w14:paraId="2F2FAE0C" w14:textId="77777777" w:rsidR="007B7101" w:rsidRDefault="00FA5948">
            <w:pPr>
              <w:pStyle w:val="TableParagraph"/>
              <w:spacing w:line="274" w:lineRule="exact"/>
              <w:ind w:left="102" w:right="83"/>
              <w:rPr>
                <w:rFonts w:ascii="Times New Roman" w:eastAsia="Times New Roman" w:hAnsi="Times New Roman" w:cs="Times New Roman"/>
                <w:sz w:val="24"/>
                <w:szCs w:val="24"/>
              </w:rPr>
            </w:pPr>
            <w:r>
              <w:rPr>
                <w:rFonts w:ascii="Times New Roman"/>
                <w:b/>
                <w:sz w:val="24"/>
              </w:rPr>
              <w:t>Koda kazalnika</w:t>
            </w:r>
          </w:p>
        </w:tc>
        <w:tc>
          <w:tcPr>
            <w:tcW w:w="6508" w:type="dxa"/>
            <w:gridSpan w:val="6"/>
            <w:tcBorders>
              <w:top w:val="single" w:sz="5" w:space="0" w:color="000000"/>
              <w:left w:val="single" w:sz="5" w:space="0" w:color="000000"/>
              <w:bottom w:val="single" w:sz="5" w:space="0" w:color="000000"/>
              <w:right w:val="single" w:sz="5" w:space="0" w:color="000000"/>
            </w:tcBorders>
            <w:shd w:val="clear" w:color="auto" w:fill="D9D9D9"/>
          </w:tcPr>
          <w:p w14:paraId="5334D1C8" w14:textId="77777777" w:rsidR="007B7101" w:rsidRDefault="00FA5948">
            <w:pPr>
              <w:pStyle w:val="TableParagraph"/>
              <w:spacing w:line="274" w:lineRule="exact"/>
              <w:ind w:left="102" w:right="107"/>
              <w:rPr>
                <w:rFonts w:ascii="Times New Roman" w:eastAsia="Times New Roman" w:hAnsi="Times New Roman" w:cs="Times New Roman"/>
                <w:sz w:val="24"/>
                <w:szCs w:val="24"/>
              </w:rPr>
            </w:pPr>
            <w:r>
              <w:rPr>
                <w:rFonts w:ascii="Times New Roman"/>
                <w:b/>
                <w:sz w:val="24"/>
              </w:rPr>
              <w:t>KR 2</w:t>
            </w:r>
          </w:p>
        </w:tc>
      </w:tr>
      <w:tr w:rsidR="007B7101" w14:paraId="433D88C8" w14:textId="77777777" w:rsidTr="00865759">
        <w:trPr>
          <w:trHeight w:hRule="exact" w:val="2688"/>
        </w:trPr>
        <w:tc>
          <w:tcPr>
            <w:tcW w:w="2737" w:type="dxa"/>
            <w:tcBorders>
              <w:top w:val="single" w:sz="5" w:space="0" w:color="000000"/>
              <w:left w:val="single" w:sz="5" w:space="0" w:color="000000"/>
              <w:bottom w:val="single" w:sz="5" w:space="0" w:color="000000"/>
              <w:right w:val="single" w:sz="5" w:space="0" w:color="000000"/>
            </w:tcBorders>
          </w:tcPr>
          <w:p w14:paraId="19B8991E" w14:textId="77777777" w:rsidR="007B7101" w:rsidRDefault="007B7101"/>
        </w:tc>
        <w:tc>
          <w:tcPr>
            <w:tcW w:w="296" w:type="dxa"/>
            <w:tcBorders>
              <w:top w:val="single" w:sz="5" w:space="0" w:color="000000"/>
              <w:left w:val="single" w:sz="5" w:space="0" w:color="000000"/>
              <w:bottom w:val="single" w:sz="5" w:space="0" w:color="000000"/>
              <w:right w:val="nil"/>
            </w:tcBorders>
          </w:tcPr>
          <w:p w14:paraId="59D6D469" w14:textId="77777777" w:rsidR="007B7101" w:rsidRDefault="00FA5948">
            <w:pPr>
              <w:pStyle w:val="TableParagraph"/>
              <w:spacing w:before="13"/>
              <w:ind w:left="59"/>
              <w:rPr>
                <w:rFonts w:ascii="Symbol" w:eastAsia="Symbol" w:hAnsi="Symbol" w:cs="Symbol"/>
              </w:rPr>
            </w:pPr>
            <w:r>
              <w:rPr>
                <w:rFonts w:ascii="Symbol" w:eastAsia="Symbol" w:hAnsi="Symbol" w:cs="Symbol"/>
              </w:rPr>
              <w:t></w:t>
            </w:r>
          </w:p>
          <w:p w14:paraId="219FA90C" w14:textId="77777777" w:rsidR="007B7101" w:rsidRDefault="007B7101">
            <w:pPr>
              <w:pStyle w:val="TableParagraph"/>
              <w:spacing w:before="6" w:line="300" w:lineRule="exact"/>
              <w:rPr>
                <w:sz w:val="30"/>
                <w:szCs w:val="30"/>
              </w:rPr>
            </w:pPr>
          </w:p>
          <w:p w14:paraId="0524F03A" w14:textId="77777777" w:rsidR="00865759" w:rsidRDefault="00865759">
            <w:pPr>
              <w:pStyle w:val="TableParagraph"/>
              <w:spacing w:before="6" w:line="300" w:lineRule="exact"/>
              <w:rPr>
                <w:sz w:val="30"/>
                <w:szCs w:val="30"/>
              </w:rPr>
            </w:pPr>
          </w:p>
          <w:p w14:paraId="7520A3C1" w14:textId="77777777" w:rsidR="007B7101" w:rsidRDefault="00FA5948">
            <w:pPr>
              <w:pStyle w:val="TableParagraph"/>
              <w:ind w:left="59"/>
              <w:rPr>
                <w:rFonts w:ascii="Symbol" w:eastAsia="Symbol" w:hAnsi="Symbol" w:cs="Symbol"/>
              </w:rPr>
            </w:pPr>
            <w:r>
              <w:rPr>
                <w:rFonts w:ascii="Symbol" w:eastAsia="Symbol" w:hAnsi="Symbol" w:cs="Symbol"/>
              </w:rPr>
              <w:t></w:t>
            </w:r>
          </w:p>
          <w:p w14:paraId="00371648" w14:textId="77777777" w:rsidR="007B7101" w:rsidRDefault="00FA5948">
            <w:pPr>
              <w:pStyle w:val="TableParagraph"/>
              <w:spacing w:before="18"/>
              <w:ind w:left="59"/>
              <w:rPr>
                <w:rFonts w:ascii="Symbol" w:eastAsia="Symbol" w:hAnsi="Symbol" w:cs="Symbol"/>
              </w:rPr>
            </w:pPr>
            <w:r>
              <w:rPr>
                <w:rFonts w:ascii="Symbol" w:eastAsia="Symbol" w:hAnsi="Symbol" w:cs="Symbol"/>
              </w:rPr>
              <w:t></w:t>
            </w:r>
          </w:p>
          <w:p w14:paraId="5C5E82AD" w14:textId="77777777" w:rsidR="007B7101" w:rsidRDefault="00FA5948">
            <w:pPr>
              <w:pStyle w:val="TableParagraph"/>
              <w:spacing w:before="18"/>
              <w:ind w:left="59"/>
              <w:rPr>
                <w:rFonts w:ascii="Symbol" w:eastAsia="Symbol" w:hAnsi="Symbol" w:cs="Symbol"/>
              </w:rPr>
            </w:pPr>
            <w:r>
              <w:rPr>
                <w:rFonts w:ascii="Symbol" w:eastAsia="Symbol" w:hAnsi="Symbol" w:cs="Symbol"/>
              </w:rPr>
              <w:t></w:t>
            </w:r>
          </w:p>
          <w:p w14:paraId="30C7FB5F" w14:textId="77777777" w:rsidR="007B7101" w:rsidRDefault="00FA5948">
            <w:pPr>
              <w:pStyle w:val="TableParagraph"/>
              <w:spacing w:before="18"/>
              <w:ind w:left="59"/>
              <w:rPr>
                <w:rFonts w:ascii="Symbol" w:eastAsia="Symbol" w:hAnsi="Symbol" w:cs="Symbol"/>
              </w:rPr>
            </w:pPr>
            <w:r>
              <w:rPr>
                <w:rFonts w:ascii="Symbol" w:eastAsia="Symbol" w:hAnsi="Symbol" w:cs="Symbol"/>
              </w:rPr>
              <w:t></w:t>
            </w:r>
          </w:p>
          <w:p w14:paraId="0303292F" w14:textId="77777777" w:rsidR="00865759" w:rsidRDefault="00865759">
            <w:pPr>
              <w:pStyle w:val="TableParagraph"/>
              <w:spacing w:before="18"/>
              <w:ind w:left="59"/>
              <w:rPr>
                <w:rFonts w:ascii="Symbol" w:eastAsia="Symbol" w:hAnsi="Symbol" w:cs="Symbol"/>
              </w:rPr>
            </w:pPr>
          </w:p>
          <w:p w14:paraId="2B4F8FFF" w14:textId="77777777" w:rsidR="007B7101" w:rsidRDefault="00FA5948">
            <w:pPr>
              <w:pStyle w:val="TableParagraph"/>
              <w:spacing w:before="18"/>
              <w:ind w:left="59"/>
              <w:rPr>
                <w:rFonts w:ascii="Symbol" w:eastAsia="Symbol" w:hAnsi="Symbol" w:cs="Symbol"/>
              </w:rPr>
            </w:pPr>
            <w:r>
              <w:rPr>
                <w:rFonts w:ascii="Symbol" w:eastAsia="Symbol" w:hAnsi="Symbol" w:cs="Symbol"/>
              </w:rPr>
              <w:t></w:t>
            </w:r>
          </w:p>
        </w:tc>
        <w:tc>
          <w:tcPr>
            <w:tcW w:w="3388" w:type="dxa"/>
            <w:tcBorders>
              <w:top w:val="single" w:sz="5" w:space="0" w:color="000000"/>
              <w:left w:val="nil"/>
              <w:bottom w:val="single" w:sz="5" w:space="0" w:color="000000"/>
              <w:right w:val="nil"/>
            </w:tcBorders>
          </w:tcPr>
          <w:p w14:paraId="2653EBA7" w14:textId="77777777" w:rsidR="007B7101" w:rsidRDefault="00FA5948">
            <w:pPr>
              <w:pStyle w:val="TableParagraph"/>
              <w:spacing w:before="29" w:line="273" w:lineRule="auto"/>
              <w:ind w:left="129" w:right="174"/>
              <w:rPr>
                <w:rFonts w:ascii="Times New Roman" w:eastAsia="Times New Roman" w:hAnsi="Times New Roman" w:cs="Times New Roman"/>
              </w:rPr>
            </w:pPr>
            <w:r>
              <w:rPr>
                <w:rFonts w:ascii="Times New Roman"/>
              </w:rPr>
              <w:t xml:space="preserve">Razvoj proizvodov in procesov </w:t>
            </w:r>
            <w:r w:rsidR="00865759">
              <w:rPr>
                <w:rFonts w:ascii="Times New Roman"/>
              </w:rPr>
              <w:t xml:space="preserve">ter inovacije za spodbujanje </w:t>
            </w:r>
            <w:r>
              <w:rPr>
                <w:rFonts w:ascii="Times New Roman"/>
              </w:rPr>
              <w:t xml:space="preserve">kakovosti in dodane vrednosti </w:t>
            </w:r>
            <w:proofErr w:type="spellStart"/>
            <w:r>
              <w:rPr>
                <w:rFonts w:ascii="Times New Roman"/>
              </w:rPr>
              <w:t>Diverzifikacija</w:t>
            </w:r>
            <w:proofErr w:type="spellEnd"/>
          </w:p>
          <w:p w14:paraId="7C84311E" w14:textId="77777777" w:rsidR="00865759" w:rsidRDefault="00FA5948">
            <w:pPr>
              <w:pStyle w:val="TableParagraph"/>
              <w:spacing w:before="1" w:line="273" w:lineRule="auto"/>
              <w:ind w:left="129" w:right="738"/>
              <w:rPr>
                <w:rFonts w:ascii="Times New Roman"/>
              </w:rPr>
            </w:pPr>
            <w:r>
              <w:rPr>
                <w:rFonts w:ascii="Times New Roman"/>
              </w:rPr>
              <w:t>Inovacije v tr</w:t>
            </w:r>
            <w:r>
              <w:rPr>
                <w:rFonts w:ascii="Times New Roman"/>
              </w:rPr>
              <w:t>ž</w:t>
            </w:r>
            <w:r>
              <w:rPr>
                <w:rFonts w:ascii="Times New Roman"/>
              </w:rPr>
              <w:t xml:space="preserve">enju </w:t>
            </w:r>
          </w:p>
          <w:p w14:paraId="765D48BA" w14:textId="77777777" w:rsidR="007B7101" w:rsidRDefault="00FA5948">
            <w:pPr>
              <w:pStyle w:val="TableParagraph"/>
              <w:spacing w:before="1" w:line="273" w:lineRule="auto"/>
              <w:ind w:left="129" w:right="738"/>
              <w:rPr>
                <w:rFonts w:ascii="Times New Roman" w:eastAsia="Times New Roman" w:hAnsi="Times New Roman" w:cs="Times New Roman"/>
              </w:rPr>
            </w:pPr>
            <w:r>
              <w:rPr>
                <w:rFonts w:ascii="Times New Roman"/>
              </w:rPr>
              <w:t>Procesne inovacije</w:t>
            </w:r>
          </w:p>
          <w:p w14:paraId="73BBF915" w14:textId="77777777" w:rsidR="00865759" w:rsidRDefault="00FA5948" w:rsidP="00865759">
            <w:pPr>
              <w:pStyle w:val="TableParagraph"/>
              <w:spacing w:before="1" w:line="273" w:lineRule="auto"/>
              <w:ind w:left="129" w:right="510"/>
              <w:rPr>
                <w:rFonts w:ascii="Times New Roman"/>
              </w:rPr>
            </w:pPr>
            <w:r>
              <w:rPr>
                <w:rFonts w:ascii="Times New Roman"/>
              </w:rPr>
              <w:t xml:space="preserve">Selektivnost ribolovnih orodij glede rib </w:t>
            </w:r>
          </w:p>
          <w:p w14:paraId="0D4FA207" w14:textId="56DF7E86" w:rsidR="007B7101" w:rsidRDefault="00FA5948" w:rsidP="00865759">
            <w:pPr>
              <w:pStyle w:val="TableParagraph"/>
              <w:spacing w:before="1" w:line="273" w:lineRule="auto"/>
              <w:ind w:left="129" w:right="510"/>
              <w:rPr>
                <w:rFonts w:ascii="Times New Roman" w:eastAsia="Times New Roman" w:hAnsi="Times New Roman" w:cs="Times New Roman"/>
              </w:rPr>
            </w:pPr>
            <w:r>
              <w:rPr>
                <w:rFonts w:ascii="Times New Roman"/>
              </w:rPr>
              <w:t xml:space="preserve">Dobrobit </w:t>
            </w:r>
            <w:r>
              <w:rPr>
                <w:rFonts w:ascii="Times New Roman"/>
              </w:rPr>
              <w:t>ž</w:t>
            </w:r>
            <w:r>
              <w:rPr>
                <w:rFonts w:ascii="Times New Roman"/>
              </w:rPr>
              <w:t>ivali</w:t>
            </w:r>
          </w:p>
          <w:p w14:paraId="4307A2B6" w14:textId="77777777" w:rsidR="007B7101" w:rsidRDefault="00FA5948">
            <w:pPr>
              <w:pStyle w:val="TableParagraph"/>
              <w:spacing w:before="1"/>
              <w:ind w:left="129" w:right="407"/>
              <w:rPr>
                <w:rFonts w:ascii="Times New Roman" w:eastAsia="Times New Roman" w:hAnsi="Times New Roman" w:cs="Times New Roman"/>
              </w:rPr>
            </w:pPr>
            <w:r>
              <w:rPr>
                <w:rFonts w:ascii="Times New Roman" w:hAnsi="Times New Roman"/>
              </w:rPr>
              <w:t>…</w:t>
            </w:r>
          </w:p>
        </w:tc>
        <w:tc>
          <w:tcPr>
            <w:tcW w:w="506" w:type="dxa"/>
            <w:tcBorders>
              <w:top w:val="single" w:sz="5" w:space="0" w:color="000000"/>
              <w:left w:val="nil"/>
              <w:bottom w:val="single" w:sz="5" w:space="0" w:color="000000"/>
              <w:right w:val="nil"/>
            </w:tcBorders>
          </w:tcPr>
          <w:p w14:paraId="16F9F47D" w14:textId="77777777" w:rsidR="007B7101" w:rsidRDefault="007B7101">
            <w:pPr>
              <w:pStyle w:val="TableParagraph"/>
              <w:spacing w:before="29"/>
              <w:ind w:left="72"/>
              <w:rPr>
                <w:rFonts w:ascii="Times New Roman" w:eastAsia="Times New Roman" w:hAnsi="Times New Roman" w:cs="Times New Roman"/>
              </w:rPr>
            </w:pPr>
          </w:p>
        </w:tc>
        <w:tc>
          <w:tcPr>
            <w:tcW w:w="1084" w:type="dxa"/>
            <w:tcBorders>
              <w:top w:val="single" w:sz="5" w:space="0" w:color="000000"/>
              <w:left w:val="nil"/>
              <w:bottom w:val="single" w:sz="5" w:space="0" w:color="000000"/>
              <w:right w:val="nil"/>
            </w:tcBorders>
          </w:tcPr>
          <w:p w14:paraId="0E25271F" w14:textId="77777777" w:rsidR="007B7101" w:rsidRDefault="007B7101">
            <w:pPr>
              <w:pStyle w:val="TableParagraph"/>
              <w:spacing w:before="29"/>
              <w:ind w:left="70"/>
              <w:rPr>
                <w:rFonts w:ascii="Times New Roman" w:eastAsia="Times New Roman" w:hAnsi="Times New Roman" w:cs="Times New Roman"/>
              </w:rPr>
            </w:pPr>
          </w:p>
        </w:tc>
        <w:tc>
          <w:tcPr>
            <w:tcW w:w="20" w:type="dxa"/>
            <w:tcBorders>
              <w:top w:val="single" w:sz="5" w:space="0" w:color="000000"/>
              <w:left w:val="nil"/>
              <w:bottom w:val="single" w:sz="5" w:space="0" w:color="000000"/>
              <w:right w:val="nil"/>
            </w:tcBorders>
          </w:tcPr>
          <w:p w14:paraId="425A7D38" w14:textId="77777777" w:rsidR="007B7101" w:rsidRDefault="00FA5948">
            <w:pPr>
              <w:pStyle w:val="TableParagraph"/>
              <w:spacing w:before="29"/>
              <w:ind w:left="70"/>
              <w:rPr>
                <w:rFonts w:ascii="Times New Roman" w:eastAsia="Times New Roman" w:hAnsi="Times New Roman" w:cs="Times New Roman"/>
              </w:rPr>
            </w:pPr>
            <w:r>
              <w:rPr>
                <w:rFonts w:ascii="Times New Roman"/>
              </w:rPr>
              <w:t>za</w:t>
            </w:r>
          </w:p>
        </w:tc>
        <w:tc>
          <w:tcPr>
            <w:tcW w:w="1214" w:type="dxa"/>
            <w:tcBorders>
              <w:top w:val="single" w:sz="5" w:space="0" w:color="000000"/>
              <w:left w:val="nil"/>
              <w:bottom w:val="single" w:sz="5" w:space="0" w:color="000000"/>
              <w:right w:val="single" w:sz="5" w:space="0" w:color="000000"/>
            </w:tcBorders>
          </w:tcPr>
          <w:p w14:paraId="2482A696" w14:textId="77777777" w:rsidR="007B7101" w:rsidRDefault="007B7101">
            <w:pPr>
              <w:pStyle w:val="TableParagraph"/>
              <w:spacing w:before="29"/>
              <w:ind w:left="71"/>
              <w:rPr>
                <w:rFonts w:ascii="Times New Roman" w:eastAsia="Times New Roman" w:hAnsi="Times New Roman" w:cs="Times New Roman"/>
              </w:rPr>
            </w:pPr>
          </w:p>
        </w:tc>
      </w:tr>
    </w:tbl>
    <w:p w14:paraId="2AB534A7"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04B1B5E6" w14:textId="77777777" w:rsidR="007B7101" w:rsidRDefault="007B7101">
      <w:pPr>
        <w:spacing w:line="200" w:lineRule="exact"/>
        <w:rPr>
          <w:sz w:val="20"/>
          <w:szCs w:val="20"/>
        </w:rPr>
      </w:pPr>
    </w:p>
    <w:p w14:paraId="309BFA1E"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737"/>
        <w:gridCol w:w="6507"/>
      </w:tblGrid>
      <w:tr w:rsidR="007B7101" w14:paraId="7041FDF3" w14:textId="77777777">
        <w:trPr>
          <w:trHeight w:hRule="exact" w:val="406"/>
        </w:trPr>
        <w:tc>
          <w:tcPr>
            <w:tcW w:w="2737" w:type="dxa"/>
            <w:tcBorders>
              <w:top w:val="single" w:sz="5" w:space="0" w:color="000000"/>
              <w:left w:val="single" w:sz="5" w:space="0" w:color="000000"/>
              <w:bottom w:val="single" w:sz="5" w:space="0" w:color="000000"/>
              <w:right w:val="single" w:sz="5" w:space="0" w:color="000000"/>
            </w:tcBorders>
            <w:shd w:val="clear" w:color="auto" w:fill="D9D9D9"/>
          </w:tcPr>
          <w:p w14:paraId="6AD72843" w14:textId="77777777" w:rsidR="007B7101" w:rsidRDefault="00FA5948">
            <w:pPr>
              <w:pStyle w:val="TableParagraph"/>
              <w:spacing w:line="274" w:lineRule="exact"/>
              <w:ind w:left="102" w:right="83"/>
              <w:rPr>
                <w:rFonts w:ascii="Times New Roman" w:eastAsia="Times New Roman" w:hAnsi="Times New Roman" w:cs="Times New Roman"/>
                <w:sz w:val="24"/>
                <w:szCs w:val="24"/>
              </w:rPr>
            </w:pPr>
            <w:r>
              <w:rPr>
                <w:rFonts w:ascii="Times New Roman"/>
                <w:b/>
                <w:sz w:val="24"/>
              </w:rPr>
              <w:t>Koda kazalnika</w:t>
            </w:r>
          </w:p>
        </w:tc>
        <w:tc>
          <w:tcPr>
            <w:tcW w:w="6507" w:type="dxa"/>
            <w:tcBorders>
              <w:top w:val="single" w:sz="5" w:space="0" w:color="000000"/>
              <w:left w:val="single" w:sz="5" w:space="0" w:color="000000"/>
              <w:bottom w:val="single" w:sz="5" w:space="0" w:color="000000"/>
              <w:right w:val="single" w:sz="5" w:space="0" w:color="000000"/>
            </w:tcBorders>
            <w:shd w:val="clear" w:color="auto" w:fill="D9D9D9"/>
          </w:tcPr>
          <w:p w14:paraId="5B308A99" w14:textId="77777777" w:rsidR="007B7101" w:rsidRDefault="00FA5948">
            <w:pPr>
              <w:pStyle w:val="TableParagraph"/>
              <w:spacing w:line="274" w:lineRule="exact"/>
              <w:ind w:left="102" w:right="107"/>
              <w:rPr>
                <w:rFonts w:ascii="Times New Roman" w:eastAsia="Times New Roman" w:hAnsi="Times New Roman" w:cs="Times New Roman"/>
                <w:sz w:val="24"/>
                <w:szCs w:val="24"/>
              </w:rPr>
            </w:pPr>
            <w:r>
              <w:rPr>
                <w:rFonts w:ascii="Times New Roman"/>
                <w:b/>
                <w:sz w:val="24"/>
              </w:rPr>
              <w:t>KR 3</w:t>
            </w:r>
          </w:p>
        </w:tc>
      </w:tr>
      <w:tr w:rsidR="007B7101" w14:paraId="01850246"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2EB84279"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Naziv kazalnika</w:t>
            </w:r>
          </w:p>
        </w:tc>
        <w:tc>
          <w:tcPr>
            <w:tcW w:w="6507" w:type="dxa"/>
            <w:tcBorders>
              <w:top w:val="single" w:sz="5" w:space="0" w:color="000000"/>
              <w:left w:val="single" w:sz="5" w:space="0" w:color="000000"/>
              <w:bottom w:val="single" w:sz="5" w:space="0" w:color="000000"/>
              <w:right w:val="single" w:sz="5" w:space="0" w:color="000000"/>
            </w:tcBorders>
          </w:tcPr>
          <w:p w14:paraId="6DDAE4B6"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Obseg ne</w:t>
            </w:r>
            <w:r>
              <w:rPr>
                <w:rFonts w:ascii="Times New Roman"/>
              </w:rPr>
              <w:t>ž</w:t>
            </w:r>
            <w:r>
              <w:rPr>
                <w:rFonts w:ascii="Times New Roman"/>
              </w:rPr>
              <w:t>elenega ulova</w:t>
            </w:r>
          </w:p>
        </w:tc>
      </w:tr>
      <w:tr w:rsidR="007B7101" w14:paraId="1DC91D5D"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66B4D71F"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Merska enota</w:t>
            </w:r>
          </w:p>
        </w:tc>
        <w:tc>
          <w:tcPr>
            <w:tcW w:w="6507" w:type="dxa"/>
            <w:tcBorders>
              <w:top w:val="single" w:sz="5" w:space="0" w:color="000000"/>
              <w:left w:val="single" w:sz="5" w:space="0" w:color="000000"/>
              <w:bottom w:val="single" w:sz="5" w:space="0" w:color="000000"/>
              <w:right w:val="single" w:sz="5" w:space="0" w:color="000000"/>
            </w:tcBorders>
          </w:tcPr>
          <w:p w14:paraId="42ADBA19"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tone</w:t>
            </w:r>
          </w:p>
        </w:tc>
      </w:tr>
      <w:tr w:rsidR="007B7101" w14:paraId="3032BD83" w14:textId="77777777">
        <w:trPr>
          <w:trHeight w:hRule="exact" w:val="588"/>
        </w:trPr>
        <w:tc>
          <w:tcPr>
            <w:tcW w:w="2737" w:type="dxa"/>
            <w:tcBorders>
              <w:top w:val="single" w:sz="5" w:space="0" w:color="000000"/>
              <w:left w:val="single" w:sz="5" w:space="0" w:color="000000"/>
              <w:bottom w:val="single" w:sz="5" w:space="0" w:color="000000"/>
              <w:right w:val="single" w:sz="5" w:space="0" w:color="000000"/>
            </w:tcBorders>
          </w:tcPr>
          <w:p w14:paraId="477828D0" w14:textId="77777777" w:rsidR="007B7101" w:rsidRDefault="00FA5948">
            <w:pPr>
              <w:pStyle w:val="TableParagraph"/>
              <w:spacing w:before="31"/>
              <w:ind w:left="102" w:right="83"/>
              <w:rPr>
                <w:rFonts w:ascii="Times New Roman" w:eastAsia="Times New Roman" w:hAnsi="Times New Roman" w:cs="Times New Roman"/>
              </w:rPr>
            </w:pPr>
            <w:r>
              <w:rPr>
                <w:rFonts w:ascii="Times New Roman"/>
              </w:rPr>
              <w:t>Definicija</w:t>
            </w:r>
          </w:p>
        </w:tc>
        <w:tc>
          <w:tcPr>
            <w:tcW w:w="6507" w:type="dxa"/>
            <w:tcBorders>
              <w:top w:val="single" w:sz="5" w:space="0" w:color="000000"/>
              <w:left w:val="single" w:sz="5" w:space="0" w:color="000000"/>
              <w:bottom w:val="single" w:sz="5" w:space="0" w:color="000000"/>
              <w:right w:val="single" w:sz="5" w:space="0" w:color="000000"/>
            </w:tcBorders>
          </w:tcPr>
          <w:p w14:paraId="67C29DF5" w14:textId="77777777" w:rsidR="007B7101" w:rsidRDefault="00FA5948">
            <w:pPr>
              <w:pStyle w:val="TableParagraph"/>
              <w:spacing w:before="6" w:line="288" w:lineRule="exact"/>
              <w:ind w:left="102"/>
              <w:rPr>
                <w:rFonts w:ascii="Times New Roman" w:eastAsia="Times New Roman" w:hAnsi="Times New Roman" w:cs="Times New Roman"/>
              </w:rPr>
            </w:pPr>
            <w:r>
              <w:rPr>
                <w:rFonts w:ascii="Times New Roman"/>
              </w:rPr>
              <w:t>Letni obseg ne</w:t>
            </w:r>
            <w:r>
              <w:rPr>
                <w:rFonts w:ascii="Times New Roman"/>
              </w:rPr>
              <w:t>ž</w:t>
            </w:r>
            <w:r>
              <w:rPr>
                <w:rFonts w:ascii="Times New Roman"/>
              </w:rPr>
              <w:t xml:space="preserve">elenega ulova je predmet obveznosti iztovarjanja, ki je podrobneje opisana v 15. </w:t>
            </w:r>
            <w:r>
              <w:rPr>
                <w:rFonts w:ascii="Times New Roman"/>
              </w:rPr>
              <w:t>č</w:t>
            </w:r>
            <w:r>
              <w:rPr>
                <w:rFonts w:ascii="Times New Roman"/>
              </w:rPr>
              <w:t xml:space="preserve">lenu Uredbe (EU) </w:t>
            </w:r>
            <w:r>
              <w:rPr>
                <w:rFonts w:ascii="Times New Roman"/>
              </w:rPr>
              <w:t>š</w:t>
            </w:r>
            <w:r>
              <w:rPr>
                <w:rFonts w:ascii="Times New Roman"/>
              </w:rPr>
              <w:t>t. 1380/2013</w:t>
            </w:r>
          </w:p>
        </w:tc>
      </w:tr>
      <w:tr w:rsidR="007B7101" w14:paraId="5E481D56"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259D0795"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Nadaljnja pojasnila</w:t>
            </w:r>
          </w:p>
        </w:tc>
        <w:tc>
          <w:tcPr>
            <w:tcW w:w="6507" w:type="dxa"/>
            <w:tcBorders>
              <w:top w:val="single" w:sz="5" w:space="0" w:color="000000"/>
              <w:left w:val="single" w:sz="5" w:space="0" w:color="000000"/>
              <w:bottom w:val="single" w:sz="5" w:space="0" w:color="000000"/>
              <w:right w:val="single" w:sz="5" w:space="0" w:color="000000"/>
            </w:tcBorders>
          </w:tcPr>
          <w:p w14:paraId="1438B36D" w14:textId="77777777" w:rsidR="007B7101" w:rsidRDefault="007B7101"/>
        </w:tc>
      </w:tr>
      <w:tr w:rsidR="007B7101" w14:paraId="2C236971" w14:textId="77777777">
        <w:trPr>
          <w:trHeight w:hRule="exact" w:val="298"/>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D9D9D9"/>
          </w:tcPr>
          <w:p w14:paraId="0F9A43B0"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Raven OP</w:t>
            </w:r>
          </w:p>
        </w:tc>
      </w:tr>
      <w:tr w:rsidR="007B7101" w14:paraId="0523E572" w14:textId="77777777">
        <w:trPr>
          <w:trHeight w:hRule="exact" w:val="874"/>
        </w:trPr>
        <w:tc>
          <w:tcPr>
            <w:tcW w:w="2737" w:type="dxa"/>
            <w:tcBorders>
              <w:top w:val="single" w:sz="5" w:space="0" w:color="000000"/>
              <w:left w:val="single" w:sz="5" w:space="0" w:color="000000"/>
              <w:bottom w:val="single" w:sz="5" w:space="0" w:color="000000"/>
              <w:right w:val="single" w:sz="5" w:space="0" w:color="000000"/>
            </w:tcBorders>
          </w:tcPr>
          <w:p w14:paraId="6590D7DC"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Pojasnila</w:t>
            </w:r>
          </w:p>
        </w:tc>
        <w:tc>
          <w:tcPr>
            <w:tcW w:w="6507" w:type="dxa"/>
            <w:tcBorders>
              <w:top w:val="single" w:sz="5" w:space="0" w:color="000000"/>
              <w:left w:val="single" w:sz="5" w:space="0" w:color="000000"/>
              <w:bottom w:val="single" w:sz="5" w:space="0" w:color="000000"/>
              <w:right w:val="single" w:sz="5" w:space="0" w:color="000000"/>
            </w:tcBorders>
          </w:tcPr>
          <w:p w14:paraId="00B5FB87" w14:textId="77777777" w:rsidR="007B7101" w:rsidRDefault="00FA5948">
            <w:pPr>
              <w:pStyle w:val="Odstavekseznama"/>
              <w:numPr>
                <w:ilvl w:val="0"/>
                <w:numId w:val="96"/>
              </w:numPr>
              <w:tabs>
                <w:tab w:val="left" w:pos="419"/>
              </w:tabs>
              <w:spacing w:before="13" w:line="270" w:lineRule="auto"/>
              <w:ind w:right="103"/>
              <w:rPr>
                <w:rFonts w:ascii="Times New Roman" w:eastAsia="Times New Roman" w:hAnsi="Times New Roman" w:cs="Times New Roman"/>
              </w:rPr>
            </w:pPr>
            <w:r>
              <w:rPr>
                <w:rFonts w:ascii="Times New Roman"/>
              </w:rPr>
              <w:t xml:space="preserve">V OP mora kazalnik prikazati </w:t>
            </w:r>
            <w:r>
              <w:rPr>
                <w:rFonts w:ascii="Times New Roman"/>
                <w:b/>
              </w:rPr>
              <w:t xml:space="preserve">spremembo v obsegu </w:t>
            </w:r>
            <w:r>
              <w:rPr>
                <w:rFonts w:ascii="Times New Roman"/>
              </w:rPr>
              <w:t xml:space="preserve"> ne</w:t>
            </w:r>
            <w:r>
              <w:rPr>
                <w:rFonts w:ascii="Times New Roman"/>
              </w:rPr>
              <w:t>ž</w:t>
            </w:r>
            <w:r>
              <w:rPr>
                <w:rFonts w:ascii="Times New Roman"/>
              </w:rPr>
              <w:t>elenega ulova s podporo ESPR.</w:t>
            </w:r>
          </w:p>
          <w:p w14:paraId="607F0D08" w14:textId="77777777" w:rsidR="007B7101" w:rsidRDefault="00FA5948">
            <w:pPr>
              <w:pStyle w:val="Odstavekseznama"/>
              <w:numPr>
                <w:ilvl w:val="0"/>
                <w:numId w:val="96"/>
              </w:numPr>
              <w:tabs>
                <w:tab w:val="left" w:pos="419"/>
              </w:tabs>
              <w:spacing w:line="258" w:lineRule="exact"/>
              <w:rPr>
                <w:rFonts w:ascii="Times New Roman" w:eastAsia="Times New Roman" w:hAnsi="Times New Roman" w:cs="Times New Roman"/>
              </w:rPr>
            </w:pPr>
            <w:r>
              <w:rPr>
                <w:rFonts w:ascii="Times New Roman"/>
              </w:rPr>
              <w:t>Razli</w:t>
            </w:r>
            <w:r>
              <w:rPr>
                <w:rFonts w:ascii="Times New Roman"/>
              </w:rPr>
              <w:t>č</w:t>
            </w:r>
            <w:r>
              <w:rPr>
                <w:rFonts w:ascii="Times New Roman"/>
              </w:rPr>
              <w:t>en od kazalnika na operativni ravni.</w:t>
            </w:r>
          </w:p>
        </w:tc>
      </w:tr>
      <w:tr w:rsidR="007B7101" w14:paraId="2DF81F60" w14:textId="77777777">
        <w:trPr>
          <w:trHeight w:hRule="exact" w:val="341"/>
        </w:trPr>
        <w:tc>
          <w:tcPr>
            <w:tcW w:w="2737" w:type="dxa"/>
            <w:tcBorders>
              <w:top w:val="single" w:sz="5" w:space="0" w:color="000000"/>
              <w:left w:val="single" w:sz="5" w:space="0" w:color="000000"/>
              <w:bottom w:val="single" w:sz="5" w:space="0" w:color="000000"/>
              <w:right w:val="single" w:sz="5" w:space="0" w:color="000000"/>
            </w:tcBorders>
          </w:tcPr>
          <w:p w14:paraId="4D25F6D1"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507" w:type="dxa"/>
            <w:tcBorders>
              <w:top w:val="single" w:sz="5" w:space="0" w:color="000000"/>
              <w:left w:val="single" w:sz="5" w:space="0" w:color="000000"/>
              <w:bottom w:val="single" w:sz="5" w:space="0" w:color="000000"/>
              <w:right w:val="single" w:sz="5" w:space="0" w:color="000000"/>
            </w:tcBorders>
          </w:tcPr>
          <w:p w14:paraId="447A96CD" w14:textId="77777777" w:rsidR="007B7101" w:rsidRDefault="00FA5948">
            <w:pPr>
              <w:pStyle w:val="Odstavekseznama"/>
              <w:numPr>
                <w:ilvl w:val="0"/>
                <w:numId w:val="95"/>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je ni</w:t>
            </w:r>
            <w:r>
              <w:rPr>
                <w:rFonts w:ascii="Times New Roman"/>
              </w:rPr>
              <w:t>č</w:t>
            </w:r>
            <w:r>
              <w:rPr>
                <w:rFonts w:ascii="Times New Roman"/>
              </w:rPr>
              <w:t>.</w:t>
            </w:r>
          </w:p>
        </w:tc>
      </w:tr>
      <w:tr w:rsidR="007B7101" w14:paraId="56A85743" w14:textId="77777777">
        <w:trPr>
          <w:trHeight w:hRule="exact" w:val="2026"/>
        </w:trPr>
        <w:tc>
          <w:tcPr>
            <w:tcW w:w="2737" w:type="dxa"/>
            <w:tcBorders>
              <w:top w:val="single" w:sz="5" w:space="0" w:color="000000"/>
              <w:left w:val="single" w:sz="5" w:space="0" w:color="000000"/>
              <w:bottom w:val="single" w:sz="5" w:space="0" w:color="000000"/>
              <w:right w:val="single" w:sz="5" w:space="0" w:color="000000"/>
            </w:tcBorders>
          </w:tcPr>
          <w:p w14:paraId="22D864BE"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Ciljne vrednosti</w:t>
            </w:r>
          </w:p>
        </w:tc>
        <w:tc>
          <w:tcPr>
            <w:tcW w:w="6507" w:type="dxa"/>
            <w:tcBorders>
              <w:top w:val="single" w:sz="5" w:space="0" w:color="000000"/>
              <w:left w:val="single" w:sz="5" w:space="0" w:color="000000"/>
              <w:bottom w:val="single" w:sz="5" w:space="0" w:color="000000"/>
              <w:right w:val="single" w:sz="5" w:space="0" w:color="000000"/>
            </w:tcBorders>
          </w:tcPr>
          <w:p w14:paraId="629D8FB5" w14:textId="77777777" w:rsidR="007B7101" w:rsidRDefault="00FA5948">
            <w:pPr>
              <w:pStyle w:val="Odstavekseznama"/>
              <w:numPr>
                <w:ilvl w:val="0"/>
                <w:numId w:val="94"/>
              </w:numPr>
              <w:tabs>
                <w:tab w:val="left" w:pos="419"/>
              </w:tabs>
              <w:spacing w:before="13" w:line="270" w:lineRule="auto"/>
              <w:ind w:right="104"/>
              <w:jc w:val="both"/>
              <w:rPr>
                <w:rFonts w:ascii="Times New Roman" w:eastAsia="Times New Roman" w:hAnsi="Times New Roman" w:cs="Times New Roman"/>
              </w:rPr>
            </w:pPr>
            <w:r>
              <w:rPr>
                <w:rFonts w:ascii="Times New Roman"/>
              </w:rPr>
              <w:t>Ciljne vrednosti je treba opredeliti za vsak posamezen cilj posebej.</w:t>
            </w:r>
          </w:p>
          <w:p w14:paraId="519F05EB" w14:textId="77777777" w:rsidR="007B7101" w:rsidRDefault="00FA5948">
            <w:pPr>
              <w:pStyle w:val="Odstavekseznama"/>
              <w:numPr>
                <w:ilvl w:val="0"/>
                <w:numId w:val="94"/>
              </w:numPr>
              <w:tabs>
                <w:tab w:val="left" w:pos="419"/>
              </w:tabs>
              <w:spacing w:line="270" w:lineRule="auto"/>
              <w:ind w:right="108"/>
              <w:jc w:val="both"/>
              <w:rPr>
                <w:rFonts w:ascii="Times New Roman" w:eastAsia="Times New Roman" w:hAnsi="Times New Roman" w:cs="Times New Roman"/>
              </w:rPr>
            </w:pPr>
            <w:r>
              <w:rPr>
                <w:rFonts w:ascii="Times New Roman"/>
              </w:rPr>
              <w:t>Ocena ciljnih vrednosti mora temeljiti na vrstah ribolova, v katere je usmerjen OP, in vrstah orodja, ki se uporablja.</w:t>
            </w:r>
          </w:p>
          <w:p w14:paraId="5CB2E92D" w14:textId="77777777" w:rsidR="007B7101" w:rsidRDefault="00FA5948">
            <w:pPr>
              <w:pStyle w:val="Odstavekseznama"/>
              <w:numPr>
                <w:ilvl w:val="0"/>
                <w:numId w:val="94"/>
              </w:numPr>
              <w:tabs>
                <w:tab w:val="left" w:pos="419"/>
              </w:tabs>
              <w:spacing w:line="271" w:lineRule="auto"/>
              <w:ind w:right="107"/>
              <w:jc w:val="both"/>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skupnih dose</w:t>
            </w:r>
            <w:r>
              <w:rPr>
                <w:rFonts w:ascii="Times New Roman"/>
              </w:rPr>
              <w:t>ž</w:t>
            </w:r>
            <w:r>
              <w:rPr>
                <w:rFonts w:ascii="Times New Roman"/>
              </w:rPr>
              <w:t>enih rezultatov na operativni ravni, od katerih se od</w:t>
            </w:r>
            <w:r>
              <w:rPr>
                <w:rFonts w:ascii="Times New Roman"/>
              </w:rPr>
              <w:t>š</w:t>
            </w:r>
            <w:r>
              <w:rPr>
                <w:rFonts w:ascii="Times New Roman"/>
              </w:rPr>
              <w:t>teje izhodi</w:t>
            </w:r>
            <w:r>
              <w:rPr>
                <w:rFonts w:ascii="Times New Roman"/>
              </w:rPr>
              <w:t>šč</w:t>
            </w:r>
            <w:r>
              <w:rPr>
                <w:rFonts w:ascii="Times New Roman"/>
              </w:rPr>
              <w:t>na vrednost na operativni ravni.</w:t>
            </w:r>
          </w:p>
        </w:tc>
      </w:tr>
      <w:tr w:rsidR="007B7101" w14:paraId="13A0F984" w14:textId="77777777">
        <w:trPr>
          <w:trHeight w:hRule="exact" w:val="298"/>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D9D9D9"/>
          </w:tcPr>
          <w:p w14:paraId="13287F1B"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Operativna raven</w:t>
            </w:r>
          </w:p>
        </w:tc>
      </w:tr>
      <w:tr w:rsidR="007B7101" w14:paraId="15722142" w14:textId="77777777">
        <w:trPr>
          <w:trHeight w:hRule="exact" w:val="2314"/>
        </w:trPr>
        <w:tc>
          <w:tcPr>
            <w:tcW w:w="2737" w:type="dxa"/>
            <w:tcBorders>
              <w:top w:val="single" w:sz="5" w:space="0" w:color="000000"/>
              <w:left w:val="single" w:sz="5" w:space="0" w:color="000000"/>
              <w:bottom w:val="single" w:sz="5" w:space="0" w:color="000000"/>
              <w:right w:val="single" w:sz="5" w:space="0" w:color="000000"/>
            </w:tcBorders>
          </w:tcPr>
          <w:p w14:paraId="2190F41A"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encev</w:t>
            </w:r>
          </w:p>
        </w:tc>
        <w:tc>
          <w:tcPr>
            <w:tcW w:w="6507" w:type="dxa"/>
            <w:tcBorders>
              <w:top w:val="single" w:sz="5" w:space="0" w:color="000000"/>
              <w:left w:val="single" w:sz="5" w:space="0" w:color="000000"/>
              <w:bottom w:val="single" w:sz="5" w:space="0" w:color="000000"/>
              <w:right w:val="single" w:sz="5" w:space="0" w:color="000000"/>
            </w:tcBorders>
          </w:tcPr>
          <w:p w14:paraId="50F1574C" w14:textId="77777777" w:rsidR="007B7101" w:rsidRDefault="00FA5948">
            <w:pPr>
              <w:pStyle w:val="Odstavekseznama"/>
              <w:numPr>
                <w:ilvl w:val="0"/>
                <w:numId w:val="93"/>
              </w:numPr>
              <w:tabs>
                <w:tab w:val="left" w:pos="419"/>
              </w:tabs>
              <w:spacing w:before="13" w:line="271" w:lineRule="auto"/>
              <w:ind w:right="102"/>
              <w:jc w:val="both"/>
              <w:rPr>
                <w:rFonts w:ascii="Times New Roman" w:eastAsia="Times New Roman" w:hAnsi="Times New Roman" w:cs="Times New Roman"/>
              </w:rPr>
            </w:pPr>
            <w:r>
              <w:rPr>
                <w:rFonts w:ascii="Times New Roman"/>
              </w:rPr>
              <w:t>Upravi</w:t>
            </w:r>
            <w:r>
              <w:rPr>
                <w:rFonts w:ascii="Times New Roman"/>
              </w:rPr>
              <w:t>č</w:t>
            </w:r>
            <w:r>
              <w:rPr>
                <w:rFonts w:ascii="Times New Roman"/>
              </w:rPr>
              <w:t>enec sporo</w:t>
            </w:r>
            <w:r>
              <w:rPr>
                <w:rFonts w:ascii="Times New Roman"/>
              </w:rPr>
              <w:t>č</w:t>
            </w:r>
            <w:r>
              <w:rPr>
                <w:rFonts w:ascii="Times New Roman"/>
              </w:rPr>
              <w:t>i obseg celotnega ulova vrst, ki je predmet obveznosti iztovarjanja na podlagi ustreznih ladijskih dnevnikov ali deklaracij o iztovarjanju.</w:t>
            </w:r>
          </w:p>
          <w:p w14:paraId="55AECDE2" w14:textId="77777777" w:rsidR="007B7101" w:rsidRDefault="00FA5948">
            <w:pPr>
              <w:pStyle w:val="Odstavekseznama"/>
              <w:numPr>
                <w:ilvl w:val="0"/>
                <w:numId w:val="93"/>
              </w:numPr>
              <w:tabs>
                <w:tab w:val="left" w:pos="419"/>
              </w:tabs>
              <w:spacing w:line="270" w:lineRule="auto"/>
              <w:ind w:right="107"/>
              <w:jc w:val="both"/>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se mora vrednost kazalnika rezultata nana</w:t>
            </w:r>
            <w:r>
              <w:rPr>
                <w:rFonts w:ascii="Times New Roman"/>
              </w:rPr>
              <w:t>š</w:t>
            </w:r>
            <w:r>
              <w:rPr>
                <w:rFonts w:ascii="Times New Roman"/>
              </w:rPr>
              <w:t>ati na operacijo.</w:t>
            </w:r>
          </w:p>
          <w:p w14:paraId="2E1D37B0" w14:textId="77777777" w:rsidR="007B7101" w:rsidRDefault="00FA5948">
            <w:pPr>
              <w:pStyle w:val="Odstavekseznama"/>
              <w:numPr>
                <w:ilvl w:val="0"/>
                <w:numId w:val="93"/>
              </w:numPr>
              <w:tabs>
                <w:tab w:val="left" w:pos="419"/>
              </w:tabs>
              <w:spacing w:line="258" w:lineRule="exact"/>
              <w:rPr>
                <w:rFonts w:ascii="Times New Roman" w:eastAsia="Times New Roman" w:hAnsi="Times New Roman" w:cs="Times New Roman"/>
              </w:rPr>
            </w:pPr>
            <w:r>
              <w:rPr>
                <w:rFonts w:ascii="Times New Roman"/>
              </w:rPr>
              <w:t>Dostop do evidence ladijskega dnevnika je pogoj za uporabo KR.</w:t>
            </w:r>
          </w:p>
          <w:p w14:paraId="31EE1396" w14:textId="77777777" w:rsidR="007B7101" w:rsidRDefault="00FA5948">
            <w:pPr>
              <w:pStyle w:val="Odstavekseznama"/>
              <w:numPr>
                <w:ilvl w:val="0"/>
                <w:numId w:val="93"/>
              </w:numPr>
              <w:tabs>
                <w:tab w:val="left" w:pos="419"/>
              </w:tabs>
              <w:spacing w:before="18" w:line="270" w:lineRule="auto"/>
              <w:ind w:right="107"/>
              <w:jc w:val="both"/>
              <w:rPr>
                <w:rFonts w:ascii="Times New Roman" w:eastAsia="Times New Roman" w:hAnsi="Times New Roman" w:cs="Times New Roman"/>
              </w:rPr>
            </w:pPr>
            <w:r>
              <w:rPr>
                <w:rFonts w:ascii="Times New Roman"/>
              </w:rPr>
              <w:t>Č</w:t>
            </w:r>
            <w:r>
              <w:rPr>
                <w:rFonts w:ascii="Times New Roman"/>
              </w:rPr>
              <w:t>e upravi</w:t>
            </w:r>
            <w:r>
              <w:rPr>
                <w:rFonts w:ascii="Times New Roman"/>
              </w:rPr>
              <w:t>č</w:t>
            </w:r>
            <w:r>
              <w:rPr>
                <w:rFonts w:ascii="Times New Roman"/>
              </w:rPr>
              <w:t>enec v ladijskem dnevniku ne bele</w:t>
            </w:r>
            <w:r>
              <w:rPr>
                <w:rFonts w:ascii="Times New Roman"/>
              </w:rPr>
              <w:t>ž</w:t>
            </w:r>
            <w:r>
              <w:rPr>
                <w:rFonts w:ascii="Times New Roman"/>
              </w:rPr>
              <w:t>i obsega, potem kazalnika ni mogo</w:t>
            </w:r>
            <w:r>
              <w:rPr>
                <w:rFonts w:ascii="Times New Roman"/>
              </w:rPr>
              <w:t>č</w:t>
            </w:r>
            <w:r>
              <w:rPr>
                <w:rFonts w:ascii="Times New Roman"/>
              </w:rPr>
              <w:t>e uporabiti za operacijo.</w:t>
            </w:r>
          </w:p>
        </w:tc>
      </w:tr>
      <w:tr w:rsidR="007B7101" w14:paraId="6714C5B2"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5672AA8E"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Prispevki iz drugih virov</w:t>
            </w:r>
          </w:p>
        </w:tc>
        <w:tc>
          <w:tcPr>
            <w:tcW w:w="6507" w:type="dxa"/>
            <w:tcBorders>
              <w:top w:val="single" w:sz="5" w:space="0" w:color="000000"/>
              <w:left w:val="single" w:sz="5" w:space="0" w:color="000000"/>
              <w:bottom w:val="single" w:sz="5" w:space="0" w:color="000000"/>
              <w:right w:val="single" w:sz="5" w:space="0" w:color="000000"/>
            </w:tcBorders>
          </w:tcPr>
          <w:p w14:paraId="0805F1AA"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5323ADCB" w14:textId="77777777">
        <w:trPr>
          <w:trHeight w:hRule="exact" w:val="300"/>
        </w:trPr>
        <w:tc>
          <w:tcPr>
            <w:tcW w:w="2737" w:type="dxa"/>
            <w:tcBorders>
              <w:top w:val="single" w:sz="5" w:space="0" w:color="000000"/>
              <w:left w:val="single" w:sz="5" w:space="0" w:color="000000"/>
              <w:bottom w:val="single" w:sz="5" w:space="0" w:color="000000"/>
              <w:right w:val="single" w:sz="5" w:space="0" w:color="000000"/>
            </w:tcBorders>
          </w:tcPr>
          <w:p w14:paraId="22F12DAF" w14:textId="77777777" w:rsidR="007B7101" w:rsidRDefault="00FA5948">
            <w:pPr>
              <w:pStyle w:val="TableParagraph"/>
              <w:spacing w:before="31"/>
              <w:ind w:left="102" w:right="83"/>
              <w:rPr>
                <w:rFonts w:ascii="Times New Roman" w:eastAsia="Times New Roman" w:hAnsi="Times New Roman" w:cs="Times New Roman"/>
              </w:rPr>
            </w:pPr>
            <w:r>
              <w:rPr>
                <w:rFonts w:ascii="Times New Roman"/>
              </w:rPr>
              <w:t>Prispevki organa upravljanja</w:t>
            </w:r>
          </w:p>
        </w:tc>
        <w:tc>
          <w:tcPr>
            <w:tcW w:w="6507" w:type="dxa"/>
            <w:tcBorders>
              <w:top w:val="single" w:sz="5" w:space="0" w:color="000000"/>
              <w:left w:val="single" w:sz="5" w:space="0" w:color="000000"/>
              <w:bottom w:val="single" w:sz="5" w:space="0" w:color="000000"/>
              <w:right w:val="single" w:sz="5" w:space="0" w:color="000000"/>
            </w:tcBorders>
          </w:tcPr>
          <w:p w14:paraId="19725B42" w14:textId="77777777" w:rsidR="007B7101" w:rsidRDefault="00FA5948">
            <w:pPr>
              <w:pStyle w:val="TableParagraph"/>
              <w:spacing w:before="31"/>
              <w:ind w:left="102" w:right="107"/>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4A7A5190" w14:textId="77777777">
        <w:trPr>
          <w:trHeight w:hRule="exact" w:val="1162"/>
        </w:trPr>
        <w:tc>
          <w:tcPr>
            <w:tcW w:w="2737" w:type="dxa"/>
            <w:tcBorders>
              <w:top w:val="single" w:sz="5" w:space="0" w:color="000000"/>
              <w:left w:val="single" w:sz="5" w:space="0" w:color="000000"/>
              <w:bottom w:val="single" w:sz="5" w:space="0" w:color="000000"/>
              <w:right w:val="single" w:sz="5" w:space="0" w:color="000000"/>
            </w:tcBorders>
          </w:tcPr>
          <w:p w14:paraId="1ACF3524" w14:textId="77777777" w:rsidR="007B7101" w:rsidRDefault="00FA5948">
            <w:pPr>
              <w:pStyle w:val="TableParagraph"/>
              <w:spacing w:before="29" w:line="273" w:lineRule="auto"/>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507" w:type="dxa"/>
            <w:tcBorders>
              <w:top w:val="single" w:sz="5" w:space="0" w:color="000000"/>
              <w:left w:val="single" w:sz="5" w:space="0" w:color="000000"/>
              <w:bottom w:val="single" w:sz="5" w:space="0" w:color="000000"/>
              <w:right w:val="single" w:sz="5" w:space="0" w:color="000000"/>
            </w:tcBorders>
          </w:tcPr>
          <w:p w14:paraId="1A366B3D" w14:textId="77777777" w:rsidR="007B7101" w:rsidRDefault="00FA5948">
            <w:pPr>
              <w:pStyle w:val="Odstavekseznama"/>
              <w:numPr>
                <w:ilvl w:val="0"/>
                <w:numId w:val="92"/>
              </w:numPr>
              <w:tabs>
                <w:tab w:val="left" w:pos="419"/>
              </w:tabs>
              <w:spacing w:before="13" w:line="270" w:lineRule="auto"/>
              <w:ind w:right="104"/>
              <w:rPr>
                <w:rFonts w:ascii="Times New Roman" w:eastAsia="Times New Roman" w:hAnsi="Times New Roman" w:cs="Times New Roman"/>
              </w:rPr>
            </w:pPr>
            <w:r>
              <w:rPr>
                <w:rFonts w:ascii="Times New Roman"/>
              </w:rPr>
              <w:t>Obdobje tik pred operacijo in po njenem zaklju</w:t>
            </w:r>
            <w:r>
              <w:rPr>
                <w:rFonts w:ascii="Times New Roman"/>
              </w:rPr>
              <w:t>č</w:t>
            </w:r>
            <w:r>
              <w:rPr>
                <w:rFonts w:ascii="Times New Roman"/>
              </w:rPr>
              <w:t>ku, za katero so na voljo najnovej</w:t>
            </w:r>
            <w:r>
              <w:rPr>
                <w:rFonts w:ascii="Times New Roman"/>
              </w:rPr>
              <w:t>š</w:t>
            </w:r>
            <w:r>
              <w:rPr>
                <w:rFonts w:ascii="Times New Roman"/>
              </w:rPr>
              <w:t>e letne vrednosti.</w:t>
            </w:r>
          </w:p>
          <w:p w14:paraId="34BCCFBD" w14:textId="77777777" w:rsidR="007B7101" w:rsidRDefault="00FA5948">
            <w:pPr>
              <w:pStyle w:val="Odstavekseznama"/>
              <w:numPr>
                <w:ilvl w:val="0"/>
                <w:numId w:val="92"/>
              </w:numPr>
              <w:tabs>
                <w:tab w:val="left" w:pos="419"/>
              </w:tabs>
              <w:spacing w:line="270" w:lineRule="auto"/>
              <w:ind w:right="107"/>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naj se uporabijo povpre</w:t>
            </w:r>
            <w:r>
              <w:rPr>
                <w:rFonts w:ascii="Times New Roman"/>
              </w:rPr>
              <w:t>č</w:t>
            </w:r>
            <w:r>
              <w:rPr>
                <w:rFonts w:ascii="Times New Roman"/>
              </w:rPr>
              <w:t>ne vrednosti ve</w:t>
            </w:r>
            <w:r>
              <w:rPr>
                <w:rFonts w:ascii="Times New Roman"/>
              </w:rPr>
              <w:t>č</w:t>
            </w:r>
            <w:r>
              <w:rPr>
                <w:rFonts w:ascii="Times New Roman"/>
              </w:rPr>
              <w:t xml:space="preserve"> kot enega letnega cikla.</w:t>
            </w:r>
          </w:p>
        </w:tc>
      </w:tr>
      <w:tr w:rsidR="007B7101" w14:paraId="363AD363" w14:textId="77777777">
        <w:trPr>
          <w:trHeight w:hRule="exact" w:val="586"/>
        </w:trPr>
        <w:tc>
          <w:tcPr>
            <w:tcW w:w="2737" w:type="dxa"/>
            <w:tcBorders>
              <w:top w:val="single" w:sz="5" w:space="0" w:color="000000"/>
              <w:left w:val="single" w:sz="5" w:space="0" w:color="000000"/>
              <w:bottom w:val="single" w:sz="5" w:space="0" w:color="000000"/>
              <w:right w:val="single" w:sz="5" w:space="0" w:color="000000"/>
            </w:tcBorders>
          </w:tcPr>
          <w:p w14:paraId="5197DB3A" w14:textId="77777777" w:rsidR="007B7101" w:rsidRDefault="00FA5948">
            <w:pPr>
              <w:pStyle w:val="TableParagraph"/>
              <w:spacing w:before="3" w:line="288" w:lineRule="exact"/>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507" w:type="dxa"/>
            <w:tcBorders>
              <w:top w:val="single" w:sz="5" w:space="0" w:color="000000"/>
              <w:left w:val="single" w:sz="5" w:space="0" w:color="000000"/>
              <w:bottom w:val="single" w:sz="5" w:space="0" w:color="000000"/>
              <w:right w:val="single" w:sz="5" w:space="0" w:color="000000"/>
            </w:tcBorders>
          </w:tcPr>
          <w:p w14:paraId="49C218B6" w14:textId="77777777" w:rsidR="007B7101" w:rsidRDefault="00FA5948">
            <w:pPr>
              <w:pStyle w:val="TableParagraph"/>
              <w:spacing w:before="3" w:line="288" w:lineRule="exact"/>
              <w:ind w:left="102"/>
              <w:rPr>
                <w:rFonts w:ascii="Times New Roman" w:eastAsia="Times New Roman" w:hAnsi="Times New Roman" w:cs="Times New Roman"/>
              </w:rPr>
            </w:pPr>
            <w:r>
              <w:rPr>
                <w:rFonts w:ascii="Times New Roman"/>
              </w:rPr>
              <w:t>Obseg ne</w:t>
            </w:r>
            <w:r>
              <w:rPr>
                <w:rFonts w:ascii="Times New Roman"/>
              </w:rPr>
              <w:t>ž</w:t>
            </w:r>
            <w:r>
              <w:rPr>
                <w:rFonts w:ascii="Times New Roman"/>
              </w:rPr>
              <w:t>elenega ulova PRED operacijo (vrednost vsaj enega letnega cikla)</w:t>
            </w:r>
          </w:p>
        </w:tc>
      </w:tr>
      <w:tr w:rsidR="007B7101" w14:paraId="0FCABF05"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09CC4B91"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Ciljna vrednost</w:t>
            </w:r>
          </w:p>
        </w:tc>
        <w:tc>
          <w:tcPr>
            <w:tcW w:w="6507" w:type="dxa"/>
            <w:tcBorders>
              <w:top w:val="single" w:sz="5" w:space="0" w:color="000000"/>
              <w:left w:val="single" w:sz="5" w:space="0" w:color="000000"/>
              <w:bottom w:val="single" w:sz="5" w:space="0" w:color="000000"/>
              <w:right w:val="single" w:sz="5" w:space="0" w:color="000000"/>
            </w:tcBorders>
          </w:tcPr>
          <w:p w14:paraId="7D7BC1E7"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Predhodna predpostavka ciljne vrednosti</w:t>
            </w:r>
          </w:p>
        </w:tc>
      </w:tr>
      <w:tr w:rsidR="007B7101" w14:paraId="4FA6CFCA" w14:textId="77777777">
        <w:trPr>
          <w:trHeight w:hRule="exact" w:val="586"/>
        </w:trPr>
        <w:tc>
          <w:tcPr>
            <w:tcW w:w="2737" w:type="dxa"/>
            <w:tcBorders>
              <w:top w:val="single" w:sz="5" w:space="0" w:color="000000"/>
              <w:left w:val="single" w:sz="5" w:space="0" w:color="000000"/>
              <w:bottom w:val="single" w:sz="5" w:space="0" w:color="000000"/>
              <w:right w:val="single" w:sz="5" w:space="0" w:color="000000"/>
            </w:tcBorders>
          </w:tcPr>
          <w:p w14:paraId="700EDF48"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507" w:type="dxa"/>
            <w:tcBorders>
              <w:top w:val="single" w:sz="5" w:space="0" w:color="000000"/>
              <w:left w:val="single" w:sz="5" w:space="0" w:color="000000"/>
              <w:bottom w:val="single" w:sz="5" w:space="0" w:color="000000"/>
              <w:right w:val="single" w:sz="5" w:space="0" w:color="000000"/>
            </w:tcBorders>
          </w:tcPr>
          <w:p w14:paraId="0598BD67" w14:textId="77777777" w:rsidR="007B7101" w:rsidRDefault="00FA5948">
            <w:pPr>
              <w:pStyle w:val="TableParagraph"/>
              <w:spacing w:before="4" w:line="288" w:lineRule="exact"/>
              <w:ind w:left="102" w:right="350"/>
              <w:rPr>
                <w:rFonts w:ascii="Times New Roman" w:eastAsia="Times New Roman" w:hAnsi="Times New Roman" w:cs="Times New Roman"/>
              </w:rPr>
            </w:pPr>
            <w:r>
              <w:rPr>
                <w:rFonts w:ascii="Times New Roman"/>
              </w:rPr>
              <w:t>Obseg ne</w:t>
            </w:r>
            <w:r>
              <w:rPr>
                <w:rFonts w:ascii="Times New Roman"/>
              </w:rPr>
              <w:t>ž</w:t>
            </w:r>
            <w:r>
              <w:rPr>
                <w:rFonts w:ascii="Times New Roman"/>
              </w:rPr>
              <w:t>elenega ulova PO operaciji (vrednost vsaj enega letnega cikla, v najbolj</w:t>
            </w:r>
            <w:r>
              <w:rPr>
                <w:rFonts w:ascii="Times New Roman"/>
              </w:rPr>
              <w:t>š</w:t>
            </w:r>
            <w:r>
              <w:rPr>
                <w:rFonts w:ascii="Times New Roman"/>
              </w:rPr>
              <w:t>em primeru povpre</w:t>
            </w:r>
            <w:r>
              <w:rPr>
                <w:rFonts w:ascii="Times New Roman"/>
              </w:rPr>
              <w:t>č</w:t>
            </w:r>
            <w:r>
              <w:rPr>
                <w:rFonts w:ascii="Times New Roman"/>
              </w:rPr>
              <w:t>je ve</w:t>
            </w:r>
            <w:r>
              <w:rPr>
                <w:rFonts w:ascii="Times New Roman"/>
              </w:rPr>
              <w:t>č</w:t>
            </w:r>
            <w:r>
              <w:rPr>
                <w:rFonts w:ascii="Times New Roman"/>
              </w:rPr>
              <w:t xml:space="preserve"> kot enega cikla)</w:t>
            </w:r>
          </w:p>
        </w:tc>
      </w:tr>
      <w:tr w:rsidR="007B7101" w14:paraId="62F709A4" w14:textId="77777777">
        <w:trPr>
          <w:trHeight w:hRule="exact" w:val="1165"/>
        </w:trPr>
        <w:tc>
          <w:tcPr>
            <w:tcW w:w="2737" w:type="dxa"/>
            <w:tcBorders>
              <w:top w:val="single" w:sz="5" w:space="0" w:color="000000"/>
              <w:left w:val="single" w:sz="5" w:space="0" w:color="000000"/>
              <w:bottom w:val="single" w:sz="5" w:space="0" w:color="000000"/>
              <w:right w:val="single" w:sz="5" w:space="0" w:color="000000"/>
            </w:tcBorders>
          </w:tcPr>
          <w:p w14:paraId="4D7E5B23" w14:textId="77777777" w:rsidR="007B7101" w:rsidRDefault="00FA5948">
            <w:pPr>
              <w:pStyle w:val="TableParagraph"/>
              <w:spacing w:before="29" w:line="273" w:lineRule="auto"/>
              <w:ind w:left="102" w:right="83"/>
              <w:rPr>
                <w:rFonts w:ascii="Times New Roman" w:eastAsia="Times New Roman" w:hAnsi="Times New Roman" w:cs="Times New Roman"/>
              </w:rPr>
            </w:pPr>
            <w:r>
              <w:rPr>
                <w:rFonts w:ascii="Times New Roman"/>
              </w:rPr>
              <w:t>Okvirni seznam povezanih vrst operacij</w:t>
            </w:r>
          </w:p>
        </w:tc>
        <w:tc>
          <w:tcPr>
            <w:tcW w:w="6507" w:type="dxa"/>
            <w:tcBorders>
              <w:top w:val="single" w:sz="5" w:space="0" w:color="000000"/>
              <w:left w:val="single" w:sz="5" w:space="0" w:color="000000"/>
              <w:bottom w:val="single" w:sz="5" w:space="0" w:color="000000"/>
              <w:right w:val="single" w:sz="5" w:space="0" w:color="000000"/>
            </w:tcBorders>
          </w:tcPr>
          <w:p w14:paraId="037B36FE" w14:textId="77777777" w:rsidR="007B7101" w:rsidRDefault="00FA5948">
            <w:pPr>
              <w:pStyle w:val="Odstavekseznama"/>
              <w:numPr>
                <w:ilvl w:val="0"/>
                <w:numId w:val="91"/>
              </w:numPr>
              <w:tabs>
                <w:tab w:val="left" w:pos="419"/>
              </w:tabs>
              <w:spacing w:before="13"/>
              <w:rPr>
                <w:rFonts w:ascii="Times New Roman" w:eastAsia="Times New Roman" w:hAnsi="Times New Roman" w:cs="Times New Roman"/>
              </w:rPr>
            </w:pPr>
            <w:r>
              <w:rPr>
                <w:rFonts w:ascii="Times New Roman"/>
              </w:rPr>
              <w:t>Nalo</w:t>
            </w:r>
            <w:r>
              <w:rPr>
                <w:rFonts w:ascii="Times New Roman"/>
              </w:rPr>
              <w:t>ž</w:t>
            </w:r>
            <w:r>
              <w:rPr>
                <w:rFonts w:ascii="Times New Roman"/>
              </w:rPr>
              <w:t>be v plovila</w:t>
            </w:r>
          </w:p>
          <w:p w14:paraId="28F9699E" w14:textId="77777777" w:rsidR="007B7101" w:rsidRDefault="00FA5948">
            <w:pPr>
              <w:pStyle w:val="Odstavekseznama"/>
              <w:numPr>
                <w:ilvl w:val="0"/>
                <w:numId w:val="91"/>
              </w:numPr>
              <w:tabs>
                <w:tab w:val="left" w:pos="419"/>
              </w:tabs>
              <w:spacing w:before="19"/>
              <w:rPr>
                <w:rFonts w:ascii="Times New Roman" w:eastAsia="Times New Roman" w:hAnsi="Times New Roman" w:cs="Times New Roman"/>
              </w:rPr>
            </w:pPr>
            <w:r>
              <w:rPr>
                <w:rFonts w:ascii="Times New Roman"/>
              </w:rPr>
              <w:t>Selektivnost ribolovnih orodij glede rib</w:t>
            </w:r>
          </w:p>
          <w:p w14:paraId="0355A6D9" w14:textId="77777777" w:rsidR="007B7101" w:rsidRDefault="00FA5948">
            <w:pPr>
              <w:pStyle w:val="Odstavekseznama"/>
              <w:numPr>
                <w:ilvl w:val="0"/>
                <w:numId w:val="91"/>
              </w:numPr>
              <w:tabs>
                <w:tab w:val="left" w:pos="419"/>
              </w:tabs>
              <w:spacing w:before="18"/>
              <w:rPr>
                <w:rFonts w:ascii="Times New Roman" w:eastAsia="Times New Roman" w:hAnsi="Times New Roman" w:cs="Times New Roman"/>
              </w:rPr>
            </w:pPr>
            <w:r>
              <w:rPr>
                <w:rFonts w:ascii="Times New Roman"/>
              </w:rPr>
              <w:t>Uporaba ne</w:t>
            </w:r>
            <w:r>
              <w:rPr>
                <w:rFonts w:ascii="Times New Roman"/>
              </w:rPr>
              <w:t>ž</w:t>
            </w:r>
            <w:r>
              <w:rPr>
                <w:rFonts w:ascii="Times New Roman"/>
              </w:rPr>
              <w:t>elenega ulova</w:t>
            </w:r>
          </w:p>
          <w:p w14:paraId="07EE7B26" w14:textId="77777777" w:rsidR="007B7101" w:rsidRDefault="00FA5948">
            <w:pPr>
              <w:pStyle w:val="TableParagraph"/>
              <w:tabs>
                <w:tab w:val="left" w:pos="418"/>
              </w:tabs>
              <w:spacing w:before="18"/>
              <w:ind w:left="59"/>
              <w:rPr>
                <w:rFonts w:ascii="Times New Roman" w:eastAsia="Times New Roman" w:hAnsi="Times New Roman" w:cs="Times New Roman"/>
              </w:rPr>
            </w:pPr>
            <w:r>
              <w:rPr>
                <w:rFonts w:ascii="Symbol" w:eastAsia="Symbol" w:hAnsi="Symbol" w:cs="Symbol"/>
              </w:rPr>
              <w:t></w:t>
            </w:r>
            <w:r>
              <w:tab/>
            </w:r>
            <w:r>
              <w:rPr>
                <w:rFonts w:ascii="Times New Roman" w:hAnsi="Times New Roman"/>
              </w:rPr>
              <w:t>….</w:t>
            </w:r>
          </w:p>
        </w:tc>
      </w:tr>
    </w:tbl>
    <w:p w14:paraId="3A39B231"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5275E4EE" w14:textId="77777777" w:rsidR="007B7101" w:rsidRDefault="007B7101">
      <w:pPr>
        <w:spacing w:line="200" w:lineRule="exact"/>
        <w:rPr>
          <w:sz w:val="20"/>
          <w:szCs w:val="20"/>
        </w:rPr>
      </w:pPr>
    </w:p>
    <w:p w14:paraId="0FDC6438" w14:textId="77777777" w:rsidR="007B7101" w:rsidRDefault="007B7101">
      <w:pPr>
        <w:spacing w:line="200" w:lineRule="exact"/>
        <w:rPr>
          <w:sz w:val="20"/>
          <w:szCs w:val="20"/>
        </w:rPr>
      </w:pPr>
    </w:p>
    <w:p w14:paraId="14FD5F16" w14:textId="77777777" w:rsidR="007B7101" w:rsidRDefault="007B7101">
      <w:pPr>
        <w:spacing w:line="200" w:lineRule="exact"/>
        <w:rPr>
          <w:sz w:val="20"/>
          <w:szCs w:val="20"/>
        </w:rPr>
      </w:pPr>
    </w:p>
    <w:p w14:paraId="57357EF2" w14:textId="77777777" w:rsidR="007B7101" w:rsidRDefault="007B7101">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2737"/>
        <w:gridCol w:w="6507"/>
      </w:tblGrid>
      <w:tr w:rsidR="007B7101" w14:paraId="660BCE69" w14:textId="77777777">
        <w:trPr>
          <w:trHeight w:hRule="exact" w:val="406"/>
        </w:trPr>
        <w:tc>
          <w:tcPr>
            <w:tcW w:w="2737" w:type="dxa"/>
            <w:tcBorders>
              <w:top w:val="single" w:sz="5" w:space="0" w:color="000000"/>
              <w:left w:val="single" w:sz="5" w:space="0" w:color="000000"/>
              <w:bottom w:val="single" w:sz="5" w:space="0" w:color="000000"/>
              <w:right w:val="single" w:sz="5" w:space="0" w:color="000000"/>
            </w:tcBorders>
            <w:shd w:val="clear" w:color="auto" w:fill="D9D9D9"/>
          </w:tcPr>
          <w:p w14:paraId="3A53ED58" w14:textId="77777777" w:rsidR="007B7101" w:rsidRDefault="00FA5948">
            <w:pPr>
              <w:pStyle w:val="TableParagraph"/>
              <w:spacing w:line="275" w:lineRule="exact"/>
              <w:ind w:left="102" w:right="83"/>
              <w:rPr>
                <w:rFonts w:ascii="Times New Roman" w:eastAsia="Times New Roman" w:hAnsi="Times New Roman" w:cs="Times New Roman"/>
                <w:sz w:val="24"/>
                <w:szCs w:val="24"/>
              </w:rPr>
            </w:pPr>
            <w:r>
              <w:rPr>
                <w:rFonts w:ascii="Times New Roman"/>
                <w:b/>
                <w:sz w:val="24"/>
              </w:rPr>
              <w:t>Koda kazalnika</w:t>
            </w:r>
          </w:p>
        </w:tc>
        <w:tc>
          <w:tcPr>
            <w:tcW w:w="6507" w:type="dxa"/>
            <w:tcBorders>
              <w:top w:val="single" w:sz="5" w:space="0" w:color="000000"/>
              <w:left w:val="single" w:sz="5" w:space="0" w:color="000000"/>
              <w:bottom w:val="single" w:sz="5" w:space="0" w:color="000000"/>
              <w:right w:val="single" w:sz="5" w:space="0" w:color="000000"/>
            </w:tcBorders>
            <w:shd w:val="clear" w:color="auto" w:fill="D9D9D9"/>
          </w:tcPr>
          <w:p w14:paraId="40C5243B" w14:textId="77777777" w:rsidR="007B7101" w:rsidRDefault="00FA5948">
            <w:pPr>
              <w:pStyle w:val="TableParagraph"/>
              <w:spacing w:line="275" w:lineRule="exact"/>
              <w:ind w:left="102" w:right="107"/>
              <w:rPr>
                <w:rFonts w:ascii="Times New Roman" w:eastAsia="Times New Roman" w:hAnsi="Times New Roman" w:cs="Times New Roman"/>
                <w:sz w:val="24"/>
                <w:szCs w:val="24"/>
              </w:rPr>
            </w:pPr>
            <w:r>
              <w:rPr>
                <w:rFonts w:ascii="Times New Roman"/>
                <w:b/>
                <w:sz w:val="24"/>
              </w:rPr>
              <w:t>KR 4</w:t>
            </w:r>
          </w:p>
        </w:tc>
      </w:tr>
      <w:tr w:rsidR="007B7101" w14:paraId="7996FEC7"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6DFA9052"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Naziv kazalnika</w:t>
            </w:r>
          </w:p>
        </w:tc>
        <w:tc>
          <w:tcPr>
            <w:tcW w:w="6507" w:type="dxa"/>
            <w:tcBorders>
              <w:top w:val="single" w:sz="5" w:space="0" w:color="000000"/>
              <w:left w:val="single" w:sz="5" w:space="0" w:color="000000"/>
              <w:bottom w:val="single" w:sz="5" w:space="0" w:color="000000"/>
              <w:right w:val="single" w:sz="5" w:space="0" w:color="000000"/>
            </w:tcBorders>
          </w:tcPr>
          <w:p w14:paraId="407F957F"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Ustanovljena podjetja</w:t>
            </w:r>
          </w:p>
        </w:tc>
      </w:tr>
      <w:tr w:rsidR="007B7101" w14:paraId="23D5CEDF"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30B909BC"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Merska enota</w:t>
            </w:r>
          </w:p>
        </w:tc>
        <w:tc>
          <w:tcPr>
            <w:tcW w:w="6507" w:type="dxa"/>
            <w:tcBorders>
              <w:top w:val="single" w:sz="5" w:space="0" w:color="000000"/>
              <w:left w:val="single" w:sz="5" w:space="0" w:color="000000"/>
              <w:bottom w:val="single" w:sz="5" w:space="0" w:color="000000"/>
              <w:right w:val="single" w:sz="5" w:space="0" w:color="000000"/>
            </w:tcBorders>
          </w:tcPr>
          <w:p w14:paraId="45B74B70"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Š</w:t>
            </w:r>
            <w:r>
              <w:rPr>
                <w:rFonts w:ascii="Times New Roman"/>
              </w:rPr>
              <w:t>tevilo</w:t>
            </w:r>
          </w:p>
        </w:tc>
      </w:tr>
      <w:tr w:rsidR="007B7101" w14:paraId="229718C0" w14:textId="77777777">
        <w:trPr>
          <w:trHeight w:hRule="exact" w:val="588"/>
        </w:trPr>
        <w:tc>
          <w:tcPr>
            <w:tcW w:w="2737" w:type="dxa"/>
            <w:tcBorders>
              <w:top w:val="single" w:sz="5" w:space="0" w:color="000000"/>
              <w:left w:val="single" w:sz="5" w:space="0" w:color="000000"/>
              <w:bottom w:val="single" w:sz="5" w:space="0" w:color="000000"/>
              <w:right w:val="single" w:sz="5" w:space="0" w:color="000000"/>
            </w:tcBorders>
          </w:tcPr>
          <w:p w14:paraId="5C6E09EA" w14:textId="77777777" w:rsidR="007B7101" w:rsidRDefault="00FA5948">
            <w:pPr>
              <w:pStyle w:val="TableParagraph"/>
              <w:spacing w:before="31"/>
              <w:ind w:left="102" w:right="83"/>
              <w:rPr>
                <w:rFonts w:ascii="Times New Roman" w:eastAsia="Times New Roman" w:hAnsi="Times New Roman" w:cs="Times New Roman"/>
              </w:rPr>
            </w:pPr>
            <w:r>
              <w:rPr>
                <w:rFonts w:ascii="Times New Roman"/>
              </w:rPr>
              <w:t>Definicija</w:t>
            </w:r>
          </w:p>
        </w:tc>
        <w:tc>
          <w:tcPr>
            <w:tcW w:w="6507" w:type="dxa"/>
            <w:tcBorders>
              <w:top w:val="single" w:sz="5" w:space="0" w:color="000000"/>
              <w:left w:val="single" w:sz="5" w:space="0" w:color="000000"/>
              <w:bottom w:val="single" w:sz="5" w:space="0" w:color="000000"/>
              <w:right w:val="single" w:sz="5" w:space="0" w:color="000000"/>
            </w:tcBorders>
          </w:tcPr>
          <w:p w14:paraId="047F4C19" w14:textId="77777777" w:rsidR="007B7101" w:rsidRDefault="00FA5948">
            <w:pPr>
              <w:pStyle w:val="TableParagraph"/>
              <w:spacing w:before="6" w:line="288" w:lineRule="exact"/>
              <w:ind w:left="102" w:right="107"/>
              <w:rPr>
                <w:rFonts w:ascii="Times New Roman" w:eastAsia="Times New Roman" w:hAnsi="Times New Roman" w:cs="Times New Roman"/>
              </w:rPr>
            </w:pPr>
            <w:r>
              <w:rPr>
                <w:rFonts w:ascii="Times New Roman"/>
              </w:rPr>
              <w:t>Podjetja, ustanovljena na podlagi formalne registracije dejavnosti v ustrezni evidenci dr</w:t>
            </w:r>
            <w:r>
              <w:rPr>
                <w:rFonts w:ascii="Times New Roman"/>
              </w:rPr>
              <w:t>ž</w:t>
            </w:r>
            <w:r>
              <w:rPr>
                <w:rFonts w:ascii="Times New Roman"/>
              </w:rPr>
              <w:t xml:space="preserve">ave </w:t>
            </w:r>
            <w:r>
              <w:rPr>
                <w:rFonts w:ascii="Times New Roman"/>
              </w:rPr>
              <w:t>č</w:t>
            </w:r>
            <w:r>
              <w:rPr>
                <w:rFonts w:ascii="Times New Roman"/>
              </w:rPr>
              <w:t>lanice.</w:t>
            </w:r>
          </w:p>
        </w:tc>
      </w:tr>
      <w:tr w:rsidR="007B7101" w14:paraId="7C6AFEBD" w14:textId="77777777" w:rsidTr="00865759">
        <w:trPr>
          <w:trHeight w:hRule="exact" w:val="2781"/>
        </w:trPr>
        <w:tc>
          <w:tcPr>
            <w:tcW w:w="2737" w:type="dxa"/>
            <w:tcBorders>
              <w:top w:val="single" w:sz="5" w:space="0" w:color="000000"/>
              <w:left w:val="single" w:sz="5" w:space="0" w:color="000000"/>
              <w:bottom w:val="single" w:sz="5" w:space="0" w:color="000000"/>
              <w:right w:val="single" w:sz="5" w:space="0" w:color="000000"/>
            </w:tcBorders>
          </w:tcPr>
          <w:p w14:paraId="199D4409"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Nadaljnja pojasnila</w:t>
            </w:r>
          </w:p>
        </w:tc>
        <w:tc>
          <w:tcPr>
            <w:tcW w:w="6507" w:type="dxa"/>
            <w:tcBorders>
              <w:top w:val="single" w:sz="5" w:space="0" w:color="000000"/>
              <w:left w:val="single" w:sz="5" w:space="0" w:color="000000"/>
              <w:bottom w:val="single" w:sz="5" w:space="0" w:color="000000"/>
              <w:right w:val="single" w:sz="5" w:space="0" w:color="000000"/>
            </w:tcBorders>
          </w:tcPr>
          <w:p w14:paraId="4147CF48" w14:textId="77777777" w:rsidR="007B7101" w:rsidRDefault="00FA5948">
            <w:pPr>
              <w:pStyle w:val="Odstavekseznama"/>
              <w:numPr>
                <w:ilvl w:val="0"/>
                <w:numId w:val="90"/>
              </w:numPr>
              <w:tabs>
                <w:tab w:val="left" w:pos="419"/>
              </w:tabs>
              <w:spacing w:before="13" w:line="270" w:lineRule="auto"/>
              <w:ind w:right="108"/>
              <w:jc w:val="both"/>
              <w:rPr>
                <w:rFonts w:ascii="Times New Roman" w:eastAsia="Times New Roman" w:hAnsi="Times New Roman" w:cs="Times New Roman"/>
              </w:rPr>
            </w:pPr>
            <w:r>
              <w:rPr>
                <w:rFonts w:ascii="Times New Roman"/>
              </w:rPr>
              <w:t>Š</w:t>
            </w:r>
            <w:r>
              <w:rPr>
                <w:rFonts w:ascii="Times New Roman"/>
              </w:rPr>
              <w:t>tejejo se vsa podjetja ne glede na velikost, pravno obliko (samostojni podjetnik, dru</w:t>
            </w:r>
            <w:r>
              <w:rPr>
                <w:rFonts w:ascii="Times New Roman"/>
              </w:rPr>
              <w:t>ž</w:t>
            </w:r>
            <w:r>
              <w:rPr>
                <w:rFonts w:ascii="Times New Roman"/>
              </w:rPr>
              <w:t>ba z omejeno odgovornostjo ali delni</w:t>
            </w:r>
            <w:r>
              <w:rPr>
                <w:rFonts w:ascii="Times New Roman"/>
              </w:rPr>
              <w:t>š</w:t>
            </w:r>
            <w:r>
              <w:rPr>
                <w:rFonts w:ascii="Times New Roman"/>
              </w:rPr>
              <w:t>ka dru</w:t>
            </w:r>
            <w:r>
              <w:rPr>
                <w:rFonts w:ascii="Times New Roman"/>
              </w:rPr>
              <w:t>ž</w:t>
            </w:r>
            <w:r>
              <w:rPr>
                <w:rFonts w:ascii="Times New Roman"/>
              </w:rPr>
              <w:t>ba) in promet.</w:t>
            </w:r>
          </w:p>
          <w:p w14:paraId="7AE7D7F7" w14:textId="77777777" w:rsidR="007B7101" w:rsidRDefault="00FA5948">
            <w:pPr>
              <w:pStyle w:val="Odstavekseznama"/>
              <w:numPr>
                <w:ilvl w:val="0"/>
                <w:numId w:val="90"/>
              </w:numPr>
              <w:tabs>
                <w:tab w:val="left" w:pos="419"/>
              </w:tabs>
              <w:spacing w:line="270" w:lineRule="auto"/>
              <w:ind w:right="104"/>
              <w:jc w:val="both"/>
              <w:rPr>
                <w:rFonts w:ascii="Times New Roman" w:eastAsia="Times New Roman" w:hAnsi="Times New Roman" w:cs="Times New Roman"/>
              </w:rPr>
            </w:pPr>
            <w:r>
              <w:rPr>
                <w:rFonts w:ascii="Times New Roman"/>
              </w:rPr>
              <w:t>Upravi</w:t>
            </w:r>
            <w:r>
              <w:rPr>
                <w:rFonts w:ascii="Times New Roman"/>
              </w:rPr>
              <w:t>č</w:t>
            </w:r>
            <w:r>
              <w:rPr>
                <w:rFonts w:ascii="Times New Roman"/>
              </w:rPr>
              <w:t>enec je lahko tudi subjekt, ki ni ustanovitelj podjetja.</w:t>
            </w:r>
          </w:p>
          <w:p w14:paraId="2B5524A1" w14:textId="77777777" w:rsidR="007B7101" w:rsidRDefault="00FA5948">
            <w:pPr>
              <w:pStyle w:val="Odstavekseznama"/>
              <w:numPr>
                <w:ilvl w:val="0"/>
                <w:numId w:val="90"/>
              </w:numPr>
              <w:tabs>
                <w:tab w:val="left" w:pos="419"/>
              </w:tabs>
              <w:spacing w:line="271" w:lineRule="auto"/>
              <w:ind w:right="102"/>
              <w:jc w:val="both"/>
              <w:rPr>
                <w:rFonts w:ascii="Times New Roman" w:eastAsia="Times New Roman" w:hAnsi="Times New Roman" w:cs="Times New Roman"/>
              </w:rPr>
            </w:pPr>
            <w:r>
              <w:rPr>
                <w:rFonts w:ascii="Times New Roman" w:hAnsi="Times New Roman"/>
              </w:rPr>
              <w:t>Za lokalni razvoj, ki ga vodi skupnost, pomeni »Podjetja, ustanovljena« vse vrste novih podjetij v lokalni akcijski skupini za ribištvo. Za operacije lokalnega razvoja, ki ga vodi skupnost, ni nujno, da so ta podjetja neposredno povezana z ribiškim ali pomorskim sektorjem.</w:t>
            </w:r>
          </w:p>
        </w:tc>
      </w:tr>
      <w:tr w:rsidR="007B7101" w14:paraId="4AECC7B8" w14:textId="77777777">
        <w:trPr>
          <w:trHeight w:hRule="exact" w:val="298"/>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D9D9D9"/>
          </w:tcPr>
          <w:p w14:paraId="2FBB9917" w14:textId="77777777" w:rsidR="007B7101" w:rsidRDefault="00FA5948">
            <w:pPr>
              <w:pStyle w:val="TableParagraph"/>
              <w:spacing w:before="34" w:line="252" w:lineRule="exact"/>
              <w:ind w:left="102"/>
              <w:rPr>
                <w:rFonts w:ascii="Times New Roman" w:eastAsia="Times New Roman" w:hAnsi="Times New Roman" w:cs="Times New Roman"/>
              </w:rPr>
            </w:pPr>
            <w:r>
              <w:rPr>
                <w:rFonts w:ascii="Times New Roman"/>
                <w:b/>
              </w:rPr>
              <w:t>Raven OP</w:t>
            </w:r>
          </w:p>
        </w:tc>
      </w:tr>
      <w:tr w:rsidR="007B7101" w14:paraId="6F982CB5" w14:textId="77777777">
        <w:trPr>
          <w:trHeight w:hRule="exact" w:val="586"/>
        </w:trPr>
        <w:tc>
          <w:tcPr>
            <w:tcW w:w="2737" w:type="dxa"/>
            <w:tcBorders>
              <w:top w:val="single" w:sz="5" w:space="0" w:color="000000"/>
              <w:left w:val="single" w:sz="5" w:space="0" w:color="000000"/>
              <w:bottom w:val="single" w:sz="5" w:space="0" w:color="000000"/>
              <w:right w:val="single" w:sz="5" w:space="0" w:color="000000"/>
            </w:tcBorders>
          </w:tcPr>
          <w:p w14:paraId="78B6B8CE"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Pojasnila</w:t>
            </w:r>
          </w:p>
        </w:tc>
        <w:tc>
          <w:tcPr>
            <w:tcW w:w="6507" w:type="dxa"/>
            <w:tcBorders>
              <w:top w:val="single" w:sz="5" w:space="0" w:color="000000"/>
              <w:left w:val="single" w:sz="5" w:space="0" w:color="000000"/>
              <w:bottom w:val="single" w:sz="5" w:space="0" w:color="000000"/>
              <w:right w:val="single" w:sz="5" w:space="0" w:color="000000"/>
            </w:tcBorders>
          </w:tcPr>
          <w:p w14:paraId="14DCA44F" w14:textId="77777777" w:rsidR="007B7101" w:rsidRDefault="00FA5948">
            <w:pPr>
              <w:pStyle w:val="Odstavekseznama"/>
              <w:numPr>
                <w:ilvl w:val="0"/>
                <w:numId w:val="89"/>
              </w:numPr>
              <w:tabs>
                <w:tab w:val="left" w:pos="419"/>
              </w:tabs>
              <w:spacing w:before="13" w:line="270" w:lineRule="auto"/>
              <w:ind w:right="103"/>
              <w:rPr>
                <w:rFonts w:ascii="Times New Roman" w:eastAsia="Times New Roman" w:hAnsi="Times New Roman" w:cs="Times New Roman"/>
              </w:rPr>
            </w:pPr>
            <w:r>
              <w:rPr>
                <w:rFonts w:ascii="Times New Roman"/>
              </w:rPr>
              <w:t xml:space="preserve">V OP mora kazalnik prikazati </w:t>
            </w:r>
            <w:r>
              <w:rPr>
                <w:rFonts w:ascii="Times New Roman"/>
              </w:rPr>
              <w:t>š</w:t>
            </w:r>
            <w:r>
              <w:rPr>
                <w:rFonts w:ascii="Times New Roman"/>
              </w:rPr>
              <w:t>tevilo podjetij, ustanovljenih s podporo ESPR.</w:t>
            </w:r>
          </w:p>
        </w:tc>
      </w:tr>
      <w:tr w:rsidR="007B7101" w14:paraId="56A4C1D1"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3BF81CEE"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507" w:type="dxa"/>
            <w:tcBorders>
              <w:top w:val="single" w:sz="5" w:space="0" w:color="000000"/>
              <w:left w:val="single" w:sz="5" w:space="0" w:color="000000"/>
              <w:bottom w:val="single" w:sz="5" w:space="0" w:color="000000"/>
              <w:right w:val="single" w:sz="5" w:space="0" w:color="000000"/>
            </w:tcBorders>
          </w:tcPr>
          <w:p w14:paraId="387AB5FF" w14:textId="77777777" w:rsidR="007B7101" w:rsidRDefault="00FA5948">
            <w:pPr>
              <w:pStyle w:val="Odstavekseznama"/>
              <w:numPr>
                <w:ilvl w:val="0"/>
                <w:numId w:val="88"/>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je ni</w:t>
            </w:r>
            <w:r>
              <w:rPr>
                <w:rFonts w:ascii="Times New Roman"/>
              </w:rPr>
              <w:t>č</w:t>
            </w:r>
            <w:r>
              <w:rPr>
                <w:rFonts w:ascii="Times New Roman"/>
              </w:rPr>
              <w:t>.</w:t>
            </w:r>
          </w:p>
        </w:tc>
      </w:tr>
      <w:tr w:rsidR="007B7101" w14:paraId="5D36DBA7" w14:textId="77777777" w:rsidTr="00865759">
        <w:trPr>
          <w:trHeight w:hRule="exact" w:val="1803"/>
        </w:trPr>
        <w:tc>
          <w:tcPr>
            <w:tcW w:w="2737" w:type="dxa"/>
            <w:tcBorders>
              <w:top w:val="single" w:sz="5" w:space="0" w:color="000000"/>
              <w:left w:val="single" w:sz="5" w:space="0" w:color="000000"/>
              <w:bottom w:val="single" w:sz="5" w:space="0" w:color="000000"/>
              <w:right w:val="single" w:sz="5" w:space="0" w:color="000000"/>
            </w:tcBorders>
          </w:tcPr>
          <w:p w14:paraId="09AC4206"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Ciljne vrednosti</w:t>
            </w:r>
          </w:p>
        </w:tc>
        <w:tc>
          <w:tcPr>
            <w:tcW w:w="6507" w:type="dxa"/>
            <w:tcBorders>
              <w:top w:val="single" w:sz="5" w:space="0" w:color="000000"/>
              <w:left w:val="single" w:sz="5" w:space="0" w:color="000000"/>
              <w:bottom w:val="single" w:sz="5" w:space="0" w:color="000000"/>
              <w:right w:val="single" w:sz="5" w:space="0" w:color="000000"/>
            </w:tcBorders>
          </w:tcPr>
          <w:p w14:paraId="306DA484" w14:textId="77777777" w:rsidR="007B7101" w:rsidRDefault="00FA5948">
            <w:pPr>
              <w:pStyle w:val="Odstavekseznama"/>
              <w:numPr>
                <w:ilvl w:val="0"/>
                <w:numId w:val="87"/>
              </w:numPr>
              <w:tabs>
                <w:tab w:val="left" w:pos="419"/>
              </w:tabs>
              <w:spacing w:before="13" w:line="270" w:lineRule="auto"/>
              <w:ind w:right="108"/>
              <w:jc w:val="both"/>
              <w:rPr>
                <w:rFonts w:ascii="Times New Roman" w:eastAsia="Times New Roman" w:hAnsi="Times New Roman" w:cs="Times New Roman"/>
              </w:rPr>
            </w:pPr>
            <w:r>
              <w:rPr>
                <w:rFonts w:ascii="Times New Roman"/>
              </w:rPr>
              <w:t>Ciljne vrednosti je treba opredeliti za vsak posamezen cilj posebej.</w:t>
            </w:r>
          </w:p>
          <w:p w14:paraId="794D289A" w14:textId="77777777" w:rsidR="007B7101" w:rsidRDefault="00FA5948">
            <w:pPr>
              <w:pStyle w:val="Odstavekseznama"/>
              <w:numPr>
                <w:ilvl w:val="0"/>
                <w:numId w:val="87"/>
              </w:numPr>
              <w:tabs>
                <w:tab w:val="left" w:pos="419"/>
              </w:tabs>
              <w:spacing w:line="271" w:lineRule="auto"/>
              <w:ind w:right="106"/>
              <w:jc w:val="both"/>
              <w:rPr>
                <w:rFonts w:ascii="Times New Roman" w:eastAsia="Times New Roman" w:hAnsi="Times New Roman" w:cs="Times New Roman"/>
              </w:rPr>
            </w:pPr>
            <w:r>
              <w:rPr>
                <w:rFonts w:ascii="Times New Roman"/>
              </w:rPr>
              <w:t>Ocena ciljnih vrednosti mora temeljiti na anketah med upravi</w:t>
            </w:r>
            <w:r>
              <w:rPr>
                <w:rFonts w:ascii="Times New Roman"/>
              </w:rPr>
              <w:t>č</w:t>
            </w:r>
            <w:r>
              <w:rPr>
                <w:rFonts w:ascii="Times New Roman"/>
              </w:rPr>
              <w:t xml:space="preserve">enci, </w:t>
            </w:r>
            <w:r>
              <w:rPr>
                <w:rFonts w:ascii="Times New Roman"/>
              </w:rPr>
              <w:t>š</w:t>
            </w:r>
            <w:r>
              <w:rPr>
                <w:rFonts w:ascii="Times New Roman"/>
              </w:rPr>
              <w:t>tudijah, statistiki ali izku</w:t>
            </w:r>
            <w:r>
              <w:rPr>
                <w:rFonts w:ascii="Times New Roman"/>
              </w:rPr>
              <w:t>š</w:t>
            </w:r>
            <w:r>
              <w:rPr>
                <w:rFonts w:ascii="Times New Roman"/>
              </w:rPr>
              <w:t>njah iz programskega obdobja 2014</w:t>
            </w:r>
            <w:r>
              <w:rPr>
                <w:rFonts w:ascii="Times New Roman"/>
              </w:rPr>
              <w:t>–</w:t>
            </w:r>
            <w:r>
              <w:rPr>
                <w:rFonts w:ascii="Times New Roman"/>
              </w:rPr>
              <w:t>2020.</w:t>
            </w:r>
          </w:p>
          <w:p w14:paraId="201B952E" w14:textId="77777777" w:rsidR="007B7101" w:rsidRDefault="00FA5948">
            <w:pPr>
              <w:pStyle w:val="Odstavekseznama"/>
              <w:numPr>
                <w:ilvl w:val="0"/>
                <w:numId w:val="87"/>
              </w:numPr>
              <w:tabs>
                <w:tab w:val="left" w:pos="419"/>
              </w:tabs>
              <w:spacing w:line="270" w:lineRule="auto"/>
              <w:ind w:right="107"/>
              <w:jc w:val="both"/>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vsote dose</w:t>
            </w:r>
            <w:r>
              <w:rPr>
                <w:rFonts w:ascii="Times New Roman"/>
              </w:rPr>
              <w:t>ž</w:t>
            </w:r>
            <w:r>
              <w:rPr>
                <w:rFonts w:ascii="Times New Roman"/>
              </w:rPr>
              <w:t>enih rezultatov na operativni ravni.</w:t>
            </w:r>
          </w:p>
        </w:tc>
      </w:tr>
      <w:tr w:rsidR="007B7101" w14:paraId="2DDAA945" w14:textId="77777777">
        <w:trPr>
          <w:trHeight w:hRule="exact" w:val="299"/>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D9D9D9"/>
          </w:tcPr>
          <w:p w14:paraId="1C957C9F" w14:textId="77777777" w:rsidR="007B7101" w:rsidRDefault="00FA5948">
            <w:pPr>
              <w:pStyle w:val="TableParagraph"/>
              <w:spacing w:before="35" w:line="252" w:lineRule="exact"/>
              <w:ind w:left="102"/>
              <w:rPr>
                <w:rFonts w:ascii="Times New Roman" w:eastAsia="Times New Roman" w:hAnsi="Times New Roman" w:cs="Times New Roman"/>
              </w:rPr>
            </w:pPr>
            <w:r>
              <w:rPr>
                <w:rFonts w:ascii="Times New Roman"/>
                <w:b/>
              </w:rPr>
              <w:t>Operativna raven</w:t>
            </w:r>
          </w:p>
        </w:tc>
      </w:tr>
      <w:tr w:rsidR="007B7101" w14:paraId="5BDB64FB" w14:textId="77777777">
        <w:trPr>
          <w:trHeight w:hRule="exact" w:val="874"/>
        </w:trPr>
        <w:tc>
          <w:tcPr>
            <w:tcW w:w="2737" w:type="dxa"/>
            <w:tcBorders>
              <w:top w:val="single" w:sz="5" w:space="0" w:color="000000"/>
              <w:left w:val="single" w:sz="5" w:space="0" w:color="000000"/>
              <w:bottom w:val="single" w:sz="5" w:space="0" w:color="000000"/>
              <w:right w:val="single" w:sz="5" w:space="0" w:color="000000"/>
            </w:tcBorders>
          </w:tcPr>
          <w:p w14:paraId="389C76D0"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encev</w:t>
            </w:r>
          </w:p>
        </w:tc>
        <w:tc>
          <w:tcPr>
            <w:tcW w:w="6507" w:type="dxa"/>
            <w:tcBorders>
              <w:top w:val="single" w:sz="5" w:space="0" w:color="000000"/>
              <w:left w:val="single" w:sz="5" w:space="0" w:color="000000"/>
              <w:bottom w:val="single" w:sz="5" w:space="0" w:color="000000"/>
              <w:right w:val="single" w:sz="5" w:space="0" w:color="000000"/>
            </w:tcBorders>
          </w:tcPr>
          <w:p w14:paraId="6586CC9F" w14:textId="77777777" w:rsidR="007B7101" w:rsidRDefault="00FA5948">
            <w:pPr>
              <w:pStyle w:val="Odstavekseznama"/>
              <w:numPr>
                <w:ilvl w:val="0"/>
                <w:numId w:val="86"/>
              </w:numPr>
              <w:tabs>
                <w:tab w:val="left" w:pos="419"/>
              </w:tabs>
              <w:spacing w:before="13"/>
              <w:rPr>
                <w:rFonts w:ascii="Times New Roman" w:eastAsia="Times New Roman" w:hAnsi="Times New Roman" w:cs="Times New Roman"/>
              </w:rPr>
            </w:pPr>
            <w:r>
              <w:rPr>
                <w:rFonts w:ascii="Times New Roman"/>
              </w:rPr>
              <w:t>Š</w:t>
            </w:r>
            <w:r>
              <w:rPr>
                <w:rFonts w:ascii="Times New Roman"/>
              </w:rPr>
              <w:t>tevilo ustanovljenih podjetij</w:t>
            </w:r>
          </w:p>
          <w:p w14:paraId="7F64DF67" w14:textId="77777777" w:rsidR="007B7101" w:rsidRDefault="00FA5948">
            <w:pPr>
              <w:pStyle w:val="Odstavekseznama"/>
              <w:numPr>
                <w:ilvl w:val="0"/>
                <w:numId w:val="86"/>
              </w:numPr>
              <w:tabs>
                <w:tab w:val="left" w:pos="419"/>
              </w:tabs>
              <w:spacing w:before="19" w:line="270" w:lineRule="auto"/>
              <w:ind w:right="107"/>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se mora vrednost kazalnika rezultata nana</w:t>
            </w:r>
            <w:r>
              <w:rPr>
                <w:rFonts w:ascii="Times New Roman"/>
              </w:rPr>
              <w:t>š</w:t>
            </w:r>
            <w:r>
              <w:rPr>
                <w:rFonts w:ascii="Times New Roman"/>
              </w:rPr>
              <w:t>ati na operacijo.</w:t>
            </w:r>
          </w:p>
        </w:tc>
      </w:tr>
      <w:tr w:rsidR="007B7101" w14:paraId="161515B2"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0ABDE70D"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Prispevki iz drugih virov</w:t>
            </w:r>
          </w:p>
        </w:tc>
        <w:tc>
          <w:tcPr>
            <w:tcW w:w="6507" w:type="dxa"/>
            <w:tcBorders>
              <w:top w:val="single" w:sz="5" w:space="0" w:color="000000"/>
              <w:left w:val="single" w:sz="5" w:space="0" w:color="000000"/>
              <w:bottom w:val="single" w:sz="5" w:space="0" w:color="000000"/>
              <w:right w:val="single" w:sz="5" w:space="0" w:color="000000"/>
            </w:tcBorders>
          </w:tcPr>
          <w:p w14:paraId="3255867C"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79A31091"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41EE0E8D"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Prispevki organa upravljanja</w:t>
            </w:r>
          </w:p>
        </w:tc>
        <w:tc>
          <w:tcPr>
            <w:tcW w:w="6507" w:type="dxa"/>
            <w:tcBorders>
              <w:top w:val="single" w:sz="5" w:space="0" w:color="000000"/>
              <w:left w:val="single" w:sz="5" w:space="0" w:color="000000"/>
              <w:bottom w:val="single" w:sz="5" w:space="0" w:color="000000"/>
              <w:right w:val="single" w:sz="5" w:space="0" w:color="000000"/>
            </w:tcBorders>
          </w:tcPr>
          <w:p w14:paraId="64B11C99"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39851B88" w14:textId="77777777">
        <w:trPr>
          <w:trHeight w:hRule="exact" w:val="586"/>
        </w:trPr>
        <w:tc>
          <w:tcPr>
            <w:tcW w:w="2737" w:type="dxa"/>
            <w:tcBorders>
              <w:top w:val="single" w:sz="5" w:space="0" w:color="000000"/>
              <w:left w:val="single" w:sz="5" w:space="0" w:color="000000"/>
              <w:bottom w:val="single" w:sz="5" w:space="0" w:color="000000"/>
              <w:right w:val="single" w:sz="5" w:space="0" w:color="000000"/>
            </w:tcBorders>
          </w:tcPr>
          <w:p w14:paraId="7FBF7598" w14:textId="77777777" w:rsidR="007B7101" w:rsidRDefault="00FA5948">
            <w:pPr>
              <w:pStyle w:val="TableParagraph"/>
              <w:spacing w:before="3" w:line="288" w:lineRule="exact"/>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507" w:type="dxa"/>
            <w:tcBorders>
              <w:top w:val="single" w:sz="5" w:space="0" w:color="000000"/>
              <w:left w:val="single" w:sz="5" w:space="0" w:color="000000"/>
              <w:bottom w:val="single" w:sz="5" w:space="0" w:color="000000"/>
              <w:right w:val="single" w:sz="5" w:space="0" w:color="000000"/>
            </w:tcBorders>
          </w:tcPr>
          <w:p w14:paraId="6F0F5036"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Trajanje operacije</w:t>
            </w:r>
          </w:p>
        </w:tc>
      </w:tr>
      <w:tr w:rsidR="007B7101" w14:paraId="785C1B56" w14:textId="77777777">
        <w:trPr>
          <w:trHeight w:hRule="exact" w:val="586"/>
        </w:trPr>
        <w:tc>
          <w:tcPr>
            <w:tcW w:w="2737" w:type="dxa"/>
            <w:tcBorders>
              <w:top w:val="single" w:sz="5" w:space="0" w:color="000000"/>
              <w:left w:val="single" w:sz="5" w:space="0" w:color="000000"/>
              <w:bottom w:val="single" w:sz="5" w:space="0" w:color="000000"/>
              <w:right w:val="single" w:sz="5" w:space="0" w:color="000000"/>
            </w:tcBorders>
          </w:tcPr>
          <w:p w14:paraId="427E0A3F" w14:textId="77777777" w:rsidR="007B7101" w:rsidRDefault="00FA5948">
            <w:pPr>
              <w:pStyle w:val="TableParagraph"/>
              <w:spacing w:before="3" w:line="288" w:lineRule="exact"/>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507" w:type="dxa"/>
            <w:tcBorders>
              <w:top w:val="single" w:sz="5" w:space="0" w:color="000000"/>
              <w:left w:val="single" w:sz="5" w:space="0" w:color="000000"/>
              <w:bottom w:val="single" w:sz="5" w:space="0" w:color="000000"/>
              <w:right w:val="single" w:sz="5" w:space="0" w:color="000000"/>
            </w:tcBorders>
          </w:tcPr>
          <w:p w14:paraId="785BE48E"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je ni</w:t>
            </w:r>
            <w:r>
              <w:rPr>
                <w:rFonts w:ascii="Times New Roman"/>
              </w:rPr>
              <w:t>č</w:t>
            </w:r>
            <w:r>
              <w:rPr>
                <w:rFonts w:ascii="Times New Roman"/>
              </w:rPr>
              <w:t>.</w:t>
            </w:r>
          </w:p>
        </w:tc>
      </w:tr>
      <w:tr w:rsidR="007B7101" w14:paraId="5FACFF17" w14:textId="77777777">
        <w:trPr>
          <w:trHeight w:hRule="exact" w:val="300"/>
        </w:trPr>
        <w:tc>
          <w:tcPr>
            <w:tcW w:w="2737" w:type="dxa"/>
            <w:tcBorders>
              <w:top w:val="single" w:sz="5" w:space="0" w:color="000000"/>
              <w:left w:val="single" w:sz="5" w:space="0" w:color="000000"/>
              <w:bottom w:val="single" w:sz="5" w:space="0" w:color="000000"/>
              <w:right w:val="single" w:sz="5" w:space="0" w:color="000000"/>
            </w:tcBorders>
          </w:tcPr>
          <w:p w14:paraId="0091A6E9" w14:textId="77777777" w:rsidR="007B7101" w:rsidRDefault="00FA5948">
            <w:pPr>
              <w:pStyle w:val="TableParagraph"/>
              <w:spacing w:before="31"/>
              <w:ind w:left="102" w:right="83"/>
              <w:rPr>
                <w:rFonts w:ascii="Times New Roman" w:eastAsia="Times New Roman" w:hAnsi="Times New Roman" w:cs="Times New Roman"/>
              </w:rPr>
            </w:pPr>
            <w:r>
              <w:rPr>
                <w:rFonts w:ascii="Times New Roman"/>
              </w:rPr>
              <w:t>Ciljna vrednost</w:t>
            </w:r>
          </w:p>
        </w:tc>
        <w:tc>
          <w:tcPr>
            <w:tcW w:w="6507" w:type="dxa"/>
            <w:tcBorders>
              <w:top w:val="single" w:sz="5" w:space="0" w:color="000000"/>
              <w:left w:val="single" w:sz="5" w:space="0" w:color="000000"/>
              <w:bottom w:val="single" w:sz="5" w:space="0" w:color="000000"/>
              <w:right w:val="single" w:sz="5" w:space="0" w:color="000000"/>
            </w:tcBorders>
          </w:tcPr>
          <w:p w14:paraId="6EBCE513" w14:textId="77777777" w:rsidR="007B7101" w:rsidRDefault="00FA5948">
            <w:pPr>
              <w:pStyle w:val="TableParagraph"/>
              <w:spacing w:before="31"/>
              <w:ind w:left="102" w:right="107"/>
              <w:rPr>
                <w:rFonts w:ascii="Times New Roman" w:eastAsia="Times New Roman" w:hAnsi="Times New Roman" w:cs="Times New Roman"/>
              </w:rPr>
            </w:pPr>
            <w:r>
              <w:rPr>
                <w:rFonts w:ascii="Times New Roman"/>
              </w:rPr>
              <w:t>Predhodna predpostavka ciljne vrednosti</w:t>
            </w:r>
          </w:p>
        </w:tc>
      </w:tr>
      <w:tr w:rsidR="007B7101" w14:paraId="6E3E2B7B"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0AC2FE09"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507" w:type="dxa"/>
            <w:tcBorders>
              <w:top w:val="single" w:sz="5" w:space="0" w:color="000000"/>
              <w:left w:val="single" w:sz="5" w:space="0" w:color="000000"/>
              <w:bottom w:val="single" w:sz="5" w:space="0" w:color="000000"/>
              <w:right w:val="single" w:sz="5" w:space="0" w:color="000000"/>
            </w:tcBorders>
          </w:tcPr>
          <w:p w14:paraId="7598493A"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Š</w:t>
            </w:r>
            <w:r>
              <w:rPr>
                <w:rFonts w:ascii="Times New Roman"/>
              </w:rPr>
              <w:t>tevilo podjetij, ustanovljenih PO zaklju</w:t>
            </w:r>
            <w:r>
              <w:rPr>
                <w:rFonts w:ascii="Times New Roman"/>
              </w:rPr>
              <w:t>č</w:t>
            </w:r>
            <w:r>
              <w:rPr>
                <w:rFonts w:ascii="Times New Roman"/>
              </w:rPr>
              <w:t>ku operacije</w:t>
            </w:r>
          </w:p>
        </w:tc>
      </w:tr>
      <w:tr w:rsidR="007B7101" w14:paraId="2ED92788" w14:textId="77777777">
        <w:trPr>
          <w:trHeight w:hRule="exact" w:val="298"/>
        </w:trPr>
        <w:tc>
          <w:tcPr>
            <w:tcW w:w="2737" w:type="dxa"/>
            <w:tcBorders>
              <w:top w:val="single" w:sz="5" w:space="0" w:color="000000"/>
              <w:left w:val="single" w:sz="5" w:space="0" w:color="000000"/>
              <w:bottom w:val="single" w:sz="5" w:space="0" w:color="000000"/>
              <w:right w:val="single" w:sz="5" w:space="0" w:color="000000"/>
            </w:tcBorders>
          </w:tcPr>
          <w:p w14:paraId="6216FFCC" w14:textId="77777777" w:rsidR="007B7101" w:rsidRDefault="00FA5948">
            <w:pPr>
              <w:pStyle w:val="TableParagraph"/>
              <w:spacing w:before="29"/>
              <w:ind w:left="102" w:right="83"/>
              <w:rPr>
                <w:rFonts w:ascii="Times New Roman" w:eastAsia="Times New Roman" w:hAnsi="Times New Roman" w:cs="Times New Roman"/>
              </w:rPr>
            </w:pPr>
            <w:r>
              <w:rPr>
                <w:rFonts w:ascii="Times New Roman"/>
              </w:rPr>
              <w:t>Izra</w:t>
            </w:r>
            <w:r>
              <w:rPr>
                <w:rFonts w:ascii="Times New Roman"/>
              </w:rPr>
              <w:t>č</w:t>
            </w:r>
            <w:r>
              <w:rPr>
                <w:rFonts w:ascii="Times New Roman"/>
              </w:rPr>
              <w:t>un</w:t>
            </w:r>
          </w:p>
        </w:tc>
        <w:tc>
          <w:tcPr>
            <w:tcW w:w="6507" w:type="dxa"/>
            <w:tcBorders>
              <w:top w:val="single" w:sz="5" w:space="0" w:color="000000"/>
              <w:left w:val="single" w:sz="5" w:space="0" w:color="000000"/>
              <w:bottom w:val="single" w:sz="5" w:space="0" w:color="000000"/>
              <w:right w:val="single" w:sz="5" w:space="0" w:color="000000"/>
            </w:tcBorders>
          </w:tcPr>
          <w:p w14:paraId="27602787" w14:textId="77777777" w:rsidR="007B7101" w:rsidRDefault="00FA5948">
            <w:pPr>
              <w:pStyle w:val="TableParagraph"/>
              <w:spacing w:before="29"/>
              <w:ind w:left="102" w:right="107"/>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4A03F331" w14:textId="77777777">
        <w:trPr>
          <w:trHeight w:hRule="exact" w:val="1162"/>
        </w:trPr>
        <w:tc>
          <w:tcPr>
            <w:tcW w:w="2737" w:type="dxa"/>
            <w:tcBorders>
              <w:top w:val="single" w:sz="5" w:space="0" w:color="000000"/>
              <w:left w:val="single" w:sz="5" w:space="0" w:color="000000"/>
              <w:bottom w:val="single" w:sz="5" w:space="0" w:color="000000"/>
              <w:right w:val="single" w:sz="5" w:space="0" w:color="000000"/>
            </w:tcBorders>
          </w:tcPr>
          <w:p w14:paraId="5BCE5CCE" w14:textId="77777777" w:rsidR="007B7101" w:rsidRDefault="00FA5948">
            <w:pPr>
              <w:pStyle w:val="TableParagraph"/>
              <w:spacing w:before="29" w:line="273" w:lineRule="auto"/>
              <w:ind w:left="102" w:right="83"/>
              <w:rPr>
                <w:rFonts w:ascii="Times New Roman" w:eastAsia="Times New Roman" w:hAnsi="Times New Roman" w:cs="Times New Roman"/>
              </w:rPr>
            </w:pPr>
            <w:r>
              <w:rPr>
                <w:rFonts w:ascii="Times New Roman"/>
              </w:rPr>
              <w:t>Okvirni seznam povezanih vrst operacij</w:t>
            </w:r>
          </w:p>
        </w:tc>
        <w:tc>
          <w:tcPr>
            <w:tcW w:w="6507" w:type="dxa"/>
            <w:tcBorders>
              <w:top w:val="single" w:sz="5" w:space="0" w:color="000000"/>
              <w:left w:val="single" w:sz="5" w:space="0" w:color="000000"/>
              <w:bottom w:val="single" w:sz="5" w:space="0" w:color="000000"/>
              <w:right w:val="single" w:sz="5" w:space="0" w:color="000000"/>
            </w:tcBorders>
          </w:tcPr>
          <w:p w14:paraId="16CB20DB" w14:textId="77777777" w:rsidR="007B7101" w:rsidRDefault="00FA5948">
            <w:pPr>
              <w:pStyle w:val="Odstavekseznama"/>
              <w:numPr>
                <w:ilvl w:val="0"/>
                <w:numId w:val="85"/>
              </w:numPr>
              <w:tabs>
                <w:tab w:val="left" w:pos="419"/>
              </w:tabs>
              <w:spacing w:before="13"/>
              <w:rPr>
                <w:rFonts w:ascii="Times New Roman" w:eastAsia="Times New Roman" w:hAnsi="Times New Roman" w:cs="Times New Roman"/>
              </w:rPr>
            </w:pPr>
            <w:r>
              <w:rPr>
                <w:rFonts w:ascii="Times New Roman"/>
              </w:rPr>
              <w:t>Prva pridobitev ribi</w:t>
            </w:r>
            <w:r>
              <w:rPr>
                <w:rFonts w:ascii="Times New Roman"/>
              </w:rPr>
              <w:t>š</w:t>
            </w:r>
            <w:r>
              <w:rPr>
                <w:rFonts w:ascii="Times New Roman"/>
              </w:rPr>
              <w:t>kega plovila</w:t>
            </w:r>
          </w:p>
          <w:p w14:paraId="09B8391E" w14:textId="77777777" w:rsidR="007B7101" w:rsidRDefault="00FA5948">
            <w:pPr>
              <w:pStyle w:val="Odstavekseznama"/>
              <w:numPr>
                <w:ilvl w:val="0"/>
                <w:numId w:val="85"/>
              </w:numPr>
              <w:tabs>
                <w:tab w:val="left" w:pos="419"/>
              </w:tabs>
              <w:spacing w:before="18"/>
              <w:rPr>
                <w:rFonts w:ascii="Times New Roman" w:eastAsia="Times New Roman" w:hAnsi="Times New Roman" w:cs="Times New Roman"/>
              </w:rPr>
            </w:pPr>
            <w:r>
              <w:rPr>
                <w:rFonts w:ascii="Times New Roman"/>
              </w:rPr>
              <w:t>Poslovni razvoj</w:t>
            </w:r>
          </w:p>
          <w:p w14:paraId="7B73F947" w14:textId="77777777" w:rsidR="007B7101" w:rsidRDefault="00FA5948">
            <w:pPr>
              <w:pStyle w:val="Odstavekseznama"/>
              <w:numPr>
                <w:ilvl w:val="0"/>
                <w:numId w:val="85"/>
              </w:numPr>
              <w:tabs>
                <w:tab w:val="left" w:pos="419"/>
              </w:tabs>
              <w:spacing w:before="19"/>
              <w:rPr>
                <w:rFonts w:ascii="Times New Roman" w:eastAsia="Times New Roman" w:hAnsi="Times New Roman" w:cs="Times New Roman"/>
              </w:rPr>
            </w:pPr>
            <w:proofErr w:type="spellStart"/>
            <w:r>
              <w:rPr>
                <w:rFonts w:ascii="Times New Roman"/>
              </w:rPr>
              <w:t>Diverzifikacija</w:t>
            </w:r>
            <w:proofErr w:type="spellEnd"/>
          </w:p>
          <w:p w14:paraId="2B2F20A4" w14:textId="77777777" w:rsidR="007B7101" w:rsidRDefault="00FA5948">
            <w:pPr>
              <w:pStyle w:val="TableParagraph"/>
              <w:tabs>
                <w:tab w:val="left" w:pos="418"/>
              </w:tabs>
              <w:spacing w:before="18"/>
              <w:ind w:left="59"/>
              <w:rPr>
                <w:rFonts w:ascii="Times New Roman" w:eastAsia="Times New Roman" w:hAnsi="Times New Roman" w:cs="Times New Roman"/>
              </w:rPr>
            </w:pPr>
            <w:r>
              <w:rPr>
                <w:rFonts w:ascii="Symbol" w:eastAsia="Symbol" w:hAnsi="Symbol" w:cs="Symbol"/>
              </w:rPr>
              <w:t></w:t>
            </w:r>
            <w:r>
              <w:tab/>
            </w:r>
            <w:r>
              <w:rPr>
                <w:rFonts w:ascii="Times New Roman" w:hAnsi="Times New Roman"/>
              </w:rPr>
              <w:t>….</w:t>
            </w:r>
          </w:p>
        </w:tc>
      </w:tr>
    </w:tbl>
    <w:p w14:paraId="149580CF"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467B4F27" w14:textId="77777777" w:rsidR="007B7101" w:rsidRDefault="007B7101">
      <w:pPr>
        <w:spacing w:line="200" w:lineRule="exact"/>
        <w:rPr>
          <w:sz w:val="20"/>
          <w:szCs w:val="20"/>
        </w:rPr>
      </w:pPr>
    </w:p>
    <w:p w14:paraId="03986FBA"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19"/>
        <w:gridCol w:w="6625"/>
      </w:tblGrid>
      <w:tr w:rsidR="007B7101" w14:paraId="275791A3" w14:textId="77777777">
        <w:trPr>
          <w:trHeight w:hRule="exact" w:val="406"/>
        </w:trPr>
        <w:tc>
          <w:tcPr>
            <w:tcW w:w="2619" w:type="dxa"/>
            <w:tcBorders>
              <w:top w:val="single" w:sz="5" w:space="0" w:color="000000"/>
              <w:left w:val="single" w:sz="5" w:space="0" w:color="000000"/>
              <w:bottom w:val="single" w:sz="5" w:space="0" w:color="000000"/>
              <w:right w:val="single" w:sz="5" w:space="0" w:color="000000"/>
            </w:tcBorders>
            <w:shd w:val="clear" w:color="auto" w:fill="D9D9D9"/>
          </w:tcPr>
          <w:p w14:paraId="0A02DCE9"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Koda kazalnika</w:t>
            </w:r>
          </w:p>
        </w:tc>
        <w:tc>
          <w:tcPr>
            <w:tcW w:w="6625" w:type="dxa"/>
            <w:tcBorders>
              <w:top w:val="single" w:sz="5" w:space="0" w:color="000000"/>
              <w:left w:val="single" w:sz="5" w:space="0" w:color="000000"/>
              <w:bottom w:val="single" w:sz="5" w:space="0" w:color="000000"/>
              <w:right w:val="single" w:sz="5" w:space="0" w:color="000000"/>
            </w:tcBorders>
            <w:shd w:val="clear" w:color="auto" w:fill="D9D9D9"/>
          </w:tcPr>
          <w:p w14:paraId="2AE17BD0"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5</w:t>
            </w:r>
          </w:p>
        </w:tc>
      </w:tr>
      <w:tr w:rsidR="007B7101" w14:paraId="2A67DB88" w14:textId="77777777">
        <w:trPr>
          <w:trHeight w:hRule="exact" w:val="298"/>
        </w:trPr>
        <w:tc>
          <w:tcPr>
            <w:tcW w:w="2619" w:type="dxa"/>
            <w:tcBorders>
              <w:top w:val="single" w:sz="5" w:space="0" w:color="000000"/>
              <w:left w:val="single" w:sz="5" w:space="0" w:color="000000"/>
              <w:bottom w:val="single" w:sz="5" w:space="0" w:color="000000"/>
              <w:right w:val="single" w:sz="5" w:space="0" w:color="000000"/>
            </w:tcBorders>
          </w:tcPr>
          <w:p w14:paraId="657AE118"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Naziv kazalnika</w:t>
            </w:r>
          </w:p>
        </w:tc>
        <w:tc>
          <w:tcPr>
            <w:tcW w:w="6625" w:type="dxa"/>
            <w:tcBorders>
              <w:top w:val="single" w:sz="5" w:space="0" w:color="000000"/>
              <w:left w:val="single" w:sz="5" w:space="0" w:color="000000"/>
              <w:bottom w:val="single" w:sz="5" w:space="0" w:color="000000"/>
              <w:right w:val="single" w:sz="5" w:space="0" w:color="000000"/>
            </w:tcBorders>
          </w:tcPr>
          <w:p w14:paraId="361A4F7A"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Zmogljivost plovil</w:t>
            </w:r>
          </w:p>
        </w:tc>
      </w:tr>
      <w:tr w:rsidR="007B7101" w14:paraId="116572F2" w14:textId="77777777">
        <w:trPr>
          <w:trHeight w:hRule="exact" w:val="874"/>
        </w:trPr>
        <w:tc>
          <w:tcPr>
            <w:tcW w:w="2619" w:type="dxa"/>
            <w:tcBorders>
              <w:top w:val="single" w:sz="5" w:space="0" w:color="000000"/>
              <w:left w:val="single" w:sz="5" w:space="0" w:color="000000"/>
              <w:bottom w:val="single" w:sz="5" w:space="0" w:color="000000"/>
              <w:right w:val="single" w:sz="5" w:space="0" w:color="000000"/>
            </w:tcBorders>
          </w:tcPr>
          <w:p w14:paraId="6D5DAC92"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Merska enota</w:t>
            </w:r>
          </w:p>
        </w:tc>
        <w:tc>
          <w:tcPr>
            <w:tcW w:w="6625" w:type="dxa"/>
            <w:tcBorders>
              <w:top w:val="single" w:sz="5" w:space="0" w:color="000000"/>
              <w:left w:val="single" w:sz="5" w:space="0" w:color="000000"/>
              <w:bottom w:val="single" w:sz="5" w:space="0" w:color="000000"/>
              <w:right w:val="single" w:sz="5" w:space="0" w:color="000000"/>
            </w:tcBorders>
          </w:tcPr>
          <w:p w14:paraId="3DB257C6" w14:textId="77777777" w:rsidR="007B7101" w:rsidRPr="00865759" w:rsidRDefault="00FA5948">
            <w:pPr>
              <w:pStyle w:val="Odstavekseznama"/>
              <w:numPr>
                <w:ilvl w:val="1"/>
                <w:numId w:val="84"/>
              </w:numPr>
              <w:tabs>
                <w:tab w:val="left" w:pos="434"/>
              </w:tabs>
              <w:spacing w:before="29"/>
              <w:ind w:hanging="331"/>
              <w:rPr>
                <w:rFonts w:ascii="Times New Roman" w:eastAsia="Times New Roman" w:hAnsi="Times New Roman" w:cs="Times New Roman"/>
                <w:sz w:val="20"/>
                <w:szCs w:val="20"/>
              </w:rPr>
            </w:pPr>
            <w:r w:rsidRPr="00865759">
              <w:rPr>
                <w:rFonts w:ascii="Times New Roman"/>
                <w:sz w:val="20"/>
                <w:szCs w:val="20"/>
              </w:rPr>
              <w:t>Bruto tone (BT)</w:t>
            </w:r>
          </w:p>
          <w:p w14:paraId="7DDE0EC8" w14:textId="77777777" w:rsidR="007B7101" w:rsidRPr="00865759" w:rsidRDefault="00FA5948">
            <w:pPr>
              <w:pStyle w:val="Odstavekseznama"/>
              <w:numPr>
                <w:ilvl w:val="1"/>
                <w:numId w:val="84"/>
              </w:numPr>
              <w:tabs>
                <w:tab w:val="left" w:pos="434"/>
              </w:tabs>
              <w:spacing w:before="35"/>
              <w:ind w:hanging="331"/>
              <w:rPr>
                <w:rFonts w:ascii="Times New Roman" w:eastAsia="Times New Roman" w:hAnsi="Times New Roman" w:cs="Times New Roman"/>
                <w:sz w:val="20"/>
                <w:szCs w:val="20"/>
              </w:rPr>
            </w:pPr>
            <w:r w:rsidRPr="00865759">
              <w:rPr>
                <w:rFonts w:ascii="Times New Roman"/>
                <w:sz w:val="20"/>
                <w:szCs w:val="20"/>
              </w:rPr>
              <w:t>Kilovat (kW)</w:t>
            </w:r>
          </w:p>
          <w:p w14:paraId="4AEA1647" w14:textId="77777777" w:rsidR="007B7101" w:rsidRPr="00865759" w:rsidRDefault="00FA5948">
            <w:pPr>
              <w:pStyle w:val="Odstavekseznama"/>
              <w:numPr>
                <w:ilvl w:val="1"/>
                <w:numId w:val="84"/>
              </w:numPr>
              <w:tabs>
                <w:tab w:val="left" w:pos="434"/>
              </w:tabs>
              <w:spacing w:before="35"/>
              <w:ind w:hanging="331"/>
              <w:rPr>
                <w:rFonts w:ascii="Times New Roman" w:eastAsia="Times New Roman" w:hAnsi="Times New Roman" w:cs="Times New Roman"/>
                <w:sz w:val="20"/>
                <w:szCs w:val="20"/>
              </w:rPr>
            </w:pPr>
            <w:r w:rsidRPr="00865759">
              <w:rPr>
                <w:rFonts w:ascii="Times New Roman"/>
                <w:sz w:val="20"/>
                <w:szCs w:val="20"/>
              </w:rPr>
              <w:t>Dnevi izrednega prenehanja</w:t>
            </w:r>
          </w:p>
        </w:tc>
      </w:tr>
      <w:tr w:rsidR="007B7101" w14:paraId="49267AB9" w14:textId="77777777">
        <w:trPr>
          <w:trHeight w:hRule="exact" w:val="1164"/>
        </w:trPr>
        <w:tc>
          <w:tcPr>
            <w:tcW w:w="2619" w:type="dxa"/>
            <w:tcBorders>
              <w:top w:val="single" w:sz="5" w:space="0" w:color="000000"/>
              <w:left w:val="single" w:sz="5" w:space="0" w:color="000000"/>
              <w:bottom w:val="single" w:sz="5" w:space="0" w:color="000000"/>
              <w:right w:val="single" w:sz="5" w:space="0" w:color="000000"/>
            </w:tcBorders>
          </w:tcPr>
          <w:p w14:paraId="7BF75686" w14:textId="77777777" w:rsidR="007B7101" w:rsidRPr="00865759" w:rsidRDefault="00FA5948">
            <w:pPr>
              <w:pStyle w:val="TableParagraph"/>
              <w:spacing w:before="31"/>
              <w:ind w:left="102"/>
              <w:rPr>
                <w:rFonts w:ascii="Times New Roman" w:eastAsia="Times New Roman" w:hAnsi="Times New Roman" w:cs="Times New Roman"/>
                <w:sz w:val="20"/>
                <w:szCs w:val="20"/>
              </w:rPr>
            </w:pPr>
            <w:r w:rsidRPr="00865759">
              <w:rPr>
                <w:rFonts w:ascii="Times New Roman"/>
                <w:sz w:val="20"/>
                <w:szCs w:val="20"/>
              </w:rPr>
              <w:t>Definicija</w:t>
            </w:r>
          </w:p>
        </w:tc>
        <w:tc>
          <w:tcPr>
            <w:tcW w:w="6625" w:type="dxa"/>
            <w:tcBorders>
              <w:top w:val="single" w:sz="5" w:space="0" w:color="000000"/>
              <w:left w:val="single" w:sz="5" w:space="0" w:color="000000"/>
              <w:bottom w:val="single" w:sz="5" w:space="0" w:color="000000"/>
              <w:right w:val="single" w:sz="5" w:space="0" w:color="000000"/>
            </w:tcBorders>
          </w:tcPr>
          <w:p w14:paraId="5ABF3DC0" w14:textId="77777777" w:rsidR="007B7101" w:rsidRPr="00865759" w:rsidRDefault="00FA5948">
            <w:pPr>
              <w:pStyle w:val="Odstavekseznama"/>
              <w:numPr>
                <w:ilvl w:val="1"/>
                <w:numId w:val="83"/>
              </w:numPr>
              <w:tabs>
                <w:tab w:val="left" w:pos="434"/>
              </w:tabs>
              <w:spacing w:before="31"/>
              <w:ind w:firstLine="0"/>
              <w:rPr>
                <w:rFonts w:ascii="Times New Roman" w:eastAsia="Times New Roman" w:hAnsi="Times New Roman" w:cs="Times New Roman"/>
                <w:sz w:val="20"/>
                <w:szCs w:val="20"/>
              </w:rPr>
            </w:pPr>
            <w:r w:rsidRPr="00865759">
              <w:rPr>
                <w:rFonts w:ascii="Times New Roman"/>
                <w:sz w:val="20"/>
                <w:szCs w:val="20"/>
              </w:rPr>
              <w:t>Zmanj</w:t>
            </w:r>
            <w:r w:rsidRPr="00865759">
              <w:rPr>
                <w:rFonts w:ascii="Times New Roman"/>
                <w:sz w:val="20"/>
                <w:szCs w:val="20"/>
              </w:rPr>
              <w:t>š</w:t>
            </w:r>
            <w:r w:rsidRPr="00865759">
              <w:rPr>
                <w:rFonts w:ascii="Times New Roman"/>
                <w:sz w:val="20"/>
                <w:szCs w:val="20"/>
              </w:rPr>
              <w:t>anje zmogljivosti (BT in kW)</w:t>
            </w:r>
          </w:p>
          <w:p w14:paraId="75B0DE51" w14:textId="77777777" w:rsidR="007B7101" w:rsidRPr="00865759" w:rsidRDefault="00FA5948">
            <w:pPr>
              <w:pStyle w:val="Odstavekseznama"/>
              <w:numPr>
                <w:ilvl w:val="1"/>
                <w:numId w:val="83"/>
              </w:numPr>
              <w:tabs>
                <w:tab w:val="left" w:pos="434"/>
              </w:tabs>
              <w:spacing w:before="35"/>
              <w:ind w:left="433" w:hanging="331"/>
              <w:rPr>
                <w:rFonts w:ascii="Times New Roman" w:eastAsia="Times New Roman" w:hAnsi="Times New Roman" w:cs="Times New Roman"/>
                <w:sz w:val="20"/>
                <w:szCs w:val="20"/>
              </w:rPr>
            </w:pPr>
            <w:r w:rsidRPr="00865759">
              <w:rPr>
                <w:rFonts w:ascii="Times New Roman"/>
                <w:sz w:val="20"/>
                <w:szCs w:val="20"/>
              </w:rPr>
              <w:t>Zmogljivost BT in kW, kot je navedena v registru flote</w:t>
            </w:r>
          </w:p>
          <w:p w14:paraId="1D4DB506" w14:textId="77777777" w:rsidR="007B7101" w:rsidRPr="00865759" w:rsidRDefault="00FA5948">
            <w:pPr>
              <w:pStyle w:val="Odstavekseznama"/>
              <w:numPr>
                <w:ilvl w:val="1"/>
                <w:numId w:val="83"/>
              </w:numPr>
              <w:tabs>
                <w:tab w:val="left" w:pos="434"/>
              </w:tabs>
              <w:spacing w:line="290" w:lineRule="atLeast"/>
              <w:ind w:right="883" w:firstLine="0"/>
              <w:rPr>
                <w:rFonts w:ascii="Times New Roman" w:eastAsia="Times New Roman" w:hAnsi="Times New Roman" w:cs="Times New Roman"/>
                <w:sz w:val="20"/>
                <w:szCs w:val="20"/>
              </w:rPr>
            </w:pPr>
            <w:r w:rsidRPr="00865759">
              <w:rPr>
                <w:rFonts w:ascii="Times New Roman"/>
                <w:sz w:val="20"/>
                <w:szCs w:val="20"/>
              </w:rPr>
              <w:t>Dnevi izrednega prenehanja so opredeljeni v odlo</w:t>
            </w:r>
            <w:r w:rsidRPr="00865759">
              <w:rPr>
                <w:rFonts w:ascii="Times New Roman"/>
                <w:sz w:val="20"/>
                <w:szCs w:val="20"/>
              </w:rPr>
              <w:t>č</w:t>
            </w:r>
            <w:r w:rsidRPr="00865759">
              <w:rPr>
                <w:rFonts w:ascii="Times New Roman"/>
                <w:sz w:val="20"/>
                <w:szCs w:val="20"/>
              </w:rPr>
              <w:t>itvi o nepovratnih sredstvih organa upravljanja</w:t>
            </w:r>
          </w:p>
        </w:tc>
      </w:tr>
      <w:tr w:rsidR="007B7101" w14:paraId="4505FBC9" w14:textId="77777777" w:rsidTr="00865759">
        <w:trPr>
          <w:trHeight w:hRule="exact" w:val="623"/>
        </w:trPr>
        <w:tc>
          <w:tcPr>
            <w:tcW w:w="2619" w:type="dxa"/>
            <w:tcBorders>
              <w:top w:val="single" w:sz="5" w:space="0" w:color="000000"/>
              <w:left w:val="single" w:sz="5" w:space="0" w:color="000000"/>
              <w:bottom w:val="single" w:sz="5" w:space="0" w:color="000000"/>
              <w:right w:val="single" w:sz="5" w:space="0" w:color="000000"/>
            </w:tcBorders>
          </w:tcPr>
          <w:p w14:paraId="643EF95A"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Nadaljnja pojasnila</w:t>
            </w:r>
          </w:p>
        </w:tc>
        <w:tc>
          <w:tcPr>
            <w:tcW w:w="6625" w:type="dxa"/>
            <w:tcBorders>
              <w:top w:val="single" w:sz="5" w:space="0" w:color="000000"/>
              <w:left w:val="single" w:sz="5" w:space="0" w:color="000000"/>
              <w:bottom w:val="single" w:sz="5" w:space="0" w:color="000000"/>
              <w:right w:val="single" w:sz="5" w:space="0" w:color="000000"/>
            </w:tcBorders>
          </w:tcPr>
          <w:p w14:paraId="5EF0CBFB" w14:textId="77777777" w:rsidR="007B7101" w:rsidRPr="00865759" w:rsidRDefault="00FA5948">
            <w:pPr>
              <w:pStyle w:val="Odstavekseznama"/>
              <w:numPr>
                <w:ilvl w:val="0"/>
                <w:numId w:val="82"/>
              </w:numPr>
              <w:tabs>
                <w:tab w:val="left" w:pos="419"/>
              </w:tabs>
              <w:spacing w:before="13"/>
              <w:rPr>
                <w:rFonts w:ascii="Times New Roman" w:eastAsia="Times New Roman" w:hAnsi="Times New Roman" w:cs="Times New Roman"/>
                <w:sz w:val="20"/>
                <w:szCs w:val="20"/>
              </w:rPr>
            </w:pPr>
            <w:r w:rsidRPr="00865759">
              <w:rPr>
                <w:rFonts w:ascii="Times New Roman"/>
                <w:sz w:val="20"/>
                <w:szCs w:val="20"/>
              </w:rPr>
              <w:t>BT in kW, zmanj</w:t>
            </w:r>
            <w:r w:rsidRPr="00865759">
              <w:rPr>
                <w:rFonts w:ascii="Times New Roman"/>
                <w:sz w:val="20"/>
                <w:szCs w:val="20"/>
              </w:rPr>
              <w:t>š</w:t>
            </w:r>
            <w:r w:rsidRPr="00865759">
              <w:rPr>
                <w:rFonts w:ascii="Times New Roman"/>
                <w:sz w:val="20"/>
                <w:szCs w:val="20"/>
              </w:rPr>
              <w:t>ana zaradi izrednega ali trajnega prenehanja</w:t>
            </w:r>
          </w:p>
          <w:p w14:paraId="56CE57AA" w14:textId="77777777" w:rsidR="007B7101" w:rsidRPr="00865759" w:rsidRDefault="00FA5948">
            <w:pPr>
              <w:pStyle w:val="Odstavekseznama"/>
              <w:numPr>
                <w:ilvl w:val="0"/>
                <w:numId w:val="82"/>
              </w:numPr>
              <w:tabs>
                <w:tab w:val="left" w:pos="419"/>
              </w:tabs>
              <w:spacing w:before="18" w:line="270" w:lineRule="auto"/>
              <w:ind w:right="108"/>
              <w:rPr>
                <w:rFonts w:ascii="Times New Roman" w:eastAsia="Times New Roman" w:hAnsi="Times New Roman" w:cs="Times New Roman"/>
                <w:sz w:val="20"/>
                <w:szCs w:val="20"/>
              </w:rPr>
            </w:pPr>
            <w:r w:rsidRPr="00865759">
              <w:rPr>
                <w:rFonts w:ascii="Times New Roman"/>
                <w:sz w:val="20"/>
                <w:szCs w:val="20"/>
              </w:rPr>
              <w:t>Š</w:t>
            </w:r>
            <w:r w:rsidRPr="00865759">
              <w:rPr>
                <w:rFonts w:ascii="Times New Roman"/>
                <w:sz w:val="20"/>
                <w:szCs w:val="20"/>
              </w:rPr>
              <w:t>tevilo dni umika ribi</w:t>
            </w:r>
            <w:r w:rsidRPr="00865759">
              <w:rPr>
                <w:rFonts w:ascii="Times New Roman"/>
                <w:sz w:val="20"/>
                <w:szCs w:val="20"/>
              </w:rPr>
              <w:t>š</w:t>
            </w:r>
            <w:r w:rsidRPr="00865759">
              <w:rPr>
                <w:rFonts w:ascii="Times New Roman"/>
                <w:sz w:val="20"/>
                <w:szCs w:val="20"/>
              </w:rPr>
              <w:t>kega plovila (samo v primeru izrednega prenehanja)</w:t>
            </w:r>
          </w:p>
        </w:tc>
      </w:tr>
      <w:tr w:rsidR="007B7101" w14:paraId="3A33A4C3" w14:textId="77777777">
        <w:trPr>
          <w:trHeight w:hRule="exact" w:val="298"/>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D9D9D9"/>
          </w:tcPr>
          <w:p w14:paraId="11991E7F" w14:textId="77777777" w:rsidR="007B7101" w:rsidRPr="00865759" w:rsidRDefault="00FA5948">
            <w:pPr>
              <w:pStyle w:val="TableParagraph"/>
              <w:spacing w:before="33" w:line="252" w:lineRule="exact"/>
              <w:ind w:left="102"/>
              <w:rPr>
                <w:rFonts w:ascii="Times New Roman" w:eastAsia="Times New Roman" w:hAnsi="Times New Roman" w:cs="Times New Roman"/>
                <w:sz w:val="20"/>
                <w:szCs w:val="20"/>
              </w:rPr>
            </w:pPr>
            <w:r w:rsidRPr="00865759">
              <w:rPr>
                <w:rFonts w:ascii="Times New Roman"/>
                <w:b/>
                <w:sz w:val="20"/>
                <w:szCs w:val="20"/>
              </w:rPr>
              <w:t>Raven OP</w:t>
            </w:r>
          </w:p>
        </w:tc>
      </w:tr>
      <w:tr w:rsidR="007B7101" w14:paraId="4054D96C" w14:textId="77777777" w:rsidTr="00865759">
        <w:trPr>
          <w:trHeight w:hRule="exact" w:val="1137"/>
        </w:trPr>
        <w:tc>
          <w:tcPr>
            <w:tcW w:w="2619" w:type="dxa"/>
            <w:tcBorders>
              <w:top w:val="single" w:sz="5" w:space="0" w:color="000000"/>
              <w:left w:val="single" w:sz="5" w:space="0" w:color="000000"/>
              <w:bottom w:val="single" w:sz="5" w:space="0" w:color="000000"/>
              <w:right w:val="single" w:sz="5" w:space="0" w:color="000000"/>
            </w:tcBorders>
          </w:tcPr>
          <w:p w14:paraId="6A449046"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Pojasnila</w:t>
            </w:r>
          </w:p>
        </w:tc>
        <w:tc>
          <w:tcPr>
            <w:tcW w:w="6625" w:type="dxa"/>
            <w:tcBorders>
              <w:top w:val="single" w:sz="5" w:space="0" w:color="000000"/>
              <w:left w:val="single" w:sz="5" w:space="0" w:color="000000"/>
              <w:bottom w:val="single" w:sz="5" w:space="0" w:color="000000"/>
              <w:right w:val="single" w:sz="5" w:space="0" w:color="000000"/>
            </w:tcBorders>
          </w:tcPr>
          <w:p w14:paraId="635FB98D" w14:textId="77777777" w:rsidR="007B7101" w:rsidRPr="00865759" w:rsidRDefault="00FA5948">
            <w:pPr>
              <w:pStyle w:val="Odstavekseznama"/>
              <w:numPr>
                <w:ilvl w:val="0"/>
                <w:numId w:val="81"/>
              </w:numPr>
              <w:tabs>
                <w:tab w:val="left" w:pos="419"/>
              </w:tabs>
              <w:spacing w:before="13" w:line="270" w:lineRule="auto"/>
              <w:ind w:right="100"/>
              <w:rPr>
                <w:rFonts w:ascii="Times New Roman" w:eastAsia="Times New Roman" w:hAnsi="Times New Roman" w:cs="Times New Roman"/>
                <w:sz w:val="20"/>
                <w:szCs w:val="20"/>
              </w:rPr>
            </w:pPr>
            <w:r w:rsidRPr="00865759">
              <w:rPr>
                <w:rFonts w:ascii="Times New Roman"/>
                <w:sz w:val="20"/>
                <w:szCs w:val="20"/>
              </w:rPr>
              <w:t xml:space="preserve">V OP mora kazalnik prikazati </w:t>
            </w:r>
            <w:r w:rsidRPr="00865759">
              <w:rPr>
                <w:rFonts w:ascii="Times New Roman"/>
                <w:b/>
                <w:sz w:val="20"/>
                <w:szCs w:val="20"/>
              </w:rPr>
              <w:t xml:space="preserve">spremembo v zmogljivosti </w:t>
            </w:r>
            <w:r w:rsidRPr="00865759">
              <w:rPr>
                <w:rFonts w:ascii="Times New Roman"/>
                <w:sz w:val="20"/>
                <w:szCs w:val="20"/>
              </w:rPr>
              <w:t xml:space="preserve"> plovil s podporo ESPR.</w:t>
            </w:r>
          </w:p>
          <w:p w14:paraId="6A5E342E" w14:textId="77777777" w:rsidR="007B7101" w:rsidRPr="00865759" w:rsidRDefault="00FA5948">
            <w:pPr>
              <w:pStyle w:val="Odstavekseznama"/>
              <w:numPr>
                <w:ilvl w:val="0"/>
                <w:numId w:val="81"/>
              </w:numPr>
              <w:tabs>
                <w:tab w:val="left" w:pos="419"/>
              </w:tabs>
              <w:spacing w:line="257" w:lineRule="exact"/>
              <w:rPr>
                <w:rFonts w:ascii="Times New Roman" w:eastAsia="Times New Roman" w:hAnsi="Times New Roman" w:cs="Times New Roman"/>
                <w:sz w:val="20"/>
                <w:szCs w:val="20"/>
              </w:rPr>
            </w:pPr>
            <w:r w:rsidRPr="00865759">
              <w:rPr>
                <w:rFonts w:ascii="Times New Roman"/>
                <w:sz w:val="20"/>
                <w:szCs w:val="20"/>
              </w:rPr>
              <w:t>Razli</w:t>
            </w:r>
            <w:r w:rsidRPr="00865759">
              <w:rPr>
                <w:rFonts w:ascii="Times New Roman"/>
                <w:sz w:val="20"/>
                <w:szCs w:val="20"/>
              </w:rPr>
              <w:t>č</w:t>
            </w:r>
            <w:r w:rsidRPr="00865759">
              <w:rPr>
                <w:rFonts w:ascii="Times New Roman"/>
                <w:sz w:val="20"/>
                <w:szCs w:val="20"/>
              </w:rPr>
              <w:t>en od kazalnika na operativni ravni.</w:t>
            </w:r>
          </w:p>
          <w:p w14:paraId="3B04C05F" w14:textId="77777777" w:rsidR="007B7101" w:rsidRPr="00865759" w:rsidRDefault="00FA5948">
            <w:pPr>
              <w:pStyle w:val="Odstavekseznama"/>
              <w:numPr>
                <w:ilvl w:val="0"/>
                <w:numId w:val="81"/>
              </w:numPr>
              <w:tabs>
                <w:tab w:val="left" w:pos="419"/>
              </w:tabs>
              <w:spacing w:before="18" w:line="270" w:lineRule="auto"/>
              <w:ind w:right="104"/>
              <w:rPr>
                <w:rFonts w:ascii="Times New Roman" w:eastAsia="Times New Roman" w:hAnsi="Times New Roman" w:cs="Times New Roman"/>
                <w:sz w:val="20"/>
                <w:szCs w:val="20"/>
              </w:rPr>
            </w:pPr>
            <w:r w:rsidRPr="00865759">
              <w:rPr>
                <w:rFonts w:ascii="Times New Roman"/>
                <w:sz w:val="20"/>
                <w:szCs w:val="20"/>
              </w:rPr>
              <w:t>Nakazati je treba razliko med trajnim in izrednim prenehanjem.</w:t>
            </w:r>
          </w:p>
        </w:tc>
      </w:tr>
      <w:tr w:rsidR="007B7101" w14:paraId="4AB293AC" w14:textId="77777777">
        <w:trPr>
          <w:trHeight w:hRule="exact" w:val="298"/>
        </w:trPr>
        <w:tc>
          <w:tcPr>
            <w:tcW w:w="2619" w:type="dxa"/>
            <w:tcBorders>
              <w:top w:val="single" w:sz="5" w:space="0" w:color="000000"/>
              <w:left w:val="single" w:sz="5" w:space="0" w:color="000000"/>
              <w:bottom w:val="single" w:sz="5" w:space="0" w:color="000000"/>
              <w:right w:val="single" w:sz="5" w:space="0" w:color="000000"/>
            </w:tcBorders>
          </w:tcPr>
          <w:p w14:paraId="1225E711"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Izhodi</w:t>
            </w:r>
            <w:r w:rsidRPr="00865759">
              <w:rPr>
                <w:rFonts w:ascii="Times New Roman"/>
                <w:sz w:val="20"/>
                <w:szCs w:val="20"/>
              </w:rPr>
              <w:t>šč</w:t>
            </w:r>
            <w:r w:rsidRPr="00865759">
              <w:rPr>
                <w:rFonts w:ascii="Times New Roman"/>
                <w:sz w:val="20"/>
                <w:szCs w:val="20"/>
              </w:rPr>
              <w:t>na vrednost</w:t>
            </w:r>
          </w:p>
        </w:tc>
        <w:tc>
          <w:tcPr>
            <w:tcW w:w="6625" w:type="dxa"/>
            <w:tcBorders>
              <w:top w:val="single" w:sz="5" w:space="0" w:color="000000"/>
              <w:left w:val="single" w:sz="5" w:space="0" w:color="000000"/>
              <w:bottom w:val="single" w:sz="5" w:space="0" w:color="000000"/>
              <w:right w:val="single" w:sz="5" w:space="0" w:color="000000"/>
            </w:tcBorders>
          </w:tcPr>
          <w:p w14:paraId="531E410E" w14:textId="77777777" w:rsidR="007B7101" w:rsidRPr="00865759" w:rsidRDefault="00FA5948">
            <w:pPr>
              <w:pStyle w:val="Odstavekseznama"/>
              <w:numPr>
                <w:ilvl w:val="0"/>
                <w:numId w:val="80"/>
              </w:numPr>
              <w:tabs>
                <w:tab w:val="left" w:pos="419"/>
              </w:tabs>
              <w:spacing w:before="13"/>
              <w:rPr>
                <w:rFonts w:ascii="Times New Roman" w:eastAsia="Times New Roman" w:hAnsi="Times New Roman" w:cs="Times New Roman"/>
                <w:sz w:val="20"/>
                <w:szCs w:val="20"/>
              </w:rPr>
            </w:pPr>
            <w:r w:rsidRPr="00865759">
              <w:rPr>
                <w:rFonts w:ascii="Times New Roman"/>
                <w:sz w:val="20"/>
                <w:szCs w:val="20"/>
              </w:rPr>
              <w:t>Izhodi</w:t>
            </w:r>
            <w:r w:rsidRPr="00865759">
              <w:rPr>
                <w:rFonts w:ascii="Times New Roman"/>
                <w:sz w:val="20"/>
                <w:szCs w:val="20"/>
              </w:rPr>
              <w:t>šč</w:t>
            </w:r>
            <w:r w:rsidRPr="00865759">
              <w:rPr>
                <w:rFonts w:ascii="Times New Roman"/>
                <w:sz w:val="20"/>
                <w:szCs w:val="20"/>
              </w:rPr>
              <w:t>na vrednost v OP je ni</w:t>
            </w:r>
            <w:r w:rsidRPr="00865759">
              <w:rPr>
                <w:rFonts w:ascii="Times New Roman"/>
                <w:sz w:val="20"/>
                <w:szCs w:val="20"/>
              </w:rPr>
              <w:t>č</w:t>
            </w:r>
            <w:r w:rsidRPr="00865759">
              <w:rPr>
                <w:rFonts w:ascii="Times New Roman"/>
                <w:sz w:val="20"/>
                <w:szCs w:val="20"/>
              </w:rPr>
              <w:t>.</w:t>
            </w:r>
          </w:p>
        </w:tc>
      </w:tr>
      <w:tr w:rsidR="007B7101" w14:paraId="4A6C50BD" w14:textId="77777777" w:rsidTr="00865759">
        <w:trPr>
          <w:trHeight w:hRule="exact" w:val="1811"/>
        </w:trPr>
        <w:tc>
          <w:tcPr>
            <w:tcW w:w="2619" w:type="dxa"/>
            <w:tcBorders>
              <w:top w:val="single" w:sz="5" w:space="0" w:color="000000"/>
              <w:left w:val="single" w:sz="5" w:space="0" w:color="000000"/>
              <w:bottom w:val="single" w:sz="5" w:space="0" w:color="000000"/>
              <w:right w:val="single" w:sz="5" w:space="0" w:color="000000"/>
            </w:tcBorders>
          </w:tcPr>
          <w:p w14:paraId="3FD8024E"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Ciljne vrednosti</w:t>
            </w:r>
          </w:p>
        </w:tc>
        <w:tc>
          <w:tcPr>
            <w:tcW w:w="6625" w:type="dxa"/>
            <w:tcBorders>
              <w:top w:val="single" w:sz="5" w:space="0" w:color="000000"/>
              <w:left w:val="single" w:sz="5" w:space="0" w:color="000000"/>
              <w:bottom w:val="single" w:sz="5" w:space="0" w:color="000000"/>
              <w:right w:val="single" w:sz="5" w:space="0" w:color="000000"/>
            </w:tcBorders>
          </w:tcPr>
          <w:p w14:paraId="5CDD357D" w14:textId="77777777" w:rsidR="007B7101" w:rsidRPr="00865759" w:rsidRDefault="00FA5948">
            <w:pPr>
              <w:pStyle w:val="Odstavekseznama"/>
              <w:numPr>
                <w:ilvl w:val="0"/>
                <w:numId w:val="79"/>
              </w:numPr>
              <w:tabs>
                <w:tab w:val="left" w:pos="419"/>
              </w:tabs>
              <w:spacing w:before="13" w:line="270" w:lineRule="auto"/>
              <w:ind w:right="106"/>
              <w:jc w:val="both"/>
              <w:rPr>
                <w:rFonts w:ascii="Times New Roman" w:eastAsia="Times New Roman" w:hAnsi="Times New Roman" w:cs="Times New Roman"/>
                <w:sz w:val="20"/>
                <w:szCs w:val="20"/>
              </w:rPr>
            </w:pPr>
            <w:r w:rsidRPr="00865759">
              <w:rPr>
                <w:rFonts w:ascii="Times New Roman"/>
                <w:sz w:val="20"/>
                <w:szCs w:val="20"/>
              </w:rPr>
              <w:t>Ciljne vrednosti je treba opredeliti za vsak posamezen cilj posebej.</w:t>
            </w:r>
          </w:p>
          <w:p w14:paraId="2D59DD5E" w14:textId="77777777" w:rsidR="007B7101" w:rsidRPr="00865759" w:rsidRDefault="00FA5948">
            <w:pPr>
              <w:pStyle w:val="Odstavekseznama"/>
              <w:numPr>
                <w:ilvl w:val="0"/>
                <w:numId w:val="79"/>
              </w:numPr>
              <w:tabs>
                <w:tab w:val="left" w:pos="419"/>
              </w:tabs>
              <w:spacing w:line="271" w:lineRule="auto"/>
              <w:ind w:right="104"/>
              <w:jc w:val="both"/>
              <w:rPr>
                <w:rFonts w:ascii="Times New Roman" w:eastAsia="Times New Roman" w:hAnsi="Times New Roman" w:cs="Times New Roman"/>
                <w:sz w:val="20"/>
                <w:szCs w:val="20"/>
              </w:rPr>
            </w:pPr>
            <w:r w:rsidRPr="00865759">
              <w:rPr>
                <w:rFonts w:ascii="Times New Roman"/>
                <w:sz w:val="20"/>
                <w:szCs w:val="20"/>
              </w:rPr>
              <w:t>Ocena ciljnih vrednosti mora temeljiti na anketah med upravi</w:t>
            </w:r>
            <w:r w:rsidRPr="00865759">
              <w:rPr>
                <w:rFonts w:ascii="Times New Roman"/>
                <w:sz w:val="20"/>
                <w:szCs w:val="20"/>
              </w:rPr>
              <w:t>č</w:t>
            </w:r>
            <w:r w:rsidRPr="00865759">
              <w:rPr>
                <w:rFonts w:ascii="Times New Roman"/>
                <w:sz w:val="20"/>
                <w:szCs w:val="20"/>
              </w:rPr>
              <w:t xml:space="preserve">enci, </w:t>
            </w:r>
            <w:r w:rsidRPr="00865759">
              <w:rPr>
                <w:rFonts w:ascii="Times New Roman"/>
                <w:sz w:val="20"/>
                <w:szCs w:val="20"/>
              </w:rPr>
              <w:t>š</w:t>
            </w:r>
            <w:r w:rsidRPr="00865759">
              <w:rPr>
                <w:rFonts w:ascii="Times New Roman"/>
                <w:sz w:val="20"/>
                <w:szCs w:val="20"/>
              </w:rPr>
              <w:t>tudijah, statistiki ali izku</w:t>
            </w:r>
            <w:r w:rsidRPr="00865759">
              <w:rPr>
                <w:rFonts w:ascii="Times New Roman"/>
                <w:sz w:val="20"/>
                <w:szCs w:val="20"/>
              </w:rPr>
              <w:t>š</w:t>
            </w:r>
            <w:r w:rsidRPr="00865759">
              <w:rPr>
                <w:rFonts w:ascii="Times New Roman"/>
                <w:sz w:val="20"/>
                <w:szCs w:val="20"/>
              </w:rPr>
              <w:t>njah iz programskega obdobja 2014</w:t>
            </w:r>
            <w:r w:rsidRPr="00865759">
              <w:rPr>
                <w:rFonts w:ascii="Times New Roman"/>
                <w:sz w:val="20"/>
                <w:szCs w:val="20"/>
              </w:rPr>
              <w:t>–</w:t>
            </w:r>
            <w:r w:rsidRPr="00865759">
              <w:rPr>
                <w:rFonts w:ascii="Times New Roman"/>
                <w:sz w:val="20"/>
                <w:szCs w:val="20"/>
              </w:rPr>
              <w:t>2020.</w:t>
            </w:r>
          </w:p>
          <w:p w14:paraId="6B8E3AA2" w14:textId="77777777" w:rsidR="007B7101" w:rsidRPr="00865759" w:rsidRDefault="00FA5948">
            <w:pPr>
              <w:pStyle w:val="Odstavekseznama"/>
              <w:numPr>
                <w:ilvl w:val="0"/>
                <w:numId w:val="79"/>
              </w:numPr>
              <w:tabs>
                <w:tab w:val="left" w:pos="419"/>
              </w:tabs>
              <w:spacing w:line="271" w:lineRule="auto"/>
              <w:ind w:right="101"/>
              <w:jc w:val="both"/>
              <w:rPr>
                <w:rFonts w:ascii="Times New Roman" w:eastAsia="Times New Roman" w:hAnsi="Times New Roman" w:cs="Times New Roman"/>
                <w:sz w:val="20"/>
                <w:szCs w:val="20"/>
              </w:rPr>
            </w:pPr>
            <w:r w:rsidRPr="00865759">
              <w:rPr>
                <w:rFonts w:ascii="Times New Roman"/>
                <w:sz w:val="20"/>
                <w:szCs w:val="20"/>
              </w:rPr>
              <w:t>Dose</w:t>
            </w:r>
            <w:r w:rsidRPr="00865759">
              <w:rPr>
                <w:rFonts w:ascii="Times New Roman"/>
                <w:sz w:val="20"/>
                <w:szCs w:val="20"/>
              </w:rPr>
              <w:t>ž</w:t>
            </w:r>
            <w:r w:rsidRPr="00865759">
              <w:rPr>
                <w:rFonts w:ascii="Times New Roman"/>
                <w:sz w:val="20"/>
                <w:szCs w:val="20"/>
              </w:rPr>
              <w:t>ene ciljne vrednosti se izra</w:t>
            </w:r>
            <w:r w:rsidRPr="00865759">
              <w:rPr>
                <w:rFonts w:ascii="Times New Roman"/>
                <w:sz w:val="20"/>
                <w:szCs w:val="20"/>
              </w:rPr>
              <w:t>č</w:t>
            </w:r>
            <w:r w:rsidRPr="00865759">
              <w:rPr>
                <w:rFonts w:ascii="Times New Roman"/>
                <w:sz w:val="20"/>
                <w:szCs w:val="20"/>
              </w:rPr>
              <w:t>unajo na podlagi skupnih dose</w:t>
            </w:r>
            <w:r w:rsidRPr="00865759">
              <w:rPr>
                <w:rFonts w:ascii="Times New Roman"/>
                <w:sz w:val="20"/>
                <w:szCs w:val="20"/>
              </w:rPr>
              <w:t>ž</w:t>
            </w:r>
            <w:r w:rsidRPr="00865759">
              <w:rPr>
                <w:rFonts w:ascii="Times New Roman"/>
                <w:sz w:val="20"/>
                <w:szCs w:val="20"/>
              </w:rPr>
              <w:t>enih rezultatov na operativni ravni, od katerih se od</w:t>
            </w:r>
            <w:r w:rsidRPr="00865759">
              <w:rPr>
                <w:rFonts w:ascii="Times New Roman"/>
                <w:sz w:val="20"/>
                <w:szCs w:val="20"/>
              </w:rPr>
              <w:t>š</w:t>
            </w:r>
            <w:r w:rsidRPr="00865759">
              <w:rPr>
                <w:rFonts w:ascii="Times New Roman"/>
                <w:sz w:val="20"/>
                <w:szCs w:val="20"/>
              </w:rPr>
              <w:t>teje izhodi</w:t>
            </w:r>
            <w:r w:rsidRPr="00865759">
              <w:rPr>
                <w:rFonts w:ascii="Times New Roman"/>
                <w:sz w:val="20"/>
                <w:szCs w:val="20"/>
              </w:rPr>
              <w:t>šč</w:t>
            </w:r>
            <w:r w:rsidRPr="00865759">
              <w:rPr>
                <w:rFonts w:ascii="Times New Roman"/>
                <w:sz w:val="20"/>
                <w:szCs w:val="20"/>
              </w:rPr>
              <w:t>na vrednost na operativni ravni.</w:t>
            </w:r>
          </w:p>
        </w:tc>
      </w:tr>
      <w:tr w:rsidR="007B7101" w14:paraId="298FE501" w14:textId="77777777">
        <w:trPr>
          <w:trHeight w:hRule="exact" w:val="300"/>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D9D9D9"/>
          </w:tcPr>
          <w:p w14:paraId="38622E1D" w14:textId="77777777" w:rsidR="007B7101" w:rsidRPr="00865759" w:rsidRDefault="00FA5948">
            <w:pPr>
              <w:pStyle w:val="TableParagraph"/>
              <w:spacing w:before="35" w:line="252" w:lineRule="exact"/>
              <w:ind w:left="102"/>
              <w:rPr>
                <w:rFonts w:ascii="Times New Roman" w:eastAsia="Times New Roman" w:hAnsi="Times New Roman" w:cs="Times New Roman"/>
                <w:sz w:val="20"/>
                <w:szCs w:val="20"/>
              </w:rPr>
            </w:pPr>
            <w:r w:rsidRPr="00865759">
              <w:rPr>
                <w:rFonts w:ascii="Times New Roman"/>
                <w:b/>
                <w:sz w:val="20"/>
                <w:szCs w:val="20"/>
              </w:rPr>
              <w:t>Operativna raven</w:t>
            </w:r>
          </w:p>
        </w:tc>
      </w:tr>
      <w:tr w:rsidR="007B7101" w14:paraId="3EE8F2AC" w14:textId="77777777" w:rsidTr="00865759">
        <w:trPr>
          <w:trHeight w:hRule="exact" w:val="1434"/>
        </w:trPr>
        <w:tc>
          <w:tcPr>
            <w:tcW w:w="2619" w:type="dxa"/>
            <w:tcBorders>
              <w:top w:val="single" w:sz="5" w:space="0" w:color="000000"/>
              <w:left w:val="single" w:sz="5" w:space="0" w:color="000000"/>
              <w:bottom w:val="single" w:sz="5" w:space="0" w:color="000000"/>
              <w:right w:val="single" w:sz="5" w:space="0" w:color="000000"/>
            </w:tcBorders>
          </w:tcPr>
          <w:p w14:paraId="1051225F"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Prispevki upravi</w:t>
            </w:r>
            <w:r w:rsidRPr="00865759">
              <w:rPr>
                <w:rFonts w:ascii="Times New Roman"/>
                <w:sz w:val="20"/>
                <w:szCs w:val="20"/>
              </w:rPr>
              <w:t>č</w:t>
            </w:r>
            <w:r w:rsidRPr="00865759">
              <w:rPr>
                <w:rFonts w:ascii="Times New Roman"/>
                <w:sz w:val="20"/>
                <w:szCs w:val="20"/>
              </w:rPr>
              <w:t>encev</w:t>
            </w:r>
          </w:p>
        </w:tc>
        <w:tc>
          <w:tcPr>
            <w:tcW w:w="6625" w:type="dxa"/>
            <w:tcBorders>
              <w:top w:val="single" w:sz="5" w:space="0" w:color="000000"/>
              <w:left w:val="single" w:sz="5" w:space="0" w:color="000000"/>
              <w:bottom w:val="single" w:sz="5" w:space="0" w:color="000000"/>
              <w:right w:val="single" w:sz="5" w:space="0" w:color="000000"/>
            </w:tcBorders>
          </w:tcPr>
          <w:p w14:paraId="13A0432C" w14:textId="77777777" w:rsidR="007B7101" w:rsidRPr="00865759" w:rsidRDefault="00FA5948">
            <w:pPr>
              <w:pStyle w:val="Odstavekseznama"/>
              <w:numPr>
                <w:ilvl w:val="0"/>
                <w:numId w:val="78"/>
              </w:numPr>
              <w:tabs>
                <w:tab w:val="left" w:pos="419"/>
              </w:tabs>
              <w:spacing w:before="13"/>
              <w:rPr>
                <w:rFonts w:ascii="Times New Roman" w:eastAsia="Times New Roman" w:hAnsi="Times New Roman" w:cs="Times New Roman"/>
                <w:sz w:val="20"/>
                <w:szCs w:val="20"/>
              </w:rPr>
            </w:pPr>
            <w:r w:rsidRPr="00865759">
              <w:rPr>
                <w:rFonts w:ascii="Times New Roman"/>
                <w:sz w:val="20"/>
                <w:szCs w:val="20"/>
              </w:rPr>
              <w:t>BT plovil, ki prejemajo podporo in se ne uporabljajo/gredo v razrez</w:t>
            </w:r>
          </w:p>
          <w:p w14:paraId="063DAC5B" w14:textId="77777777" w:rsidR="007B7101" w:rsidRPr="00865759" w:rsidRDefault="00FA5948">
            <w:pPr>
              <w:pStyle w:val="Odstavekseznama"/>
              <w:numPr>
                <w:ilvl w:val="0"/>
                <w:numId w:val="78"/>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kW plovil, ki prejemajo podporo in se ne uporabljajo/gredo v razrez</w:t>
            </w:r>
          </w:p>
          <w:p w14:paraId="0709C979" w14:textId="77777777" w:rsidR="007B7101" w:rsidRPr="00865759" w:rsidRDefault="00FA5948">
            <w:pPr>
              <w:pStyle w:val="Odstavekseznama"/>
              <w:numPr>
                <w:ilvl w:val="0"/>
                <w:numId w:val="78"/>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Dnevi, ko se plovila, ki prejemajo podporo, ne uporabljajo (zaradi izrednega prenehanja)</w:t>
            </w:r>
          </w:p>
          <w:p w14:paraId="1D82D318" w14:textId="77777777" w:rsidR="007B7101" w:rsidRPr="00865759" w:rsidRDefault="00FA5948">
            <w:pPr>
              <w:pStyle w:val="Odstavekseznama"/>
              <w:numPr>
                <w:ilvl w:val="0"/>
                <w:numId w:val="78"/>
              </w:numPr>
              <w:tabs>
                <w:tab w:val="left" w:pos="419"/>
              </w:tabs>
              <w:spacing w:before="18" w:line="270" w:lineRule="auto"/>
              <w:ind w:right="103"/>
              <w:rPr>
                <w:rFonts w:ascii="Times New Roman" w:eastAsia="Times New Roman" w:hAnsi="Times New Roman" w:cs="Times New Roman"/>
                <w:sz w:val="20"/>
                <w:szCs w:val="20"/>
              </w:rPr>
            </w:pPr>
            <w:r w:rsidRPr="00865759">
              <w:rPr>
                <w:rFonts w:ascii="Times New Roman"/>
                <w:sz w:val="20"/>
                <w:szCs w:val="20"/>
              </w:rPr>
              <w:t>Č</w:t>
            </w:r>
            <w:r w:rsidRPr="00865759">
              <w:rPr>
                <w:rFonts w:ascii="Times New Roman"/>
                <w:sz w:val="20"/>
                <w:szCs w:val="20"/>
              </w:rPr>
              <w:t>e je mogo</w:t>
            </w:r>
            <w:r w:rsidRPr="00865759">
              <w:rPr>
                <w:rFonts w:ascii="Times New Roman"/>
                <w:sz w:val="20"/>
                <w:szCs w:val="20"/>
              </w:rPr>
              <w:t>č</w:t>
            </w:r>
            <w:r w:rsidRPr="00865759">
              <w:rPr>
                <w:rFonts w:ascii="Times New Roman"/>
                <w:sz w:val="20"/>
                <w:szCs w:val="20"/>
              </w:rPr>
              <w:t>e, se mora vrednost kazalnika rezultata nana</w:t>
            </w:r>
            <w:r w:rsidRPr="00865759">
              <w:rPr>
                <w:rFonts w:ascii="Times New Roman"/>
                <w:sz w:val="20"/>
                <w:szCs w:val="20"/>
              </w:rPr>
              <w:t>š</w:t>
            </w:r>
            <w:r w:rsidRPr="00865759">
              <w:rPr>
                <w:rFonts w:ascii="Times New Roman"/>
                <w:sz w:val="20"/>
                <w:szCs w:val="20"/>
              </w:rPr>
              <w:t>ati na operacijo.</w:t>
            </w:r>
          </w:p>
        </w:tc>
      </w:tr>
      <w:tr w:rsidR="007B7101" w14:paraId="41D8DA28" w14:textId="77777777">
        <w:trPr>
          <w:trHeight w:hRule="exact" w:val="298"/>
        </w:trPr>
        <w:tc>
          <w:tcPr>
            <w:tcW w:w="2619" w:type="dxa"/>
            <w:tcBorders>
              <w:top w:val="single" w:sz="5" w:space="0" w:color="000000"/>
              <w:left w:val="single" w:sz="5" w:space="0" w:color="000000"/>
              <w:bottom w:val="single" w:sz="5" w:space="0" w:color="000000"/>
              <w:right w:val="single" w:sz="5" w:space="0" w:color="000000"/>
            </w:tcBorders>
          </w:tcPr>
          <w:p w14:paraId="09B277BF"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Prispevki iz drugih virov</w:t>
            </w:r>
          </w:p>
        </w:tc>
        <w:tc>
          <w:tcPr>
            <w:tcW w:w="6625" w:type="dxa"/>
            <w:tcBorders>
              <w:top w:val="single" w:sz="5" w:space="0" w:color="000000"/>
              <w:left w:val="single" w:sz="5" w:space="0" w:color="000000"/>
              <w:bottom w:val="single" w:sz="5" w:space="0" w:color="000000"/>
              <w:right w:val="single" w:sz="5" w:space="0" w:color="000000"/>
            </w:tcBorders>
          </w:tcPr>
          <w:p w14:paraId="1EA883E6"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n.</w:t>
            </w:r>
            <w:r w:rsidRPr="00865759">
              <w:rPr>
                <w:rFonts w:ascii="Times New Roman"/>
                <w:sz w:val="20"/>
                <w:szCs w:val="20"/>
              </w:rPr>
              <w:t> </w:t>
            </w:r>
            <w:r w:rsidRPr="00865759">
              <w:rPr>
                <w:rFonts w:ascii="Times New Roman"/>
                <w:sz w:val="20"/>
                <w:szCs w:val="20"/>
              </w:rPr>
              <w:t>p.</w:t>
            </w:r>
          </w:p>
        </w:tc>
      </w:tr>
      <w:tr w:rsidR="007B7101" w14:paraId="6994270C" w14:textId="77777777">
        <w:trPr>
          <w:trHeight w:hRule="exact" w:val="298"/>
        </w:trPr>
        <w:tc>
          <w:tcPr>
            <w:tcW w:w="2619" w:type="dxa"/>
            <w:tcBorders>
              <w:top w:val="single" w:sz="5" w:space="0" w:color="000000"/>
              <w:left w:val="single" w:sz="5" w:space="0" w:color="000000"/>
              <w:bottom w:val="single" w:sz="5" w:space="0" w:color="000000"/>
              <w:right w:val="single" w:sz="5" w:space="0" w:color="000000"/>
            </w:tcBorders>
          </w:tcPr>
          <w:p w14:paraId="373614F0"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Prispevki organa upravljanja</w:t>
            </w:r>
          </w:p>
        </w:tc>
        <w:tc>
          <w:tcPr>
            <w:tcW w:w="6625" w:type="dxa"/>
            <w:tcBorders>
              <w:top w:val="single" w:sz="5" w:space="0" w:color="000000"/>
              <w:left w:val="single" w:sz="5" w:space="0" w:color="000000"/>
              <w:bottom w:val="single" w:sz="5" w:space="0" w:color="000000"/>
              <w:right w:val="single" w:sz="5" w:space="0" w:color="000000"/>
            </w:tcBorders>
          </w:tcPr>
          <w:p w14:paraId="30CDFDF3"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n.</w:t>
            </w:r>
            <w:r w:rsidRPr="00865759">
              <w:rPr>
                <w:rFonts w:ascii="Times New Roman"/>
                <w:sz w:val="20"/>
                <w:szCs w:val="20"/>
              </w:rPr>
              <w:t> </w:t>
            </w:r>
            <w:r w:rsidRPr="00865759">
              <w:rPr>
                <w:rFonts w:ascii="Times New Roman"/>
                <w:sz w:val="20"/>
                <w:szCs w:val="20"/>
              </w:rPr>
              <w:t>p.</w:t>
            </w:r>
          </w:p>
        </w:tc>
      </w:tr>
      <w:tr w:rsidR="007B7101" w14:paraId="35E62CC3" w14:textId="77777777">
        <w:trPr>
          <w:trHeight w:hRule="exact" w:val="586"/>
        </w:trPr>
        <w:tc>
          <w:tcPr>
            <w:tcW w:w="2619" w:type="dxa"/>
            <w:tcBorders>
              <w:top w:val="single" w:sz="5" w:space="0" w:color="000000"/>
              <w:left w:val="single" w:sz="5" w:space="0" w:color="000000"/>
              <w:bottom w:val="single" w:sz="5" w:space="0" w:color="000000"/>
              <w:right w:val="single" w:sz="5" w:space="0" w:color="000000"/>
            </w:tcBorders>
          </w:tcPr>
          <w:p w14:paraId="73AAD40B" w14:textId="77777777" w:rsidR="007B7101" w:rsidRPr="00865759" w:rsidRDefault="00FA5948">
            <w:pPr>
              <w:pStyle w:val="TableParagraph"/>
              <w:spacing w:before="4" w:line="288" w:lineRule="exact"/>
              <w:ind w:left="102"/>
              <w:rPr>
                <w:rFonts w:ascii="Times New Roman" w:eastAsia="Times New Roman" w:hAnsi="Times New Roman" w:cs="Times New Roman"/>
                <w:sz w:val="20"/>
                <w:szCs w:val="20"/>
              </w:rPr>
            </w:pPr>
            <w:r w:rsidRPr="00865759">
              <w:rPr>
                <w:rFonts w:ascii="Times New Roman"/>
                <w:sz w:val="20"/>
                <w:szCs w:val="20"/>
              </w:rPr>
              <w:t>Referen</w:t>
            </w:r>
            <w:r w:rsidRPr="00865759">
              <w:rPr>
                <w:rFonts w:ascii="Times New Roman"/>
                <w:sz w:val="20"/>
                <w:szCs w:val="20"/>
              </w:rPr>
              <w:t>č</w:t>
            </w:r>
            <w:r w:rsidRPr="00865759">
              <w:rPr>
                <w:rFonts w:ascii="Times New Roman"/>
                <w:sz w:val="20"/>
                <w:szCs w:val="20"/>
              </w:rPr>
              <w:t>no obdobje za enotno operacijo</w:t>
            </w:r>
          </w:p>
        </w:tc>
        <w:tc>
          <w:tcPr>
            <w:tcW w:w="6625" w:type="dxa"/>
            <w:tcBorders>
              <w:top w:val="single" w:sz="5" w:space="0" w:color="000000"/>
              <w:left w:val="single" w:sz="5" w:space="0" w:color="000000"/>
              <w:bottom w:val="single" w:sz="5" w:space="0" w:color="000000"/>
              <w:right w:val="single" w:sz="5" w:space="0" w:color="000000"/>
            </w:tcBorders>
          </w:tcPr>
          <w:p w14:paraId="7B959E48"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Vnaprej dolo</w:t>
            </w:r>
            <w:r w:rsidRPr="00865759">
              <w:rPr>
                <w:rFonts w:ascii="Times New Roman"/>
                <w:sz w:val="20"/>
                <w:szCs w:val="20"/>
              </w:rPr>
              <w:t>č</w:t>
            </w:r>
            <w:r w:rsidRPr="00865759">
              <w:rPr>
                <w:rFonts w:ascii="Times New Roman"/>
                <w:sz w:val="20"/>
                <w:szCs w:val="20"/>
              </w:rPr>
              <w:t>en trenutek po zaklju</w:t>
            </w:r>
            <w:r w:rsidRPr="00865759">
              <w:rPr>
                <w:rFonts w:ascii="Times New Roman"/>
                <w:sz w:val="20"/>
                <w:szCs w:val="20"/>
              </w:rPr>
              <w:t>č</w:t>
            </w:r>
            <w:r w:rsidRPr="00865759">
              <w:rPr>
                <w:rFonts w:ascii="Times New Roman"/>
                <w:sz w:val="20"/>
                <w:szCs w:val="20"/>
              </w:rPr>
              <w:t>ku operacije</w:t>
            </w:r>
          </w:p>
        </w:tc>
      </w:tr>
      <w:tr w:rsidR="007B7101" w14:paraId="7CF69608" w14:textId="77777777" w:rsidTr="00865759">
        <w:trPr>
          <w:trHeight w:hRule="exact" w:val="1364"/>
        </w:trPr>
        <w:tc>
          <w:tcPr>
            <w:tcW w:w="2619" w:type="dxa"/>
            <w:tcBorders>
              <w:top w:val="single" w:sz="5" w:space="0" w:color="000000"/>
              <w:left w:val="single" w:sz="5" w:space="0" w:color="000000"/>
              <w:bottom w:val="single" w:sz="5" w:space="0" w:color="000000"/>
              <w:right w:val="single" w:sz="5" w:space="0" w:color="000000"/>
            </w:tcBorders>
          </w:tcPr>
          <w:p w14:paraId="5A501160" w14:textId="77777777" w:rsidR="007B7101" w:rsidRPr="00865759" w:rsidRDefault="00FA5948">
            <w:pPr>
              <w:pStyle w:val="TableParagraph"/>
              <w:spacing w:before="29" w:line="273" w:lineRule="auto"/>
              <w:ind w:left="102"/>
              <w:rPr>
                <w:rFonts w:ascii="Times New Roman" w:eastAsia="Times New Roman" w:hAnsi="Times New Roman" w:cs="Times New Roman"/>
                <w:sz w:val="20"/>
                <w:szCs w:val="20"/>
              </w:rPr>
            </w:pPr>
            <w:r w:rsidRPr="00865759">
              <w:rPr>
                <w:rFonts w:ascii="Times New Roman"/>
                <w:sz w:val="20"/>
                <w:szCs w:val="20"/>
              </w:rPr>
              <w:t>Izhodi</w:t>
            </w:r>
            <w:r w:rsidRPr="00865759">
              <w:rPr>
                <w:rFonts w:ascii="Times New Roman"/>
                <w:sz w:val="20"/>
                <w:szCs w:val="20"/>
              </w:rPr>
              <w:t>šč</w:t>
            </w:r>
            <w:r w:rsidRPr="00865759">
              <w:rPr>
                <w:rFonts w:ascii="Times New Roman"/>
                <w:sz w:val="20"/>
                <w:szCs w:val="20"/>
              </w:rPr>
              <w:t>e za enotno operacijo</w:t>
            </w:r>
          </w:p>
        </w:tc>
        <w:tc>
          <w:tcPr>
            <w:tcW w:w="6625" w:type="dxa"/>
            <w:tcBorders>
              <w:top w:val="single" w:sz="5" w:space="0" w:color="000000"/>
              <w:left w:val="single" w:sz="5" w:space="0" w:color="000000"/>
              <w:bottom w:val="single" w:sz="5" w:space="0" w:color="000000"/>
              <w:right w:val="single" w:sz="5" w:space="0" w:color="000000"/>
            </w:tcBorders>
          </w:tcPr>
          <w:p w14:paraId="4CB7763A" w14:textId="77777777" w:rsidR="007B7101" w:rsidRPr="00865759" w:rsidRDefault="00FA5948">
            <w:pPr>
              <w:pStyle w:val="Odstavekseznama"/>
              <w:numPr>
                <w:ilvl w:val="0"/>
                <w:numId w:val="77"/>
              </w:numPr>
              <w:tabs>
                <w:tab w:val="left" w:pos="419"/>
              </w:tabs>
              <w:spacing w:before="13"/>
              <w:rPr>
                <w:rFonts w:ascii="Times New Roman" w:eastAsia="Times New Roman" w:hAnsi="Times New Roman" w:cs="Times New Roman"/>
                <w:sz w:val="20"/>
                <w:szCs w:val="20"/>
              </w:rPr>
            </w:pPr>
            <w:r w:rsidRPr="00865759">
              <w:rPr>
                <w:rFonts w:ascii="Times New Roman"/>
                <w:sz w:val="20"/>
                <w:szCs w:val="20"/>
              </w:rPr>
              <w:t>BT plovil, ki prejemajo podporo in se ne uporabljajo/gredo v razrez PRED operacijo</w:t>
            </w:r>
          </w:p>
          <w:p w14:paraId="353F6D8E" w14:textId="77777777" w:rsidR="007B7101" w:rsidRPr="00865759" w:rsidRDefault="00FA5948">
            <w:pPr>
              <w:pStyle w:val="Odstavekseznama"/>
              <w:numPr>
                <w:ilvl w:val="0"/>
                <w:numId w:val="77"/>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kW plovil, ki prejemajo podporo in se ne uporabljajo/gredo v razrez PRED operacijo</w:t>
            </w:r>
          </w:p>
          <w:p w14:paraId="5D5ABC4C" w14:textId="77777777" w:rsidR="007B7101" w:rsidRPr="00865759" w:rsidRDefault="00FA5948">
            <w:pPr>
              <w:pStyle w:val="Odstavekseznama"/>
              <w:numPr>
                <w:ilvl w:val="0"/>
                <w:numId w:val="77"/>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Izhodi</w:t>
            </w:r>
            <w:r w:rsidRPr="00865759">
              <w:rPr>
                <w:rFonts w:ascii="Times New Roman"/>
                <w:sz w:val="20"/>
                <w:szCs w:val="20"/>
              </w:rPr>
              <w:t>šč</w:t>
            </w:r>
            <w:r w:rsidRPr="00865759">
              <w:rPr>
                <w:rFonts w:ascii="Times New Roman"/>
                <w:sz w:val="20"/>
                <w:szCs w:val="20"/>
              </w:rPr>
              <w:t>na vrednost za dneve je ni</w:t>
            </w:r>
            <w:r w:rsidRPr="00865759">
              <w:rPr>
                <w:rFonts w:ascii="Times New Roman"/>
                <w:sz w:val="20"/>
                <w:szCs w:val="20"/>
              </w:rPr>
              <w:t>č</w:t>
            </w:r>
            <w:r w:rsidRPr="00865759">
              <w:rPr>
                <w:rFonts w:ascii="Times New Roman"/>
                <w:sz w:val="20"/>
                <w:szCs w:val="20"/>
              </w:rPr>
              <w:t>.</w:t>
            </w:r>
          </w:p>
        </w:tc>
      </w:tr>
      <w:tr w:rsidR="007B7101" w14:paraId="3A4324A7" w14:textId="77777777">
        <w:trPr>
          <w:trHeight w:hRule="exact" w:val="300"/>
        </w:trPr>
        <w:tc>
          <w:tcPr>
            <w:tcW w:w="2619" w:type="dxa"/>
            <w:tcBorders>
              <w:top w:val="single" w:sz="5" w:space="0" w:color="000000"/>
              <w:left w:val="single" w:sz="5" w:space="0" w:color="000000"/>
              <w:bottom w:val="single" w:sz="5" w:space="0" w:color="000000"/>
              <w:right w:val="single" w:sz="5" w:space="0" w:color="000000"/>
            </w:tcBorders>
          </w:tcPr>
          <w:p w14:paraId="1AE6BCBA" w14:textId="77777777" w:rsidR="007B7101" w:rsidRPr="00865759" w:rsidRDefault="00FA5948">
            <w:pPr>
              <w:pStyle w:val="TableParagraph"/>
              <w:spacing w:before="31"/>
              <w:ind w:left="102"/>
              <w:rPr>
                <w:rFonts w:ascii="Times New Roman" w:eastAsia="Times New Roman" w:hAnsi="Times New Roman" w:cs="Times New Roman"/>
                <w:sz w:val="20"/>
                <w:szCs w:val="20"/>
              </w:rPr>
            </w:pPr>
            <w:r w:rsidRPr="00865759">
              <w:rPr>
                <w:rFonts w:ascii="Times New Roman"/>
                <w:sz w:val="20"/>
                <w:szCs w:val="20"/>
              </w:rPr>
              <w:t>Ciljna vrednost</w:t>
            </w:r>
          </w:p>
        </w:tc>
        <w:tc>
          <w:tcPr>
            <w:tcW w:w="6625" w:type="dxa"/>
            <w:tcBorders>
              <w:top w:val="single" w:sz="5" w:space="0" w:color="000000"/>
              <w:left w:val="single" w:sz="5" w:space="0" w:color="000000"/>
              <w:bottom w:val="single" w:sz="5" w:space="0" w:color="000000"/>
              <w:right w:val="single" w:sz="5" w:space="0" w:color="000000"/>
            </w:tcBorders>
          </w:tcPr>
          <w:p w14:paraId="20E2DCF3" w14:textId="77777777" w:rsidR="007B7101" w:rsidRPr="00865759" w:rsidRDefault="00FA5948">
            <w:pPr>
              <w:pStyle w:val="TableParagraph"/>
              <w:spacing w:before="31"/>
              <w:ind w:left="102"/>
              <w:rPr>
                <w:rFonts w:ascii="Times New Roman" w:eastAsia="Times New Roman" w:hAnsi="Times New Roman" w:cs="Times New Roman"/>
                <w:sz w:val="20"/>
                <w:szCs w:val="20"/>
              </w:rPr>
            </w:pPr>
            <w:r w:rsidRPr="00865759">
              <w:rPr>
                <w:rFonts w:ascii="Times New Roman"/>
                <w:sz w:val="20"/>
                <w:szCs w:val="20"/>
              </w:rPr>
              <w:t>Predhodna predpostavka ciljne vrednosti</w:t>
            </w:r>
          </w:p>
        </w:tc>
      </w:tr>
      <w:tr w:rsidR="007B7101" w14:paraId="322B8C18" w14:textId="77777777">
        <w:trPr>
          <w:trHeight w:hRule="exact" w:val="874"/>
        </w:trPr>
        <w:tc>
          <w:tcPr>
            <w:tcW w:w="2619" w:type="dxa"/>
            <w:tcBorders>
              <w:top w:val="single" w:sz="5" w:space="0" w:color="000000"/>
              <w:left w:val="single" w:sz="5" w:space="0" w:color="000000"/>
              <w:bottom w:val="single" w:sz="5" w:space="0" w:color="000000"/>
              <w:right w:val="single" w:sz="5" w:space="0" w:color="000000"/>
            </w:tcBorders>
          </w:tcPr>
          <w:p w14:paraId="3CE1F45C"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Dose</w:t>
            </w:r>
            <w:r w:rsidRPr="00865759">
              <w:rPr>
                <w:rFonts w:ascii="Times New Roman"/>
                <w:sz w:val="20"/>
                <w:szCs w:val="20"/>
              </w:rPr>
              <w:t>ž</w:t>
            </w:r>
            <w:r w:rsidRPr="00865759">
              <w:rPr>
                <w:rFonts w:ascii="Times New Roman"/>
                <w:sz w:val="20"/>
                <w:szCs w:val="20"/>
              </w:rPr>
              <w:t>ena vrednost</w:t>
            </w:r>
          </w:p>
        </w:tc>
        <w:tc>
          <w:tcPr>
            <w:tcW w:w="6625" w:type="dxa"/>
            <w:tcBorders>
              <w:top w:val="single" w:sz="5" w:space="0" w:color="000000"/>
              <w:left w:val="single" w:sz="5" w:space="0" w:color="000000"/>
              <w:bottom w:val="single" w:sz="5" w:space="0" w:color="000000"/>
              <w:right w:val="single" w:sz="5" w:space="0" w:color="000000"/>
            </w:tcBorders>
          </w:tcPr>
          <w:p w14:paraId="43683128" w14:textId="77777777" w:rsidR="007B7101" w:rsidRPr="00865759" w:rsidRDefault="00FA5948">
            <w:pPr>
              <w:pStyle w:val="Odstavekseznama"/>
              <w:numPr>
                <w:ilvl w:val="0"/>
                <w:numId w:val="76"/>
              </w:numPr>
              <w:tabs>
                <w:tab w:val="left" w:pos="419"/>
              </w:tabs>
              <w:spacing w:before="13"/>
              <w:rPr>
                <w:rFonts w:ascii="Times New Roman" w:eastAsia="Times New Roman" w:hAnsi="Times New Roman" w:cs="Times New Roman"/>
                <w:sz w:val="20"/>
                <w:szCs w:val="20"/>
              </w:rPr>
            </w:pPr>
            <w:r w:rsidRPr="00865759">
              <w:rPr>
                <w:rFonts w:ascii="Times New Roman"/>
                <w:sz w:val="20"/>
                <w:szCs w:val="20"/>
              </w:rPr>
              <w:t>BT plovil, ki prejemajo podporo in se ne uporabljajo/gredo v razrez PO operaciji</w:t>
            </w:r>
          </w:p>
          <w:p w14:paraId="0F32AD2B" w14:textId="77777777" w:rsidR="007B7101" w:rsidRPr="00865759" w:rsidRDefault="00FA5948">
            <w:pPr>
              <w:pStyle w:val="Odstavekseznama"/>
              <w:numPr>
                <w:ilvl w:val="0"/>
                <w:numId w:val="76"/>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kW plovil, ki prejemajo podporo in se ne uporabljajo/gredo v razrez PO operaciji</w:t>
            </w:r>
          </w:p>
          <w:p w14:paraId="2629F1BC" w14:textId="77777777" w:rsidR="007B7101" w:rsidRPr="00865759" w:rsidRDefault="00FA5948">
            <w:pPr>
              <w:pStyle w:val="Odstavekseznama"/>
              <w:numPr>
                <w:ilvl w:val="0"/>
                <w:numId w:val="76"/>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Dnevi, ko se plovila, ki prejemajo podporo, ne uporabljajo PO operaciji</w:t>
            </w:r>
          </w:p>
        </w:tc>
      </w:tr>
      <w:tr w:rsidR="007B7101" w14:paraId="1EFE4F34" w14:textId="77777777">
        <w:trPr>
          <w:trHeight w:hRule="exact" w:val="874"/>
        </w:trPr>
        <w:tc>
          <w:tcPr>
            <w:tcW w:w="2619" w:type="dxa"/>
            <w:tcBorders>
              <w:top w:val="single" w:sz="5" w:space="0" w:color="000000"/>
              <w:left w:val="single" w:sz="5" w:space="0" w:color="000000"/>
              <w:bottom w:val="single" w:sz="5" w:space="0" w:color="000000"/>
              <w:right w:val="single" w:sz="5" w:space="0" w:color="000000"/>
            </w:tcBorders>
          </w:tcPr>
          <w:p w14:paraId="4BAA438B" w14:textId="77777777" w:rsidR="007B7101" w:rsidRPr="00865759" w:rsidRDefault="00FA5948">
            <w:pPr>
              <w:pStyle w:val="TableParagraph"/>
              <w:spacing w:before="29" w:line="273" w:lineRule="auto"/>
              <w:ind w:left="102"/>
              <w:rPr>
                <w:rFonts w:ascii="Times New Roman" w:eastAsia="Times New Roman" w:hAnsi="Times New Roman" w:cs="Times New Roman"/>
                <w:sz w:val="20"/>
                <w:szCs w:val="20"/>
              </w:rPr>
            </w:pPr>
            <w:r w:rsidRPr="00865759">
              <w:rPr>
                <w:rFonts w:ascii="Times New Roman"/>
                <w:sz w:val="20"/>
                <w:szCs w:val="20"/>
              </w:rPr>
              <w:t>Okvirni seznam povezanih vrst operacij</w:t>
            </w:r>
          </w:p>
        </w:tc>
        <w:tc>
          <w:tcPr>
            <w:tcW w:w="6625" w:type="dxa"/>
            <w:tcBorders>
              <w:top w:val="single" w:sz="5" w:space="0" w:color="000000"/>
              <w:left w:val="single" w:sz="5" w:space="0" w:color="000000"/>
              <w:bottom w:val="single" w:sz="5" w:space="0" w:color="000000"/>
              <w:right w:val="single" w:sz="5" w:space="0" w:color="000000"/>
            </w:tcBorders>
          </w:tcPr>
          <w:p w14:paraId="5DEE08A1" w14:textId="77777777" w:rsidR="007B7101" w:rsidRPr="00865759" w:rsidRDefault="00FA5948">
            <w:pPr>
              <w:pStyle w:val="Odstavekseznama"/>
              <w:numPr>
                <w:ilvl w:val="0"/>
                <w:numId w:val="75"/>
              </w:numPr>
              <w:tabs>
                <w:tab w:val="left" w:pos="419"/>
              </w:tabs>
              <w:spacing w:before="13"/>
              <w:rPr>
                <w:rFonts w:ascii="Times New Roman" w:eastAsia="Times New Roman" w:hAnsi="Times New Roman" w:cs="Times New Roman"/>
                <w:sz w:val="20"/>
                <w:szCs w:val="20"/>
              </w:rPr>
            </w:pPr>
            <w:r w:rsidRPr="00865759">
              <w:rPr>
                <w:rFonts w:ascii="Times New Roman"/>
                <w:sz w:val="20"/>
                <w:szCs w:val="20"/>
              </w:rPr>
              <w:t>Energetska u</w:t>
            </w:r>
            <w:r w:rsidRPr="00865759">
              <w:rPr>
                <w:rFonts w:ascii="Times New Roman"/>
                <w:sz w:val="20"/>
                <w:szCs w:val="20"/>
              </w:rPr>
              <w:t>č</w:t>
            </w:r>
            <w:r w:rsidRPr="00865759">
              <w:rPr>
                <w:rFonts w:ascii="Times New Roman"/>
                <w:sz w:val="20"/>
                <w:szCs w:val="20"/>
              </w:rPr>
              <w:t>inkovitost</w:t>
            </w:r>
          </w:p>
          <w:p w14:paraId="0FCE003A" w14:textId="77777777" w:rsidR="007B7101" w:rsidRPr="00865759" w:rsidRDefault="00FA5948">
            <w:pPr>
              <w:pStyle w:val="Odstavekseznama"/>
              <w:numPr>
                <w:ilvl w:val="0"/>
                <w:numId w:val="75"/>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Nalo</w:t>
            </w:r>
            <w:r w:rsidRPr="00865759">
              <w:rPr>
                <w:rFonts w:ascii="Times New Roman"/>
                <w:sz w:val="20"/>
                <w:szCs w:val="20"/>
              </w:rPr>
              <w:t>ž</w:t>
            </w:r>
            <w:r w:rsidRPr="00865759">
              <w:rPr>
                <w:rFonts w:ascii="Times New Roman"/>
                <w:sz w:val="20"/>
                <w:szCs w:val="20"/>
              </w:rPr>
              <w:t>be v plovila</w:t>
            </w:r>
          </w:p>
          <w:p w14:paraId="6CEB6E96" w14:textId="77777777" w:rsidR="007B7101" w:rsidRPr="00865759" w:rsidRDefault="00FA5948">
            <w:pPr>
              <w:pStyle w:val="Odstavekseznama"/>
              <w:numPr>
                <w:ilvl w:val="0"/>
                <w:numId w:val="75"/>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Prva pridobitev ribi</w:t>
            </w:r>
            <w:r w:rsidRPr="00865759">
              <w:rPr>
                <w:rFonts w:ascii="Times New Roman"/>
                <w:sz w:val="20"/>
                <w:szCs w:val="20"/>
              </w:rPr>
              <w:t>š</w:t>
            </w:r>
            <w:r w:rsidRPr="00865759">
              <w:rPr>
                <w:rFonts w:ascii="Times New Roman"/>
                <w:sz w:val="20"/>
                <w:szCs w:val="20"/>
              </w:rPr>
              <w:t>kega plovila</w:t>
            </w:r>
          </w:p>
        </w:tc>
      </w:tr>
    </w:tbl>
    <w:p w14:paraId="1D314826"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06A98D82" w14:textId="77777777" w:rsidR="007B7101" w:rsidRDefault="007B7101">
      <w:pPr>
        <w:spacing w:line="200" w:lineRule="exact"/>
        <w:rPr>
          <w:sz w:val="20"/>
          <w:szCs w:val="20"/>
        </w:rPr>
      </w:pPr>
    </w:p>
    <w:p w14:paraId="31A67471"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19"/>
        <w:gridCol w:w="6625"/>
      </w:tblGrid>
      <w:tr w:rsidR="007B7101" w14:paraId="697B2495" w14:textId="77777777">
        <w:trPr>
          <w:trHeight w:hRule="exact" w:val="406"/>
        </w:trPr>
        <w:tc>
          <w:tcPr>
            <w:tcW w:w="2619" w:type="dxa"/>
            <w:tcBorders>
              <w:top w:val="single" w:sz="5" w:space="0" w:color="000000"/>
              <w:left w:val="single" w:sz="5" w:space="0" w:color="000000"/>
              <w:bottom w:val="single" w:sz="5" w:space="0" w:color="000000"/>
              <w:right w:val="single" w:sz="5" w:space="0" w:color="000000"/>
            </w:tcBorders>
            <w:shd w:val="clear" w:color="auto" w:fill="D9D9D9"/>
          </w:tcPr>
          <w:p w14:paraId="59CDE013"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Koda kazalnika</w:t>
            </w:r>
          </w:p>
        </w:tc>
        <w:tc>
          <w:tcPr>
            <w:tcW w:w="6625" w:type="dxa"/>
            <w:tcBorders>
              <w:top w:val="single" w:sz="5" w:space="0" w:color="000000"/>
              <w:left w:val="single" w:sz="5" w:space="0" w:color="000000"/>
              <w:bottom w:val="single" w:sz="5" w:space="0" w:color="000000"/>
              <w:right w:val="single" w:sz="5" w:space="0" w:color="000000"/>
            </w:tcBorders>
            <w:shd w:val="clear" w:color="auto" w:fill="D9D9D9"/>
          </w:tcPr>
          <w:p w14:paraId="4A1A2E9D"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5</w:t>
            </w:r>
          </w:p>
        </w:tc>
      </w:tr>
      <w:tr w:rsidR="007B7101" w14:paraId="4D001019" w14:textId="77777777">
        <w:trPr>
          <w:trHeight w:hRule="exact" w:val="586"/>
        </w:trPr>
        <w:tc>
          <w:tcPr>
            <w:tcW w:w="2619" w:type="dxa"/>
            <w:tcBorders>
              <w:top w:val="single" w:sz="5" w:space="0" w:color="000000"/>
              <w:left w:val="single" w:sz="5" w:space="0" w:color="000000"/>
              <w:bottom w:val="single" w:sz="5" w:space="0" w:color="000000"/>
              <w:right w:val="single" w:sz="5" w:space="0" w:color="000000"/>
            </w:tcBorders>
          </w:tcPr>
          <w:p w14:paraId="34376962" w14:textId="77777777" w:rsidR="007B7101" w:rsidRDefault="007B7101"/>
        </w:tc>
        <w:tc>
          <w:tcPr>
            <w:tcW w:w="6625" w:type="dxa"/>
            <w:tcBorders>
              <w:top w:val="single" w:sz="5" w:space="0" w:color="000000"/>
              <w:left w:val="single" w:sz="5" w:space="0" w:color="000000"/>
              <w:bottom w:val="single" w:sz="5" w:space="0" w:color="000000"/>
              <w:right w:val="single" w:sz="5" w:space="0" w:color="000000"/>
            </w:tcBorders>
          </w:tcPr>
          <w:p w14:paraId="4CD294BD" w14:textId="77777777" w:rsidR="007B7101" w:rsidRDefault="00FA5948">
            <w:pPr>
              <w:pStyle w:val="Odstavekseznama"/>
              <w:numPr>
                <w:ilvl w:val="0"/>
                <w:numId w:val="74"/>
              </w:numPr>
              <w:tabs>
                <w:tab w:val="left" w:pos="419"/>
              </w:tabs>
              <w:spacing w:before="13"/>
              <w:rPr>
                <w:rFonts w:ascii="Times New Roman" w:eastAsia="Times New Roman" w:hAnsi="Times New Roman" w:cs="Times New Roman"/>
              </w:rPr>
            </w:pPr>
            <w:r>
              <w:rPr>
                <w:rFonts w:ascii="Times New Roman"/>
              </w:rPr>
              <w:t>Prenehanje</w:t>
            </w:r>
          </w:p>
          <w:p w14:paraId="45A10315" w14:textId="77777777" w:rsidR="007B7101" w:rsidRDefault="00FA5948">
            <w:pPr>
              <w:pStyle w:val="TableParagraph"/>
              <w:tabs>
                <w:tab w:val="left" w:pos="418"/>
              </w:tabs>
              <w:spacing w:before="18"/>
              <w:ind w:left="59"/>
              <w:rPr>
                <w:rFonts w:ascii="Times New Roman" w:eastAsia="Times New Roman" w:hAnsi="Times New Roman" w:cs="Times New Roman"/>
              </w:rPr>
            </w:pPr>
            <w:r>
              <w:rPr>
                <w:rFonts w:ascii="Symbol" w:eastAsia="Symbol" w:hAnsi="Symbol" w:cs="Symbol"/>
              </w:rPr>
              <w:t></w:t>
            </w:r>
            <w:r>
              <w:tab/>
            </w:r>
            <w:r>
              <w:rPr>
                <w:rFonts w:ascii="Times New Roman" w:hAnsi="Times New Roman"/>
              </w:rPr>
              <w:t>….</w:t>
            </w:r>
          </w:p>
        </w:tc>
      </w:tr>
    </w:tbl>
    <w:p w14:paraId="16767643" w14:textId="77777777" w:rsidR="007B7101" w:rsidRDefault="007B7101">
      <w:pPr>
        <w:spacing w:before="6" w:line="110" w:lineRule="exact"/>
        <w:rPr>
          <w:sz w:val="11"/>
          <w:szCs w:val="11"/>
        </w:rPr>
      </w:pPr>
    </w:p>
    <w:p w14:paraId="59A3A063" w14:textId="77777777" w:rsidR="007B7101" w:rsidRDefault="007B7101">
      <w:pPr>
        <w:spacing w:line="200" w:lineRule="exact"/>
        <w:rPr>
          <w:sz w:val="20"/>
          <w:szCs w:val="20"/>
        </w:rPr>
      </w:pPr>
    </w:p>
    <w:p w14:paraId="754CCAB5" w14:textId="77777777" w:rsidR="007B7101" w:rsidRDefault="007B7101">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619"/>
        <w:gridCol w:w="6625"/>
      </w:tblGrid>
      <w:tr w:rsidR="007B7101" w14:paraId="3190AC94" w14:textId="77777777">
        <w:trPr>
          <w:trHeight w:hRule="exact" w:val="406"/>
        </w:trPr>
        <w:tc>
          <w:tcPr>
            <w:tcW w:w="2619" w:type="dxa"/>
            <w:tcBorders>
              <w:top w:val="single" w:sz="5" w:space="0" w:color="000000"/>
              <w:left w:val="single" w:sz="5" w:space="0" w:color="000000"/>
              <w:bottom w:val="single" w:sz="5" w:space="0" w:color="000000"/>
              <w:right w:val="single" w:sz="5" w:space="0" w:color="000000"/>
            </w:tcBorders>
            <w:shd w:val="clear" w:color="auto" w:fill="D9D9D9"/>
          </w:tcPr>
          <w:p w14:paraId="1E096C4E"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Koda kazalnika</w:t>
            </w:r>
          </w:p>
        </w:tc>
        <w:tc>
          <w:tcPr>
            <w:tcW w:w="6625" w:type="dxa"/>
            <w:tcBorders>
              <w:top w:val="single" w:sz="5" w:space="0" w:color="000000"/>
              <w:left w:val="single" w:sz="5" w:space="0" w:color="000000"/>
              <w:bottom w:val="single" w:sz="5" w:space="0" w:color="000000"/>
              <w:right w:val="single" w:sz="5" w:space="0" w:color="000000"/>
            </w:tcBorders>
            <w:shd w:val="clear" w:color="auto" w:fill="D9D9D9"/>
          </w:tcPr>
          <w:p w14:paraId="6A8CAB33"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6</w:t>
            </w:r>
          </w:p>
        </w:tc>
      </w:tr>
      <w:tr w:rsidR="007B7101" w14:paraId="02EF579A" w14:textId="77777777">
        <w:trPr>
          <w:trHeight w:hRule="exact" w:val="298"/>
        </w:trPr>
        <w:tc>
          <w:tcPr>
            <w:tcW w:w="2619" w:type="dxa"/>
            <w:tcBorders>
              <w:top w:val="single" w:sz="5" w:space="0" w:color="000000"/>
              <w:left w:val="single" w:sz="5" w:space="0" w:color="000000"/>
              <w:bottom w:val="single" w:sz="5" w:space="0" w:color="000000"/>
              <w:right w:val="single" w:sz="5" w:space="0" w:color="000000"/>
            </w:tcBorders>
          </w:tcPr>
          <w:p w14:paraId="16397692" w14:textId="77777777" w:rsidR="007B7101" w:rsidRDefault="00FA5948">
            <w:pPr>
              <w:pStyle w:val="TableParagraph"/>
              <w:spacing w:before="29"/>
              <w:ind w:left="102"/>
              <w:rPr>
                <w:rFonts w:ascii="Times New Roman" w:eastAsia="Times New Roman" w:hAnsi="Times New Roman" w:cs="Times New Roman"/>
              </w:rPr>
            </w:pPr>
            <w:r>
              <w:rPr>
                <w:rFonts w:ascii="Times New Roman"/>
              </w:rPr>
              <w:t>Naziv kazalnika</w:t>
            </w:r>
          </w:p>
        </w:tc>
        <w:tc>
          <w:tcPr>
            <w:tcW w:w="6625" w:type="dxa"/>
            <w:tcBorders>
              <w:top w:val="single" w:sz="5" w:space="0" w:color="000000"/>
              <w:left w:val="single" w:sz="5" w:space="0" w:color="000000"/>
              <w:bottom w:val="single" w:sz="5" w:space="0" w:color="000000"/>
              <w:right w:val="single" w:sz="5" w:space="0" w:color="000000"/>
            </w:tcBorders>
          </w:tcPr>
          <w:p w14:paraId="3586797C" w14:textId="77777777" w:rsidR="007B7101" w:rsidRPr="00865759" w:rsidRDefault="00FA5948">
            <w:pPr>
              <w:pStyle w:val="TableParagraph"/>
              <w:spacing w:before="29"/>
              <w:ind w:left="102"/>
              <w:rPr>
                <w:rFonts w:ascii="Times New Roman" w:eastAsia="Times New Roman" w:hAnsi="Times New Roman" w:cs="Times New Roman"/>
                <w:sz w:val="20"/>
                <w:szCs w:val="20"/>
              </w:rPr>
            </w:pPr>
            <w:r w:rsidRPr="00865759">
              <w:rPr>
                <w:rFonts w:ascii="Times New Roman"/>
                <w:sz w:val="20"/>
                <w:szCs w:val="20"/>
              </w:rPr>
              <w:t>Ustvarjena delovna mesta (EPD</w:t>
            </w:r>
            <w:r w:rsidRPr="00865759">
              <w:rPr>
                <w:rFonts w:ascii="Times New Roman"/>
                <w:sz w:val="20"/>
                <w:szCs w:val="20"/>
              </w:rPr>
              <w:t>Č</w:t>
            </w:r>
            <w:r w:rsidRPr="00865759">
              <w:rPr>
                <w:rFonts w:ascii="Times New Roman"/>
                <w:sz w:val="20"/>
                <w:szCs w:val="20"/>
              </w:rPr>
              <w:t>)</w:t>
            </w:r>
          </w:p>
        </w:tc>
      </w:tr>
      <w:tr w:rsidR="007B7101" w14:paraId="46193CC8" w14:textId="77777777">
        <w:trPr>
          <w:trHeight w:hRule="exact" w:val="300"/>
        </w:trPr>
        <w:tc>
          <w:tcPr>
            <w:tcW w:w="2619" w:type="dxa"/>
            <w:tcBorders>
              <w:top w:val="single" w:sz="5" w:space="0" w:color="000000"/>
              <w:left w:val="single" w:sz="5" w:space="0" w:color="000000"/>
              <w:bottom w:val="single" w:sz="5" w:space="0" w:color="000000"/>
              <w:right w:val="single" w:sz="5" w:space="0" w:color="000000"/>
            </w:tcBorders>
          </w:tcPr>
          <w:p w14:paraId="33006259" w14:textId="77777777" w:rsidR="007B7101" w:rsidRDefault="00FA5948">
            <w:pPr>
              <w:pStyle w:val="TableParagraph"/>
              <w:spacing w:before="31"/>
              <w:ind w:left="102"/>
              <w:rPr>
                <w:rFonts w:ascii="Times New Roman" w:eastAsia="Times New Roman" w:hAnsi="Times New Roman" w:cs="Times New Roman"/>
              </w:rPr>
            </w:pPr>
            <w:r>
              <w:rPr>
                <w:rFonts w:ascii="Times New Roman"/>
              </w:rPr>
              <w:t>Merska enota</w:t>
            </w:r>
          </w:p>
        </w:tc>
        <w:tc>
          <w:tcPr>
            <w:tcW w:w="6625" w:type="dxa"/>
            <w:tcBorders>
              <w:top w:val="single" w:sz="5" w:space="0" w:color="000000"/>
              <w:left w:val="single" w:sz="5" w:space="0" w:color="000000"/>
              <w:bottom w:val="single" w:sz="5" w:space="0" w:color="000000"/>
              <w:right w:val="single" w:sz="5" w:space="0" w:color="000000"/>
            </w:tcBorders>
          </w:tcPr>
          <w:p w14:paraId="30C9BB0A" w14:textId="77777777" w:rsidR="007B7101" w:rsidRPr="00865759" w:rsidRDefault="00FA5948">
            <w:pPr>
              <w:pStyle w:val="TableParagraph"/>
              <w:spacing w:before="31"/>
              <w:ind w:left="102"/>
              <w:rPr>
                <w:rFonts w:ascii="Times New Roman" w:eastAsia="Times New Roman" w:hAnsi="Times New Roman" w:cs="Times New Roman"/>
                <w:sz w:val="20"/>
                <w:szCs w:val="20"/>
              </w:rPr>
            </w:pPr>
            <w:r w:rsidRPr="00865759">
              <w:rPr>
                <w:rFonts w:ascii="Times New Roman"/>
                <w:sz w:val="20"/>
                <w:szCs w:val="20"/>
              </w:rPr>
              <w:t>š</w:t>
            </w:r>
            <w:r w:rsidRPr="00865759">
              <w:rPr>
                <w:rFonts w:ascii="Times New Roman"/>
                <w:sz w:val="20"/>
                <w:szCs w:val="20"/>
              </w:rPr>
              <w:t>tevilo</w:t>
            </w:r>
          </w:p>
        </w:tc>
      </w:tr>
      <w:tr w:rsidR="007B7101" w14:paraId="20BDEAEC" w14:textId="77777777" w:rsidTr="00865759">
        <w:trPr>
          <w:trHeight w:hRule="exact" w:val="1570"/>
        </w:trPr>
        <w:tc>
          <w:tcPr>
            <w:tcW w:w="2619" w:type="dxa"/>
            <w:tcBorders>
              <w:top w:val="single" w:sz="5" w:space="0" w:color="000000"/>
              <w:left w:val="single" w:sz="5" w:space="0" w:color="000000"/>
              <w:bottom w:val="single" w:sz="5" w:space="0" w:color="000000"/>
              <w:right w:val="single" w:sz="5" w:space="0" w:color="000000"/>
            </w:tcBorders>
          </w:tcPr>
          <w:p w14:paraId="513DAFCE" w14:textId="77777777" w:rsidR="007B7101" w:rsidRDefault="00FA5948">
            <w:pPr>
              <w:pStyle w:val="TableParagraph"/>
              <w:spacing w:before="29"/>
              <w:ind w:left="102"/>
              <w:rPr>
                <w:rFonts w:ascii="Times New Roman" w:eastAsia="Times New Roman" w:hAnsi="Times New Roman" w:cs="Times New Roman"/>
              </w:rPr>
            </w:pPr>
            <w:r>
              <w:rPr>
                <w:rFonts w:ascii="Times New Roman"/>
              </w:rPr>
              <w:t>Definicija</w:t>
            </w:r>
          </w:p>
        </w:tc>
        <w:tc>
          <w:tcPr>
            <w:tcW w:w="6625" w:type="dxa"/>
            <w:tcBorders>
              <w:top w:val="single" w:sz="5" w:space="0" w:color="000000"/>
              <w:left w:val="single" w:sz="5" w:space="0" w:color="000000"/>
              <w:bottom w:val="single" w:sz="5" w:space="0" w:color="000000"/>
              <w:right w:val="single" w:sz="5" w:space="0" w:color="000000"/>
            </w:tcBorders>
          </w:tcPr>
          <w:p w14:paraId="468E41EF" w14:textId="77777777" w:rsidR="007B7101" w:rsidRPr="00865759" w:rsidRDefault="00FA5948">
            <w:pPr>
              <w:pStyle w:val="Odstavekseznama"/>
              <w:numPr>
                <w:ilvl w:val="0"/>
                <w:numId w:val="73"/>
              </w:numPr>
              <w:tabs>
                <w:tab w:val="left" w:pos="419"/>
              </w:tabs>
              <w:spacing w:before="13" w:line="270" w:lineRule="auto"/>
              <w:ind w:right="108"/>
              <w:rPr>
                <w:rFonts w:ascii="Times New Roman" w:eastAsia="Times New Roman" w:hAnsi="Times New Roman" w:cs="Times New Roman"/>
                <w:sz w:val="20"/>
                <w:szCs w:val="20"/>
              </w:rPr>
            </w:pPr>
            <w:r w:rsidRPr="00865759">
              <w:rPr>
                <w:rFonts w:ascii="Times New Roman"/>
                <w:sz w:val="20"/>
                <w:szCs w:val="20"/>
              </w:rPr>
              <w:t>Š</w:t>
            </w:r>
            <w:r w:rsidRPr="00865759">
              <w:rPr>
                <w:rFonts w:ascii="Times New Roman"/>
                <w:sz w:val="20"/>
                <w:szCs w:val="20"/>
              </w:rPr>
              <w:t xml:space="preserve">tevilo ekvivalentov polnega delovnega </w:t>
            </w:r>
            <w:r w:rsidRPr="00865759">
              <w:rPr>
                <w:rFonts w:ascii="Times New Roman"/>
                <w:sz w:val="20"/>
                <w:szCs w:val="20"/>
              </w:rPr>
              <w:t>č</w:t>
            </w:r>
            <w:r w:rsidRPr="00865759">
              <w:rPr>
                <w:rFonts w:ascii="Times New Roman"/>
                <w:sz w:val="20"/>
                <w:szCs w:val="20"/>
              </w:rPr>
              <w:t>asa (EPD</w:t>
            </w:r>
            <w:r w:rsidRPr="00865759">
              <w:rPr>
                <w:rFonts w:ascii="Times New Roman"/>
                <w:sz w:val="20"/>
                <w:szCs w:val="20"/>
              </w:rPr>
              <w:t>Č</w:t>
            </w:r>
            <w:r w:rsidRPr="00865759">
              <w:rPr>
                <w:rFonts w:ascii="Times New Roman"/>
                <w:sz w:val="20"/>
                <w:szCs w:val="20"/>
              </w:rPr>
              <w:t>) na novo ustvarjenih delovnih mestih (zaposleni ali samozaposleni za pla</w:t>
            </w:r>
            <w:r w:rsidRPr="00865759">
              <w:rPr>
                <w:rFonts w:ascii="Times New Roman"/>
                <w:sz w:val="20"/>
                <w:szCs w:val="20"/>
              </w:rPr>
              <w:t>č</w:t>
            </w:r>
            <w:r w:rsidRPr="00865759">
              <w:rPr>
                <w:rFonts w:ascii="Times New Roman"/>
                <w:sz w:val="20"/>
                <w:szCs w:val="20"/>
              </w:rPr>
              <w:t>ilo, dobi</w:t>
            </w:r>
            <w:r w:rsidRPr="00865759">
              <w:rPr>
                <w:rFonts w:ascii="Times New Roman"/>
                <w:sz w:val="20"/>
                <w:szCs w:val="20"/>
              </w:rPr>
              <w:t>č</w:t>
            </w:r>
            <w:r w:rsidRPr="00865759">
              <w:rPr>
                <w:rFonts w:ascii="Times New Roman"/>
                <w:sz w:val="20"/>
                <w:szCs w:val="20"/>
              </w:rPr>
              <w:t>ek ali dru</w:t>
            </w:r>
            <w:r w:rsidRPr="00865759">
              <w:rPr>
                <w:rFonts w:ascii="Times New Roman"/>
                <w:sz w:val="20"/>
                <w:szCs w:val="20"/>
              </w:rPr>
              <w:t>ž</w:t>
            </w:r>
            <w:r w:rsidRPr="00865759">
              <w:rPr>
                <w:rFonts w:ascii="Times New Roman"/>
                <w:sz w:val="20"/>
                <w:szCs w:val="20"/>
              </w:rPr>
              <w:t>inski dohodek)</w:t>
            </w:r>
            <w:r w:rsidR="00FA45EC">
              <w:rPr>
                <w:rFonts w:ascii="Times New Roman"/>
                <w:sz w:val="20"/>
                <w:szCs w:val="20"/>
              </w:rPr>
              <w:t>.</w:t>
            </w:r>
          </w:p>
          <w:p w14:paraId="5A844E55" w14:textId="77777777" w:rsidR="007B7101" w:rsidRPr="00865759" w:rsidRDefault="00FA5948">
            <w:pPr>
              <w:pStyle w:val="Odstavekseznama"/>
              <w:numPr>
                <w:ilvl w:val="0"/>
                <w:numId w:val="73"/>
              </w:numPr>
              <w:tabs>
                <w:tab w:val="left" w:pos="419"/>
              </w:tabs>
              <w:spacing w:line="270" w:lineRule="auto"/>
              <w:ind w:right="103"/>
              <w:rPr>
                <w:rFonts w:ascii="Times New Roman" w:eastAsia="Times New Roman" w:hAnsi="Times New Roman" w:cs="Times New Roman"/>
                <w:sz w:val="20"/>
                <w:szCs w:val="20"/>
              </w:rPr>
            </w:pPr>
            <w:r w:rsidRPr="00865759">
              <w:rPr>
                <w:rFonts w:ascii="Times New Roman"/>
                <w:sz w:val="20"/>
                <w:szCs w:val="20"/>
              </w:rPr>
              <w:t>Delovna mesta so izra</w:t>
            </w:r>
            <w:r w:rsidRPr="00865759">
              <w:rPr>
                <w:rFonts w:ascii="Times New Roman"/>
                <w:sz w:val="20"/>
                <w:szCs w:val="20"/>
              </w:rPr>
              <w:t>ž</w:t>
            </w:r>
            <w:r w:rsidRPr="00865759">
              <w:rPr>
                <w:rFonts w:ascii="Times New Roman"/>
                <w:sz w:val="20"/>
                <w:szCs w:val="20"/>
              </w:rPr>
              <w:t xml:space="preserve">ena v ekvivalentu polnega delovnega </w:t>
            </w:r>
            <w:r w:rsidRPr="00865759">
              <w:rPr>
                <w:rFonts w:ascii="Times New Roman"/>
                <w:sz w:val="20"/>
                <w:szCs w:val="20"/>
              </w:rPr>
              <w:t>č</w:t>
            </w:r>
            <w:r w:rsidRPr="00865759">
              <w:rPr>
                <w:rFonts w:ascii="Times New Roman"/>
                <w:sz w:val="20"/>
                <w:szCs w:val="20"/>
              </w:rPr>
              <w:t>asa (EPD</w:t>
            </w:r>
            <w:r w:rsidRPr="00865759">
              <w:rPr>
                <w:rFonts w:ascii="Times New Roman"/>
                <w:sz w:val="20"/>
                <w:szCs w:val="20"/>
              </w:rPr>
              <w:t>Č</w:t>
            </w:r>
            <w:r w:rsidRPr="00865759">
              <w:rPr>
                <w:rFonts w:ascii="Times New Roman"/>
                <w:sz w:val="20"/>
                <w:szCs w:val="20"/>
              </w:rPr>
              <w:t>) na podlagi nacionalnega koli</w:t>
            </w:r>
            <w:r w:rsidRPr="00865759">
              <w:rPr>
                <w:rFonts w:ascii="Times New Roman"/>
                <w:sz w:val="20"/>
                <w:szCs w:val="20"/>
              </w:rPr>
              <w:t>č</w:t>
            </w:r>
            <w:r w:rsidRPr="00865759">
              <w:rPr>
                <w:rFonts w:ascii="Times New Roman"/>
                <w:sz w:val="20"/>
                <w:szCs w:val="20"/>
              </w:rPr>
              <w:t>nika EPD</w:t>
            </w:r>
            <w:r w:rsidRPr="00865759">
              <w:rPr>
                <w:rFonts w:ascii="Times New Roman"/>
                <w:sz w:val="20"/>
                <w:szCs w:val="20"/>
              </w:rPr>
              <w:t>Č</w:t>
            </w:r>
            <w:r w:rsidRPr="00865759">
              <w:rPr>
                <w:rFonts w:ascii="Times New Roman"/>
                <w:sz w:val="20"/>
                <w:szCs w:val="20"/>
              </w:rPr>
              <w:t>.</w:t>
            </w:r>
          </w:p>
        </w:tc>
      </w:tr>
      <w:tr w:rsidR="007B7101" w14:paraId="21B37056" w14:textId="77777777" w:rsidTr="00865759">
        <w:trPr>
          <w:trHeight w:hRule="exact" w:val="7645"/>
        </w:trPr>
        <w:tc>
          <w:tcPr>
            <w:tcW w:w="2619" w:type="dxa"/>
            <w:tcBorders>
              <w:top w:val="single" w:sz="5" w:space="0" w:color="000000"/>
              <w:left w:val="single" w:sz="5" w:space="0" w:color="000000"/>
              <w:bottom w:val="single" w:sz="5" w:space="0" w:color="000000"/>
              <w:right w:val="single" w:sz="5" w:space="0" w:color="000000"/>
            </w:tcBorders>
          </w:tcPr>
          <w:p w14:paraId="30EA239F" w14:textId="77777777" w:rsidR="007B7101" w:rsidRDefault="00FA5948">
            <w:pPr>
              <w:pStyle w:val="TableParagraph"/>
              <w:spacing w:before="29"/>
              <w:ind w:left="102"/>
              <w:rPr>
                <w:rFonts w:ascii="Times New Roman" w:eastAsia="Times New Roman" w:hAnsi="Times New Roman" w:cs="Times New Roman"/>
              </w:rPr>
            </w:pPr>
            <w:r>
              <w:rPr>
                <w:rFonts w:ascii="Times New Roman"/>
              </w:rPr>
              <w:t>Nadaljnja pojasnila</w:t>
            </w:r>
          </w:p>
        </w:tc>
        <w:tc>
          <w:tcPr>
            <w:tcW w:w="6625" w:type="dxa"/>
            <w:tcBorders>
              <w:top w:val="single" w:sz="5" w:space="0" w:color="000000"/>
              <w:left w:val="single" w:sz="5" w:space="0" w:color="000000"/>
              <w:bottom w:val="single" w:sz="5" w:space="0" w:color="000000"/>
              <w:right w:val="single" w:sz="5" w:space="0" w:color="000000"/>
            </w:tcBorders>
          </w:tcPr>
          <w:p w14:paraId="216553F8" w14:textId="77777777" w:rsidR="007B7101" w:rsidRPr="00865759" w:rsidRDefault="00FA5948">
            <w:pPr>
              <w:pStyle w:val="TableParagraph"/>
              <w:spacing w:before="29" w:line="273" w:lineRule="auto"/>
              <w:ind w:left="102" w:right="372"/>
              <w:rPr>
                <w:rFonts w:ascii="Times New Roman" w:eastAsia="Times New Roman" w:hAnsi="Times New Roman" w:cs="Times New Roman"/>
                <w:sz w:val="20"/>
                <w:szCs w:val="20"/>
              </w:rPr>
            </w:pPr>
            <w:r w:rsidRPr="00865759">
              <w:rPr>
                <w:rFonts w:ascii="Times New Roman"/>
                <w:sz w:val="20"/>
                <w:szCs w:val="20"/>
              </w:rPr>
              <w:t>Delovna mesta je treba ustvariti glede na zakonska dolo</w:t>
            </w:r>
            <w:r w:rsidRPr="00865759">
              <w:rPr>
                <w:rFonts w:ascii="Times New Roman"/>
                <w:sz w:val="20"/>
                <w:szCs w:val="20"/>
              </w:rPr>
              <w:t>č</w:t>
            </w:r>
            <w:r w:rsidRPr="00865759">
              <w:rPr>
                <w:rFonts w:ascii="Times New Roman"/>
                <w:sz w:val="20"/>
                <w:szCs w:val="20"/>
              </w:rPr>
              <w:t>ila dr</w:t>
            </w:r>
            <w:r w:rsidRPr="00865759">
              <w:rPr>
                <w:rFonts w:ascii="Times New Roman"/>
                <w:sz w:val="20"/>
                <w:szCs w:val="20"/>
              </w:rPr>
              <w:t>ž</w:t>
            </w:r>
            <w:r w:rsidRPr="00865759">
              <w:rPr>
                <w:rFonts w:ascii="Times New Roman"/>
                <w:sz w:val="20"/>
                <w:szCs w:val="20"/>
              </w:rPr>
              <w:t xml:space="preserve">ave </w:t>
            </w:r>
            <w:r w:rsidRPr="00865759">
              <w:rPr>
                <w:rFonts w:ascii="Times New Roman"/>
                <w:sz w:val="20"/>
                <w:szCs w:val="20"/>
              </w:rPr>
              <w:t>č</w:t>
            </w:r>
            <w:r w:rsidRPr="00865759">
              <w:rPr>
                <w:rFonts w:ascii="Times New Roman"/>
                <w:sz w:val="20"/>
                <w:szCs w:val="20"/>
              </w:rPr>
              <w:t>lanice. Vrednost KR temelji na poro</w:t>
            </w:r>
            <w:r w:rsidRPr="00865759">
              <w:rPr>
                <w:rFonts w:ascii="Times New Roman"/>
                <w:sz w:val="20"/>
                <w:szCs w:val="20"/>
              </w:rPr>
              <w:t>č</w:t>
            </w:r>
            <w:r w:rsidRPr="00865759">
              <w:rPr>
                <w:rFonts w:ascii="Times New Roman"/>
                <w:sz w:val="20"/>
                <w:szCs w:val="20"/>
              </w:rPr>
              <w:t>ilu upravi</w:t>
            </w:r>
            <w:r w:rsidRPr="00865759">
              <w:rPr>
                <w:rFonts w:ascii="Times New Roman"/>
                <w:sz w:val="20"/>
                <w:szCs w:val="20"/>
              </w:rPr>
              <w:t>č</w:t>
            </w:r>
            <w:r w:rsidRPr="00865759">
              <w:rPr>
                <w:rFonts w:ascii="Times New Roman"/>
                <w:sz w:val="20"/>
                <w:szCs w:val="20"/>
              </w:rPr>
              <w:t>enca glede na njegovo evidenco o zaposlitvi.</w:t>
            </w:r>
          </w:p>
          <w:p w14:paraId="47531654" w14:textId="77777777" w:rsidR="007B7101" w:rsidRPr="00865759" w:rsidRDefault="00FA5948">
            <w:pPr>
              <w:pStyle w:val="Odstavekseznama"/>
              <w:numPr>
                <w:ilvl w:val="0"/>
                <w:numId w:val="72"/>
              </w:numPr>
              <w:tabs>
                <w:tab w:val="left" w:pos="419"/>
              </w:tabs>
              <w:spacing w:line="255" w:lineRule="exact"/>
              <w:rPr>
                <w:rFonts w:ascii="Times New Roman" w:eastAsia="Times New Roman" w:hAnsi="Times New Roman" w:cs="Times New Roman"/>
                <w:sz w:val="20"/>
                <w:szCs w:val="20"/>
              </w:rPr>
            </w:pPr>
            <w:r w:rsidRPr="00865759">
              <w:rPr>
                <w:rFonts w:ascii="Times New Roman"/>
                <w:sz w:val="20"/>
                <w:szCs w:val="20"/>
              </w:rPr>
              <w:t>Pri samostojnih ribi</w:t>
            </w:r>
            <w:r w:rsidRPr="00865759">
              <w:rPr>
                <w:rFonts w:ascii="Times New Roman"/>
                <w:sz w:val="20"/>
                <w:szCs w:val="20"/>
              </w:rPr>
              <w:t>č</w:t>
            </w:r>
            <w:r w:rsidRPr="00865759">
              <w:rPr>
                <w:rFonts w:ascii="Times New Roman"/>
                <w:sz w:val="20"/>
                <w:szCs w:val="20"/>
              </w:rPr>
              <w:t>ih vrednost temelji na njihovi lastni</w:t>
            </w:r>
          </w:p>
          <w:p w14:paraId="598C680F" w14:textId="77777777" w:rsidR="007B7101" w:rsidRPr="00865759" w:rsidRDefault="00FA5948">
            <w:pPr>
              <w:pStyle w:val="TableParagraph"/>
              <w:spacing w:before="34"/>
              <w:ind w:left="419"/>
              <w:rPr>
                <w:rFonts w:ascii="Times New Roman" w:eastAsia="Times New Roman" w:hAnsi="Times New Roman" w:cs="Times New Roman"/>
                <w:sz w:val="20"/>
                <w:szCs w:val="20"/>
              </w:rPr>
            </w:pPr>
            <w:r w:rsidRPr="00865759">
              <w:rPr>
                <w:rFonts w:ascii="Times New Roman"/>
                <w:sz w:val="20"/>
                <w:szCs w:val="20"/>
              </w:rPr>
              <w:t>oceni.</w:t>
            </w:r>
          </w:p>
          <w:p w14:paraId="7A80F597" w14:textId="77777777" w:rsidR="007B7101" w:rsidRPr="00865759" w:rsidRDefault="00FA5948">
            <w:pPr>
              <w:pStyle w:val="Odstavekseznama"/>
              <w:numPr>
                <w:ilvl w:val="0"/>
                <w:numId w:val="72"/>
              </w:numPr>
              <w:tabs>
                <w:tab w:val="left" w:pos="419"/>
              </w:tabs>
              <w:spacing w:before="19" w:line="270" w:lineRule="auto"/>
              <w:ind w:right="105"/>
              <w:rPr>
                <w:rFonts w:ascii="Times New Roman" w:eastAsia="Times New Roman" w:hAnsi="Times New Roman" w:cs="Times New Roman"/>
                <w:sz w:val="20"/>
                <w:szCs w:val="20"/>
              </w:rPr>
            </w:pPr>
            <w:r w:rsidRPr="00865759">
              <w:rPr>
                <w:rFonts w:ascii="Times New Roman"/>
                <w:sz w:val="20"/>
                <w:szCs w:val="20"/>
              </w:rPr>
              <w:t>Č</w:t>
            </w:r>
            <w:r w:rsidRPr="00865759">
              <w:rPr>
                <w:rFonts w:ascii="Times New Roman"/>
                <w:sz w:val="20"/>
                <w:szCs w:val="20"/>
              </w:rPr>
              <w:t>e evidence podjetja niso na voljo, naj ribi</w:t>
            </w:r>
            <w:r w:rsidRPr="00865759">
              <w:rPr>
                <w:rFonts w:ascii="Times New Roman"/>
                <w:sz w:val="20"/>
                <w:szCs w:val="20"/>
              </w:rPr>
              <w:t>č</w:t>
            </w:r>
            <w:r w:rsidRPr="00865759">
              <w:rPr>
                <w:rFonts w:ascii="Times New Roman"/>
                <w:sz w:val="20"/>
                <w:szCs w:val="20"/>
              </w:rPr>
              <w:t>i ocenijo, ali za ustvarjeno delovno mesto velja polni ali polovi</w:t>
            </w:r>
            <w:r w:rsidRPr="00865759">
              <w:rPr>
                <w:rFonts w:ascii="Times New Roman"/>
                <w:sz w:val="20"/>
                <w:szCs w:val="20"/>
              </w:rPr>
              <w:t>č</w:t>
            </w:r>
            <w:r w:rsidRPr="00865759">
              <w:rPr>
                <w:rFonts w:ascii="Times New Roman"/>
                <w:sz w:val="20"/>
                <w:szCs w:val="20"/>
              </w:rPr>
              <w:t xml:space="preserve">ni delovni </w:t>
            </w:r>
            <w:r w:rsidRPr="00865759">
              <w:rPr>
                <w:rFonts w:ascii="Times New Roman"/>
                <w:sz w:val="20"/>
                <w:szCs w:val="20"/>
              </w:rPr>
              <w:t>č</w:t>
            </w:r>
            <w:r w:rsidRPr="00865759">
              <w:rPr>
                <w:rFonts w:ascii="Times New Roman"/>
                <w:sz w:val="20"/>
                <w:szCs w:val="20"/>
              </w:rPr>
              <w:t>as.</w:t>
            </w:r>
          </w:p>
          <w:p w14:paraId="405AA282" w14:textId="77777777" w:rsidR="007B7101" w:rsidRPr="00865759" w:rsidRDefault="00FA5948">
            <w:pPr>
              <w:pStyle w:val="Odstavekseznama"/>
              <w:numPr>
                <w:ilvl w:val="0"/>
                <w:numId w:val="72"/>
              </w:numPr>
              <w:tabs>
                <w:tab w:val="left" w:pos="419"/>
              </w:tabs>
              <w:spacing w:line="270" w:lineRule="auto"/>
              <w:ind w:right="105"/>
              <w:rPr>
                <w:rFonts w:ascii="Times New Roman" w:eastAsia="Times New Roman" w:hAnsi="Times New Roman" w:cs="Times New Roman"/>
                <w:sz w:val="20"/>
                <w:szCs w:val="20"/>
              </w:rPr>
            </w:pPr>
            <w:r w:rsidRPr="00865759">
              <w:rPr>
                <w:rFonts w:ascii="Times New Roman"/>
                <w:sz w:val="20"/>
                <w:szCs w:val="20"/>
              </w:rPr>
              <w:t>V primeru podjetij morajo ustvarjena delovna mesta temeljiti na evidencah podjetja.</w:t>
            </w:r>
          </w:p>
          <w:p w14:paraId="70192A6B" w14:textId="77777777" w:rsidR="007B7101" w:rsidRPr="00865759" w:rsidRDefault="00FA5948">
            <w:pPr>
              <w:pStyle w:val="Odstavekseznama"/>
              <w:numPr>
                <w:ilvl w:val="0"/>
                <w:numId w:val="72"/>
              </w:numPr>
              <w:tabs>
                <w:tab w:val="left" w:pos="419"/>
              </w:tabs>
              <w:spacing w:line="271" w:lineRule="auto"/>
              <w:ind w:right="104"/>
              <w:jc w:val="both"/>
              <w:rPr>
                <w:rFonts w:ascii="Times New Roman" w:eastAsia="Times New Roman" w:hAnsi="Times New Roman" w:cs="Times New Roman"/>
                <w:sz w:val="20"/>
                <w:szCs w:val="20"/>
              </w:rPr>
            </w:pPr>
            <w:r w:rsidRPr="00865759">
              <w:rPr>
                <w:rFonts w:ascii="Times New Roman"/>
                <w:sz w:val="20"/>
                <w:szCs w:val="20"/>
              </w:rPr>
              <w:t>Osebe, ki so zaposlene za</w:t>
            </w:r>
            <w:r w:rsidRPr="00865759">
              <w:rPr>
                <w:rFonts w:ascii="Times New Roman"/>
                <w:sz w:val="20"/>
                <w:szCs w:val="20"/>
              </w:rPr>
              <w:t>č</w:t>
            </w:r>
            <w:r w:rsidRPr="00865759">
              <w:rPr>
                <w:rFonts w:ascii="Times New Roman"/>
                <w:sz w:val="20"/>
                <w:szCs w:val="20"/>
              </w:rPr>
              <w:t>asno zaradi izvajanja operacije (npr. vodenje lokalnih akcijskih skupin za ribi</w:t>
            </w:r>
            <w:r w:rsidRPr="00865759">
              <w:rPr>
                <w:rFonts w:ascii="Times New Roman"/>
                <w:sz w:val="20"/>
                <w:szCs w:val="20"/>
              </w:rPr>
              <w:t>š</w:t>
            </w:r>
            <w:r w:rsidRPr="00865759">
              <w:rPr>
                <w:rFonts w:ascii="Times New Roman"/>
                <w:sz w:val="20"/>
                <w:szCs w:val="20"/>
              </w:rPr>
              <w:t>tvo, koordinacija projekta, raziskovalci), se ne upo</w:t>
            </w:r>
            <w:r w:rsidRPr="00865759">
              <w:rPr>
                <w:rFonts w:ascii="Times New Roman"/>
                <w:sz w:val="20"/>
                <w:szCs w:val="20"/>
              </w:rPr>
              <w:t>š</w:t>
            </w:r>
            <w:r w:rsidRPr="00865759">
              <w:rPr>
                <w:rFonts w:ascii="Times New Roman"/>
                <w:sz w:val="20"/>
                <w:szCs w:val="20"/>
              </w:rPr>
              <w:t>tevajo.</w:t>
            </w:r>
          </w:p>
          <w:p w14:paraId="107D38DE" w14:textId="77777777" w:rsidR="007B7101" w:rsidRPr="00865759" w:rsidRDefault="00FA5948">
            <w:pPr>
              <w:pStyle w:val="Odstavekseznama"/>
              <w:numPr>
                <w:ilvl w:val="0"/>
                <w:numId w:val="72"/>
              </w:numPr>
              <w:tabs>
                <w:tab w:val="left" w:pos="419"/>
              </w:tabs>
              <w:spacing w:line="270" w:lineRule="auto"/>
              <w:ind w:right="99"/>
              <w:rPr>
                <w:rFonts w:ascii="Times New Roman" w:eastAsia="Times New Roman" w:hAnsi="Times New Roman" w:cs="Times New Roman"/>
                <w:sz w:val="20"/>
                <w:szCs w:val="20"/>
              </w:rPr>
            </w:pPr>
            <w:r w:rsidRPr="00865759">
              <w:rPr>
                <w:rFonts w:ascii="Times New Roman" w:hAnsi="Times New Roman"/>
                <w:sz w:val="20"/>
                <w:szCs w:val="20"/>
              </w:rPr>
              <w:t>Pričakuje se, da so delovna mesta stalna – ali pri sezonskih zaposlitvah – ponavljajoča.</w:t>
            </w:r>
          </w:p>
          <w:p w14:paraId="2EFB6900" w14:textId="77777777" w:rsidR="007B7101" w:rsidRPr="00865759" w:rsidRDefault="00FA5948">
            <w:pPr>
              <w:pStyle w:val="Odstavekseznama"/>
              <w:numPr>
                <w:ilvl w:val="0"/>
                <w:numId w:val="72"/>
              </w:numPr>
              <w:tabs>
                <w:tab w:val="left" w:pos="419"/>
              </w:tabs>
              <w:spacing w:line="258" w:lineRule="exact"/>
              <w:rPr>
                <w:rFonts w:ascii="Times New Roman" w:eastAsia="Times New Roman" w:hAnsi="Times New Roman" w:cs="Times New Roman"/>
                <w:sz w:val="20"/>
                <w:szCs w:val="20"/>
              </w:rPr>
            </w:pPr>
            <w:r w:rsidRPr="00865759">
              <w:rPr>
                <w:rFonts w:ascii="Times New Roman"/>
                <w:sz w:val="20"/>
                <w:szCs w:val="20"/>
              </w:rPr>
              <w:t>Delovna mesta se upo</w:t>
            </w:r>
            <w:r w:rsidRPr="00865759">
              <w:rPr>
                <w:rFonts w:ascii="Times New Roman"/>
                <w:sz w:val="20"/>
                <w:szCs w:val="20"/>
              </w:rPr>
              <w:t>š</w:t>
            </w:r>
            <w:r w:rsidRPr="00865759">
              <w:rPr>
                <w:rFonts w:ascii="Times New Roman"/>
                <w:sz w:val="20"/>
                <w:szCs w:val="20"/>
              </w:rPr>
              <w:t>tevajo na ravni upravi</w:t>
            </w:r>
            <w:r w:rsidRPr="00865759">
              <w:rPr>
                <w:rFonts w:ascii="Times New Roman"/>
                <w:sz w:val="20"/>
                <w:szCs w:val="20"/>
              </w:rPr>
              <w:t>č</w:t>
            </w:r>
            <w:r w:rsidRPr="00865759">
              <w:rPr>
                <w:rFonts w:ascii="Times New Roman"/>
                <w:sz w:val="20"/>
                <w:szCs w:val="20"/>
              </w:rPr>
              <w:t>enca.</w:t>
            </w:r>
          </w:p>
          <w:p w14:paraId="7DF8025B" w14:textId="77777777" w:rsidR="007B7101" w:rsidRPr="00865759" w:rsidRDefault="00FA5948">
            <w:pPr>
              <w:pStyle w:val="Odstavekseznama"/>
              <w:numPr>
                <w:ilvl w:val="0"/>
                <w:numId w:val="72"/>
              </w:numPr>
              <w:tabs>
                <w:tab w:val="left" w:pos="419"/>
              </w:tabs>
              <w:spacing w:before="19" w:line="270" w:lineRule="auto"/>
              <w:ind w:right="105"/>
              <w:rPr>
                <w:rFonts w:ascii="Times New Roman" w:eastAsia="Times New Roman" w:hAnsi="Times New Roman" w:cs="Times New Roman"/>
                <w:sz w:val="20"/>
                <w:szCs w:val="20"/>
              </w:rPr>
            </w:pPr>
            <w:r w:rsidRPr="00865759">
              <w:rPr>
                <w:rFonts w:ascii="Times New Roman"/>
                <w:sz w:val="20"/>
                <w:szCs w:val="20"/>
              </w:rPr>
              <w:t>Kazalnik ne upo</w:t>
            </w:r>
            <w:r w:rsidRPr="00865759">
              <w:rPr>
                <w:rFonts w:ascii="Times New Roman"/>
                <w:sz w:val="20"/>
                <w:szCs w:val="20"/>
              </w:rPr>
              <w:t>š</w:t>
            </w:r>
            <w:r w:rsidRPr="00865759">
              <w:rPr>
                <w:rFonts w:ascii="Times New Roman"/>
                <w:sz w:val="20"/>
                <w:szCs w:val="20"/>
              </w:rPr>
              <w:t>teva kvalitativnih dejavnikov zaposlitve, kot je na primer stopnja izobrazbe ali pla</w:t>
            </w:r>
            <w:r w:rsidRPr="00865759">
              <w:rPr>
                <w:rFonts w:ascii="Times New Roman"/>
                <w:sz w:val="20"/>
                <w:szCs w:val="20"/>
              </w:rPr>
              <w:t>č</w:t>
            </w:r>
            <w:r w:rsidRPr="00865759">
              <w:rPr>
                <w:rFonts w:ascii="Times New Roman"/>
                <w:sz w:val="20"/>
                <w:szCs w:val="20"/>
              </w:rPr>
              <w:t>a.</w:t>
            </w:r>
          </w:p>
          <w:p w14:paraId="2E7F69B3" w14:textId="77777777" w:rsidR="007B7101" w:rsidRPr="00865759" w:rsidRDefault="00FA5948">
            <w:pPr>
              <w:pStyle w:val="TableParagraph"/>
              <w:spacing w:before="4" w:line="273" w:lineRule="auto"/>
              <w:ind w:left="102" w:right="108"/>
              <w:rPr>
                <w:rFonts w:ascii="Times New Roman" w:eastAsia="Times New Roman" w:hAnsi="Times New Roman" w:cs="Times New Roman"/>
                <w:sz w:val="20"/>
                <w:szCs w:val="20"/>
              </w:rPr>
            </w:pPr>
            <w:r w:rsidRPr="00865759">
              <w:rPr>
                <w:rFonts w:ascii="Times New Roman"/>
                <w:sz w:val="20"/>
                <w:szCs w:val="20"/>
              </w:rPr>
              <w:t>Izra</w:t>
            </w:r>
            <w:r w:rsidRPr="00865759">
              <w:rPr>
                <w:rFonts w:ascii="Times New Roman"/>
                <w:sz w:val="20"/>
                <w:szCs w:val="20"/>
              </w:rPr>
              <w:t>č</w:t>
            </w:r>
            <w:r w:rsidRPr="00865759">
              <w:rPr>
                <w:rFonts w:ascii="Times New Roman"/>
                <w:sz w:val="20"/>
                <w:szCs w:val="20"/>
              </w:rPr>
              <w:t>un EPD</w:t>
            </w:r>
            <w:r w:rsidRPr="00865759">
              <w:rPr>
                <w:rFonts w:ascii="Times New Roman"/>
                <w:sz w:val="20"/>
                <w:szCs w:val="20"/>
              </w:rPr>
              <w:t>Č</w:t>
            </w:r>
            <w:r w:rsidRPr="00865759">
              <w:rPr>
                <w:rFonts w:ascii="Times New Roman"/>
                <w:sz w:val="20"/>
                <w:szCs w:val="20"/>
              </w:rPr>
              <w:t xml:space="preserve"> za zaposlitev za polni delovni </w:t>
            </w:r>
            <w:r w:rsidRPr="00865759">
              <w:rPr>
                <w:rFonts w:ascii="Times New Roman"/>
                <w:sz w:val="20"/>
                <w:szCs w:val="20"/>
              </w:rPr>
              <w:t>č</w:t>
            </w:r>
            <w:r w:rsidRPr="00865759">
              <w:rPr>
                <w:rFonts w:ascii="Times New Roman"/>
                <w:sz w:val="20"/>
                <w:szCs w:val="20"/>
              </w:rPr>
              <w:t xml:space="preserve">as temelji na </w:t>
            </w:r>
            <w:r w:rsidRPr="00865759">
              <w:rPr>
                <w:rFonts w:ascii="Times New Roman"/>
                <w:b/>
                <w:sz w:val="20"/>
                <w:szCs w:val="20"/>
              </w:rPr>
              <w:t>nacionalni referen</w:t>
            </w:r>
            <w:r w:rsidRPr="00865759">
              <w:rPr>
                <w:rFonts w:ascii="Times New Roman"/>
                <w:b/>
                <w:sz w:val="20"/>
                <w:szCs w:val="20"/>
              </w:rPr>
              <w:t>č</w:t>
            </w:r>
            <w:r w:rsidRPr="00865759">
              <w:rPr>
                <w:rFonts w:ascii="Times New Roman"/>
                <w:b/>
                <w:sz w:val="20"/>
                <w:szCs w:val="20"/>
              </w:rPr>
              <w:t xml:space="preserve">ni </w:t>
            </w:r>
            <w:r w:rsidRPr="00865759">
              <w:rPr>
                <w:rFonts w:ascii="Times New Roman"/>
                <w:b/>
                <w:sz w:val="20"/>
                <w:szCs w:val="20"/>
              </w:rPr>
              <w:t>š</w:t>
            </w:r>
            <w:r w:rsidRPr="00865759">
              <w:rPr>
                <w:rFonts w:ascii="Times New Roman"/>
                <w:b/>
                <w:sz w:val="20"/>
                <w:szCs w:val="20"/>
              </w:rPr>
              <w:t xml:space="preserve">tevilki </w:t>
            </w:r>
            <w:r w:rsidRPr="00865759">
              <w:rPr>
                <w:rFonts w:ascii="Times New Roman"/>
                <w:sz w:val="20"/>
                <w:szCs w:val="20"/>
              </w:rPr>
              <w:t>(npr. 2000 ur/leto).</w:t>
            </w:r>
          </w:p>
          <w:p w14:paraId="6906CF9E" w14:textId="77777777" w:rsidR="007B7101" w:rsidRPr="00865759" w:rsidRDefault="00FA5948">
            <w:pPr>
              <w:pStyle w:val="TableParagraph"/>
              <w:spacing w:before="1" w:line="273" w:lineRule="auto"/>
              <w:ind w:left="102" w:right="100"/>
              <w:rPr>
                <w:rFonts w:ascii="Times New Roman" w:eastAsia="Times New Roman" w:hAnsi="Times New Roman" w:cs="Times New Roman"/>
                <w:sz w:val="20"/>
                <w:szCs w:val="20"/>
              </w:rPr>
            </w:pPr>
            <w:r w:rsidRPr="00865759">
              <w:rPr>
                <w:rFonts w:ascii="Times New Roman"/>
                <w:sz w:val="20"/>
                <w:szCs w:val="20"/>
              </w:rPr>
              <w:t>Č</w:t>
            </w:r>
            <w:r w:rsidRPr="00865759">
              <w:rPr>
                <w:rFonts w:ascii="Times New Roman"/>
                <w:sz w:val="20"/>
                <w:szCs w:val="20"/>
              </w:rPr>
              <w:t>e izra</w:t>
            </w:r>
            <w:r w:rsidRPr="00865759">
              <w:rPr>
                <w:rFonts w:ascii="Times New Roman"/>
                <w:sz w:val="20"/>
                <w:szCs w:val="20"/>
              </w:rPr>
              <w:t>č</w:t>
            </w:r>
            <w:r w:rsidRPr="00865759">
              <w:rPr>
                <w:rFonts w:ascii="Times New Roman"/>
                <w:sz w:val="20"/>
                <w:szCs w:val="20"/>
              </w:rPr>
              <w:t>un EPD</w:t>
            </w:r>
            <w:r w:rsidRPr="00865759">
              <w:rPr>
                <w:rFonts w:ascii="Times New Roman"/>
                <w:sz w:val="20"/>
                <w:szCs w:val="20"/>
              </w:rPr>
              <w:t>Č</w:t>
            </w:r>
            <w:r w:rsidRPr="00865759">
              <w:rPr>
                <w:rFonts w:ascii="Times New Roman"/>
                <w:sz w:val="20"/>
                <w:szCs w:val="20"/>
              </w:rPr>
              <w:t xml:space="preserve"> ni mogo</w:t>
            </w:r>
            <w:r w:rsidRPr="00865759">
              <w:rPr>
                <w:rFonts w:ascii="Times New Roman"/>
                <w:sz w:val="20"/>
                <w:szCs w:val="20"/>
              </w:rPr>
              <w:t>č</w:t>
            </w:r>
            <w:r w:rsidRPr="00865759">
              <w:rPr>
                <w:rFonts w:ascii="Times New Roman"/>
                <w:sz w:val="20"/>
                <w:szCs w:val="20"/>
              </w:rPr>
              <w:t>, se lahko uporabi poenostavljen izra</w:t>
            </w:r>
            <w:r w:rsidRPr="00865759">
              <w:rPr>
                <w:rFonts w:ascii="Times New Roman"/>
                <w:sz w:val="20"/>
                <w:szCs w:val="20"/>
              </w:rPr>
              <w:t>č</w:t>
            </w:r>
            <w:r w:rsidRPr="00865759">
              <w:rPr>
                <w:rFonts w:ascii="Times New Roman"/>
                <w:sz w:val="20"/>
                <w:szCs w:val="20"/>
              </w:rPr>
              <w:t xml:space="preserve">un. </w:t>
            </w:r>
            <w:r w:rsidRPr="00865759">
              <w:rPr>
                <w:rFonts w:ascii="Times New Roman"/>
                <w:b/>
                <w:sz w:val="20"/>
                <w:szCs w:val="20"/>
              </w:rPr>
              <w:t>Poenostavljen izra</w:t>
            </w:r>
            <w:r w:rsidRPr="00865759">
              <w:rPr>
                <w:rFonts w:ascii="Times New Roman"/>
                <w:b/>
                <w:sz w:val="20"/>
                <w:szCs w:val="20"/>
              </w:rPr>
              <w:t>č</w:t>
            </w:r>
            <w:r w:rsidRPr="00865759">
              <w:rPr>
                <w:rFonts w:ascii="Times New Roman"/>
                <w:b/>
                <w:sz w:val="20"/>
                <w:szCs w:val="20"/>
              </w:rPr>
              <w:t xml:space="preserve">un </w:t>
            </w:r>
            <w:r w:rsidRPr="00865759">
              <w:rPr>
                <w:rFonts w:ascii="Times New Roman"/>
                <w:sz w:val="20"/>
                <w:szCs w:val="20"/>
              </w:rPr>
              <w:t>dolo</w:t>
            </w:r>
            <w:r w:rsidRPr="00865759">
              <w:rPr>
                <w:rFonts w:ascii="Times New Roman"/>
                <w:sz w:val="20"/>
                <w:szCs w:val="20"/>
              </w:rPr>
              <w:t>č</w:t>
            </w:r>
            <w:r w:rsidRPr="00865759">
              <w:rPr>
                <w:rFonts w:ascii="Times New Roman"/>
                <w:sz w:val="20"/>
                <w:szCs w:val="20"/>
              </w:rPr>
              <w:t>a EPD</w:t>
            </w:r>
            <w:r w:rsidRPr="00865759">
              <w:rPr>
                <w:rFonts w:ascii="Times New Roman"/>
                <w:sz w:val="20"/>
                <w:szCs w:val="20"/>
              </w:rPr>
              <w:t>Č</w:t>
            </w:r>
            <w:r w:rsidRPr="00865759">
              <w:rPr>
                <w:rFonts w:ascii="Times New Roman"/>
                <w:sz w:val="20"/>
                <w:szCs w:val="20"/>
              </w:rPr>
              <w:t>:</w:t>
            </w:r>
          </w:p>
          <w:p w14:paraId="4557C733" w14:textId="77777777" w:rsidR="007B7101" w:rsidRPr="00865759" w:rsidRDefault="00FA5948">
            <w:pPr>
              <w:pStyle w:val="Odstavekseznama"/>
              <w:numPr>
                <w:ilvl w:val="0"/>
                <w:numId w:val="72"/>
              </w:numPr>
              <w:tabs>
                <w:tab w:val="left" w:pos="419"/>
              </w:tabs>
              <w:spacing w:line="255" w:lineRule="exact"/>
              <w:rPr>
                <w:rFonts w:ascii="Times New Roman" w:eastAsia="Times New Roman" w:hAnsi="Times New Roman" w:cs="Times New Roman"/>
                <w:sz w:val="20"/>
                <w:szCs w:val="20"/>
              </w:rPr>
            </w:pPr>
            <w:r w:rsidRPr="00865759">
              <w:rPr>
                <w:rFonts w:ascii="Times New Roman"/>
                <w:sz w:val="20"/>
                <w:szCs w:val="20"/>
              </w:rPr>
              <w:t xml:space="preserve">Polni delovni </w:t>
            </w:r>
            <w:r w:rsidRPr="00865759">
              <w:rPr>
                <w:rFonts w:ascii="Times New Roman"/>
                <w:sz w:val="20"/>
                <w:szCs w:val="20"/>
              </w:rPr>
              <w:t>č</w:t>
            </w:r>
            <w:r w:rsidRPr="00865759">
              <w:rPr>
                <w:rFonts w:ascii="Times New Roman"/>
                <w:sz w:val="20"/>
                <w:szCs w:val="20"/>
              </w:rPr>
              <w:t>as = 1 EPD</w:t>
            </w:r>
            <w:r w:rsidRPr="00865759">
              <w:rPr>
                <w:rFonts w:ascii="Times New Roman"/>
                <w:sz w:val="20"/>
                <w:szCs w:val="20"/>
              </w:rPr>
              <w:t>Č</w:t>
            </w:r>
          </w:p>
          <w:p w14:paraId="5381D175" w14:textId="77777777" w:rsidR="007B7101" w:rsidRPr="00865759" w:rsidRDefault="00FA5948">
            <w:pPr>
              <w:pStyle w:val="Odstavekseznama"/>
              <w:numPr>
                <w:ilvl w:val="0"/>
                <w:numId w:val="72"/>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Kraj</w:t>
            </w:r>
            <w:r w:rsidRPr="00865759">
              <w:rPr>
                <w:rFonts w:ascii="Times New Roman"/>
                <w:sz w:val="20"/>
                <w:szCs w:val="20"/>
              </w:rPr>
              <w:t>š</w:t>
            </w:r>
            <w:r w:rsidRPr="00865759">
              <w:rPr>
                <w:rFonts w:ascii="Times New Roman"/>
                <w:sz w:val="20"/>
                <w:szCs w:val="20"/>
              </w:rPr>
              <w:t xml:space="preserve">i delovni </w:t>
            </w:r>
            <w:r w:rsidRPr="00865759">
              <w:rPr>
                <w:rFonts w:ascii="Times New Roman"/>
                <w:sz w:val="20"/>
                <w:szCs w:val="20"/>
              </w:rPr>
              <w:t>č</w:t>
            </w:r>
            <w:r w:rsidRPr="00865759">
              <w:rPr>
                <w:rFonts w:ascii="Times New Roman"/>
                <w:sz w:val="20"/>
                <w:szCs w:val="20"/>
              </w:rPr>
              <w:t>as = 0,5 EPD</w:t>
            </w:r>
            <w:r w:rsidRPr="00865759">
              <w:rPr>
                <w:rFonts w:ascii="Times New Roman"/>
                <w:sz w:val="20"/>
                <w:szCs w:val="20"/>
              </w:rPr>
              <w:t>Č</w:t>
            </w:r>
          </w:p>
          <w:p w14:paraId="364D5EDB" w14:textId="77777777" w:rsidR="007B7101" w:rsidRPr="00865759" w:rsidRDefault="00FA5948">
            <w:pPr>
              <w:pStyle w:val="Odstavekseznama"/>
              <w:numPr>
                <w:ilvl w:val="0"/>
                <w:numId w:val="72"/>
              </w:numPr>
              <w:tabs>
                <w:tab w:val="left" w:pos="419"/>
              </w:tabs>
              <w:spacing w:before="18"/>
              <w:rPr>
                <w:rFonts w:ascii="Times New Roman" w:eastAsia="Times New Roman" w:hAnsi="Times New Roman" w:cs="Times New Roman"/>
                <w:sz w:val="20"/>
                <w:szCs w:val="20"/>
              </w:rPr>
            </w:pPr>
            <w:r w:rsidRPr="00865759">
              <w:rPr>
                <w:rFonts w:ascii="Times New Roman"/>
                <w:sz w:val="20"/>
                <w:szCs w:val="20"/>
              </w:rPr>
              <w:t>Sezonska zaposlitev = 0,3 EPD</w:t>
            </w:r>
            <w:r w:rsidRPr="00865759">
              <w:rPr>
                <w:rFonts w:ascii="Times New Roman"/>
                <w:sz w:val="20"/>
                <w:szCs w:val="20"/>
              </w:rPr>
              <w:t>Č</w:t>
            </w:r>
          </w:p>
          <w:p w14:paraId="513CB9DF" w14:textId="77777777" w:rsidR="007B7101" w:rsidRPr="00865759" w:rsidRDefault="00FA5948">
            <w:pPr>
              <w:pStyle w:val="TableParagraph"/>
              <w:spacing w:before="9" w:line="288" w:lineRule="exact"/>
              <w:ind w:left="102" w:right="322"/>
              <w:jc w:val="both"/>
              <w:rPr>
                <w:rFonts w:ascii="Times New Roman" w:eastAsia="Times New Roman" w:hAnsi="Times New Roman" w:cs="Times New Roman"/>
                <w:sz w:val="20"/>
                <w:szCs w:val="20"/>
              </w:rPr>
            </w:pPr>
            <w:r w:rsidRPr="00865759">
              <w:rPr>
                <w:rFonts w:ascii="Times New Roman"/>
                <w:sz w:val="20"/>
                <w:szCs w:val="20"/>
              </w:rPr>
              <w:t xml:space="preserve">Razlog: zelo mala podjetja, </w:t>
            </w:r>
            <w:r w:rsidRPr="00865759">
              <w:rPr>
                <w:rFonts w:ascii="Times New Roman"/>
                <w:sz w:val="20"/>
                <w:szCs w:val="20"/>
              </w:rPr>
              <w:t>š</w:t>
            </w:r>
            <w:r w:rsidRPr="00865759">
              <w:rPr>
                <w:rFonts w:ascii="Times New Roman"/>
                <w:sz w:val="20"/>
                <w:szCs w:val="20"/>
              </w:rPr>
              <w:t>tevilni samostojni podjetniki in delavci delajo na podlagi dele</w:t>
            </w:r>
            <w:r w:rsidRPr="00865759">
              <w:rPr>
                <w:rFonts w:ascii="Times New Roman"/>
                <w:sz w:val="20"/>
                <w:szCs w:val="20"/>
              </w:rPr>
              <w:t>ž</w:t>
            </w:r>
            <w:r w:rsidRPr="00865759">
              <w:rPr>
                <w:rFonts w:ascii="Times New Roman"/>
                <w:sz w:val="20"/>
                <w:szCs w:val="20"/>
              </w:rPr>
              <w:t>a ulova ali pa so dru</w:t>
            </w:r>
            <w:r w:rsidRPr="00865759">
              <w:rPr>
                <w:rFonts w:ascii="Times New Roman"/>
                <w:sz w:val="20"/>
                <w:szCs w:val="20"/>
              </w:rPr>
              <w:t>ž</w:t>
            </w:r>
            <w:r w:rsidRPr="00865759">
              <w:rPr>
                <w:rFonts w:ascii="Times New Roman"/>
                <w:sz w:val="20"/>
                <w:szCs w:val="20"/>
              </w:rPr>
              <w:t xml:space="preserve">inski </w:t>
            </w:r>
            <w:r w:rsidRPr="00865759">
              <w:rPr>
                <w:rFonts w:ascii="Times New Roman"/>
                <w:sz w:val="20"/>
                <w:szCs w:val="20"/>
              </w:rPr>
              <w:t>č</w:t>
            </w:r>
            <w:r w:rsidRPr="00865759">
              <w:rPr>
                <w:rFonts w:ascii="Times New Roman"/>
                <w:sz w:val="20"/>
                <w:szCs w:val="20"/>
              </w:rPr>
              <w:t>lani, zato zanje izra</w:t>
            </w:r>
            <w:r w:rsidRPr="00865759">
              <w:rPr>
                <w:rFonts w:ascii="Times New Roman"/>
                <w:sz w:val="20"/>
                <w:szCs w:val="20"/>
              </w:rPr>
              <w:t>č</w:t>
            </w:r>
            <w:r w:rsidRPr="00865759">
              <w:rPr>
                <w:rFonts w:ascii="Times New Roman"/>
                <w:sz w:val="20"/>
                <w:szCs w:val="20"/>
              </w:rPr>
              <w:t>un EPD</w:t>
            </w:r>
            <w:r w:rsidRPr="00865759">
              <w:rPr>
                <w:rFonts w:ascii="Times New Roman"/>
                <w:sz w:val="20"/>
                <w:szCs w:val="20"/>
              </w:rPr>
              <w:t>Č</w:t>
            </w:r>
            <w:r w:rsidRPr="00865759">
              <w:rPr>
                <w:rFonts w:ascii="Times New Roman"/>
                <w:sz w:val="20"/>
                <w:szCs w:val="20"/>
              </w:rPr>
              <w:t xml:space="preserve"> na podlagi delovnih ur ni primeren.</w:t>
            </w:r>
          </w:p>
        </w:tc>
      </w:tr>
      <w:tr w:rsidR="007B7101" w14:paraId="436CA2EC" w14:textId="77777777">
        <w:trPr>
          <w:trHeight w:hRule="exact" w:val="298"/>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D9D9D9"/>
          </w:tcPr>
          <w:p w14:paraId="7BE9624A" w14:textId="77777777" w:rsidR="007B7101" w:rsidRPr="00865759" w:rsidRDefault="00FA5948">
            <w:pPr>
              <w:pStyle w:val="TableParagraph"/>
              <w:spacing w:before="33" w:line="252" w:lineRule="exact"/>
              <w:ind w:left="102"/>
              <w:rPr>
                <w:rFonts w:ascii="Times New Roman" w:eastAsia="Times New Roman" w:hAnsi="Times New Roman" w:cs="Times New Roman"/>
                <w:sz w:val="20"/>
                <w:szCs w:val="20"/>
              </w:rPr>
            </w:pPr>
            <w:r w:rsidRPr="00865759">
              <w:rPr>
                <w:rFonts w:ascii="Times New Roman"/>
                <w:b/>
                <w:sz w:val="20"/>
                <w:szCs w:val="20"/>
              </w:rPr>
              <w:t>Raven OP</w:t>
            </w:r>
          </w:p>
        </w:tc>
      </w:tr>
      <w:tr w:rsidR="007B7101" w14:paraId="7BFD7E7C" w14:textId="77777777">
        <w:trPr>
          <w:trHeight w:hRule="exact" w:val="586"/>
        </w:trPr>
        <w:tc>
          <w:tcPr>
            <w:tcW w:w="2619" w:type="dxa"/>
            <w:tcBorders>
              <w:top w:val="single" w:sz="5" w:space="0" w:color="000000"/>
              <w:left w:val="single" w:sz="5" w:space="0" w:color="000000"/>
              <w:bottom w:val="single" w:sz="5" w:space="0" w:color="000000"/>
              <w:right w:val="single" w:sz="5" w:space="0" w:color="000000"/>
            </w:tcBorders>
          </w:tcPr>
          <w:p w14:paraId="39B32342" w14:textId="77777777" w:rsidR="007B7101" w:rsidRDefault="00FA5948">
            <w:pPr>
              <w:pStyle w:val="TableParagraph"/>
              <w:spacing w:before="29"/>
              <w:ind w:left="102"/>
              <w:rPr>
                <w:rFonts w:ascii="Times New Roman" w:eastAsia="Times New Roman" w:hAnsi="Times New Roman" w:cs="Times New Roman"/>
              </w:rPr>
            </w:pPr>
            <w:r>
              <w:rPr>
                <w:rFonts w:ascii="Times New Roman"/>
              </w:rPr>
              <w:t>Pojasnila</w:t>
            </w:r>
          </w:p>
        </w:tc>
        <w:tc>
          <w:tcPr>
            <w:tcW w:w="6625" w:type="dxa"/>
            <w:tcBorders>
              <w:top w:val="single" w:sz="5" w:space="0" w:color="000000"/>
              <w:left w:val="single" w:sz="5" w:space="0" w:color="000000"/>
              <w:bottom w:val="single" w:sz="5" w:space="0" w:color="000000"/>
              <w:right w:val="single" w:sz="5" w:space="0" w:color="000000"/>
            </w:tcBorders>
          </w:tcPr>
          <w:p w14:paraId="285C678E" w14:textId="77777777" w:rsidR="007B7101" w:rsidRPr="00865759" w:rsidRDefault="00FA5948">
            <w:pPr>
              <w:pStyle w:val="Odstavekseznama"/>
              <w:numPr>
                <w:ilvl w:val="0"/>
                <w:numId w:val="71"/>
              </w:numPr>
              <w:tabs>
                <w:tab w:val="left" w:pos="419"/>
              </w:tabs>
              <w:spacing w:before="13" w:line="270" w:lineRule="auto"/>
              <w:ind w:right="101"/>
              <w:rPr>
                <w:rFonts w:ascii="Times New Roman" w:eastAsia="Times New Roman" w:hAnsi="Times New Roman" w:cs="Times New Roman"/>
                <w:sz w:val="20"/>
                <w:szCs w:val="20"/>
              </w:rPr>
            </w:pPr>
            <w:r w:rsidRPr="00865759">
              <w:rPr>
                <w:rFonts w:ascii="Times New Roman"/>
                <w:sz w:val="20"/>
                <w:szCs w:val="20"/>
              </w:rPr>
              <w:t xml:space="preserve">V OP mora kazalnik prikazati </w:t>
            </w:r>
            <w:r w:rsidRPr="00865759">
              <w:rPr>
                <w:rFonts w:ascii="Times New Roman"/>
                <w:sz w:val="20"/>
                <w:szCs w:val="20"/>
              </w:rPr>
              <w:t>š</w:t>
            </w:r>
            <w:r w:rsidRPr="00865759">
              <w:rPr>
                <w:rFonts w:ascii="Times New Roman"/>
                <w:sz w:val="20"/>
                <w:szCs w:val="20"/>
              </w:rPr>
              <w:t>tevilo delovnih mest, ustvarjenih s podporo ESPR.</w:t>
            </w:r>
          </w:p>
        </w:tc>
      </w:tr>
      <w:tr w:rsidR="007B7101" w14:paraId="4C3ADC04" w14:textId="77777777">
        <w:trPr>
          <w:trHeight w:hRule="exact" w:val="298"/>
        </w:trPr>
        <w:tc>
          <w:tcPr>
            <w:tcW w:w="2619" w:type="dxa"/>
            <w:tcBorders>
              <w:top w:val="single" w:sz="5" w:space="0" w:color="000000"/>
              <w:left w:val="single" w:sz="5" w:space="0" w:color="000000"/>
              <w:bottom w:val="single" w:sz="5" w:space="0" w:color="000000"/>
              <w:right w:val="single" w:sz="5" w:space="0" w:color="000000"/>
            </w:tcBorders>
          </w:tcPr>
          <w:p w14:paraId="46EA5B53" w14:textId="77777777" w:rsidR="007B7101" w:rsidRDefault="00FA5948">
            <w:pPr>
              <w:pStyle w:val="TableParagraph"/>
              <w:spacing w:before="29"/>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625" w:type="dxa"/>
            <w:tcBorders>
              <w:top w:val="single" w:sz="5" w:space="0" w:color="000000"/>
              <w:left w:val="single" w:sz="5" w:space="0" w:color="000000"/>
              <w:bottom w:val="single" w:sz="5" w:space="0" w:color="000000"/>
              <w:right w:val="single" w:sz="5" w:space="0" w:color="000000"/>
            </w:tcBorders>
          </w:tcPr>
          <w:p w14:paraId="27BE57CB" w14:textId="77777777" w:rsidR="007B7101" w:rsidRPr="00865759" w:rsidRDefault="00FA5948">
            <w:pPr>
              <w:pStyle w:val="Odstavekseznama"/>
              <w:numPr>
                <w:ilvl w:val="0"/>
                <w:numId w:val="70"/>
              </w:numPr>
              <w:tabs>
                <w:tab w:val="left" w:pos="419"/>
              </w:tabs>
              <w:spacing w:before="13"/>
              <w:rPr>
                <w:rFonts w:ascii="Times New Roman" w:eastAsia="Times New Roman" w:hAnsi="Times New Roman" w:cs="Times New Roman"/>
                <w:sz w:val="20"/>
                <w:szCs w:val="20"/>
              </w:rPr>
            </w:pPr>
            <w:r w:rsidRPr="00865759">
              <w:rPr>
                <w:rFonts w:ascii="Times New Roman"/>
                <w:sz w:val="20"/>
                <w:szCs w:val="20"/>
              </w:rPr>
              <w:t>Izhodi</w:t>
            </w:r>
            <w:r w:rsidRPr="00865759">
              <w:rPr>
                <w:rFonts w:ascii="Times New Roman"/>
                <w:sz w:val="20"/>
                <w:szCs w:val="20"/>
              </w:rPr>
              <w:t>šč</w:t>
            </w:r>
            <w:r w:rsidRPr="00865759">
              <w:rPr>
                <w:rFonts w:ascii="Times New Roman"/>
                <w:sz w:val="20"/>
                <w:szCs w:val="20"/>
              </w:rPr>
              <w:t>na vrednost v OP je ni</w:t>
            </w:r>
            <w:r w:rsidRPr="00865759">
              <w:rPr>
                <w:rFonts w:ascii="Times New Roman"/>
                <w:sz w:val="20"/>
                <w:szCs w:val="20"/>
              </w:rPr>
              <w:t>č</w:t>
            </w:r>
            <w:r w:rsidRPr="00865759">
              <w:rPr>
                <w:rFonts w:ascii="Times New Roman"/>
                <w:sz w:val="20"/>
                <w:szCs w:val="20"/>
              </w:rPr>
              <w:t>.</w:t>
            </w:r>
          </w:p>
        </w:tc>
      </w:tr>
      <w:tr w:rsidR="007B7101" w14:paraId="662EB1A6" w14:textId="77777777" w:rsidTr="00865759">
        <w:trPr>
          <w:trHeight w:hRule="exact" w:val="579"/>
        </w:trPr>
        <w:tc>
          <w:tcPr>
            <w:tcW w:w="2619" w:type="dxa"/>
            <w:tcBorders>
              <w:top w:val="single" w:sz="5" w:space="0" w:color="000000"/>
              <w:left w:val="single" w:sz="5" w:space="0" w:color="000000"/>
              <w:bottom w:val="single" w:sz="5" w:space="0" w:color="000000"/>
              <w:right w:val="single" w:sz="5" w:space="0" w:color="000000"/>
            </w:tcBorders>
          </w:tcPr>
          <w:p w14:paraId="0917540E" w14:textId="77777777" w:rsidR="007B7101" w:rsidRDefault="00FA5948">
            <w:pPr>
              <w:pStyle w:val="TableParagraph"/>
              <w:spacing w:before="31"/>
              <w:ind w:left="102"/>
              <w:rPr>
                <w:rFonts w:ascii="Times New Roman" w:eastAsia="Times New Roman" w:hAnsi="Times New Roman" w:cs="Times New Roman"/>
              </w:rPr>
            </w:pPr>
            <w:r>
              <w:rPr>
                <w:rFonts w:ascii="Times New Roman"/>
              </w:rPr>
              <w:t>Ciljne vrednosti</w:t>
            </w:r>
          </w:p>
        </w:tc>
        <w:tc>
          <w:tcPr>
            <w:tcW w:w="6625" w:type="dxa"/>
            <w:tcBorders>
              <w:top w:val="single" w:sz="5" w:space="0" w:color="000000"/>
              <w:left w:val="single" w:sz="5" w:space="0" w:color="000000"/>
              <w:bottom w:val="single" w:sz="5" w:space="0" w:color="000000"/>
              <w:right w:val="single" w:sz="5" w:space="0" w:color="000000"/>
            </w:tcBorders>
          </w:tcPr>
          <w:p w14:paraId="5F006551" w14:textId="77777777" w:rsidR="007B7101" w:rsidRPr="00865759" w:rsidRDefault="00FA5948">
            <w:pPr>
              <w:pStyle w:val="Odstavekseznama"/>
              <w:numPr>
                <w:ilvl w:val="0"/>
                <w:numId w:val="69"/>
              </w:numPr>
              <w:tabs>
                <w:tab w:val="left" w:pos="419"/>
              </w:tabs>
              <w:spacing w:before="15" w:line="270" w:lineRule="auto"/>
              <w:ind w:right="106"/>
              <w:rPr>
                <w:rFonts w:ascii="Times New Roman" w:eastAsia="Times New Roman" w:hAnsi="Times New Roman" w:cs="Times New Roman"/>
                <w:sz w:val="20"/>
                <w:szCs w:val="20"/>
              </w:rPr>
            </w:pPr>
            <w:r w:rsidRPr="00865759">
              <w:rPr>
                <w:rFonts w:ascii="Times New Roman"/>
                <w:sz w:val="20"/>
                <w:szCs w:val="20"/>
              </w:rPr>
              <w:t>Ciljne vrednosti je treba opredeliti za vsak posamezen cilj posebej.</w:t>
            </w:r>
          </w:p>
          <w:p w14:paraId="2D3BB22A" w14:textId="77777777" w:rsidR="007B7101" w:rsidRPr="00865759" w:rsidRDefault="00FA5948">
            <w:pPr>
              <w:pStyle w:val="Odstavekseznama"/>
              <w:numPr>
                <w:ilvl w:val="0"/>
                <w:numId w:val="69"/>
              </w:numPr>
              <w:tabs>
                <w:tab w:val="left" w:pos="419"/>
              </w:tabs>
              <w:spacing w:line="258" w:lineRule="exact"/>
              <w:rPr>
                <w:rFonts w:ascii="Times New Roman" w:eastAsia="Times New Roman" w:hAnsi="Times New Roman" w:cs="Times New Roman"/>
                <w:sz w:val="20"/>
                <w:szCs w:val="20"/>
              </w:rPr>
            </w:pPr>
            <w:r w:rsidRPr="00865759">
              <w:rPr>
                <w:rFonts w:ascii="Times New Roman"/>
                <w:sz w:val="20"/>
                <w:szCs w:val="20"/>
              </w:rPr>
              <w:t>Ciljne vrednosti so izra</w:t>
            </w:r>
            <w:r w:rsidRPr="00865759">
              <w:rPr>
                <w:rFonts w:ascii="Times New Roman"/>
                <w:sz w:val="20"/>
                <w:szCs w:val="20"/>
              </w:rPr>
              <w:t>ž</w:t>
            </w:r>
            <w:r w:rsidRPr="00865759">
              <w:rPr>
                <w:rFonts w:ascii="Times New Roman"/>
                <w:sz w:val="20"/>
                <w:szCs w:val="20"/>
              </w:rPr>
              <w:t>ene v EPD</w:t>
            </w:r>
            <w:r w:rsidRPr="00865759">
              <w:rPr>
                <w:rFonts w:ascii="Times New Roman"/>
                <w:sz w:val="20"/>
                <w:szCs w:val="20"/>
              </w:rPr>
              <w:t>Č</w:t>
            </w:r>
            <w:r w:rsidRPr="00865759">
              <w:rPr>
                <w:rFonts w:ascii="Times New Roman"/>
                <w:sz w:val="20"/>
                <w:szCs w:val="20"/>
              </w:rPr>
              <w:t>.</w:t>
            </w:r>
          </w:p>
        </w:tc>
      </w:tr>
    </w:tbl>
    <w:p w14:paraId="28621695" w14:textId="77777777" w:rsidR="007B7101" w:rsidRDefault="007B7101">
      <w:pPr>
        <w:spacing w:line="258" w:lineRule="exact"/>
        <w:rPr>
          <w:rFonts w:ascii="Times New Roman" w:eastAsia="Times New Roman" w:hAnsi="Times New Roman" w:cs="Times New Roman"/>
        </w:rPr>
        <w:sectPr w:rsidR="007B7101">
          <w:pgSz w:w="11910" w:h="16840"/>
          <w:pgMar w:top="980" w:right="1220" w:bottom="1480" w:left="1220" w:header="787" w:footer="1285" w:gutter="0"/>
          <w:cols w:space="708"/>
        </w:sectPr>
      </w:pPr>
    </w:p>
    <w:p w14:paraId="56090D79" w14:textId="77777777" w:rsidR="007B7101" w:rsidRDefault="007B7101">
      <w:pPr>
        <w:spacing w:line="200" w:lineRule="exact"/>
        <w:rPr>
          <w:sz w:val="20"/>
          <w:szCs w:val="20"/>
        </w:rPr>
      </w:pPr>
    </w:p>
    <w:p w14:paraId="3456AF67"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19"/>
        <w:gridCol w:w="6625"/>
      </w:tblGrid>
      <w:tr w:rsidR="007B7101" w14:paraId="3FCB9510" w14:textId="77777777">
        <w:trPr>
          <w:trHeight w:hRule="exact" w:val="406"/>
        </w:trPr>
        <w:tc>
          <w:tcPr>
            <w:tcW w:w="2619" w:type="dxa"/>
            <w:tcBorders>
              <w:top w:val="single" w:sz="5" w:space="0" w:color="000000"/>
              <w:left w:val="single" w:sz="5" w:space="0" w:color="000000"/>
              <w:bottom w:val="single" w:sz="5" w:space="0" w:color="000000"/>
              <w:right w:val="single" w:sz="5" w:space="0" w:color="000000"/>
            </w:tcBorders>
            <w:shd w:val="clear" w:color="auto" w:fill="D9D9D9"/>
          </w:tcPr>
          <w:p w14:paraId="7C93D117"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Koda kazalnika</w:t>
            </w:r>
          </w:p>
        </w:tc>
        <w:tc>
          <w:tcPr>
            <w:tcW w:w="6625" w:type="dxa"/>
            <w:tcBorders>
              <w:top w:val="single" w:sz="5" w:space="0" w:color="000000"/>
              <w:left w:val="single" w:sz="5" w:space="0" w:color="000000"/>
              <w:bottom w:val="single" w:sz="5" w:space="0" w:color="000000"/>
              <w:right w:val="single" w:sz="5" w:space="0" w:color="000000"/>
            </w:tcBorders>
            <w:shd w:val="clear" w:color="auto" w:fill="D9D9D9"/>
          </w:tcPr>
          <w:p w14:paraId="4DC954EB"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6</w:t>
            </w:r>
          </w:p>
        </w:tc>
      </w:tr>
      <w:tr w:rsidR="007B7101" w14:paraId="6310396E" w14:textId="77777777">
        <w:trPr>
          <w:trHeight w:hRule="exact" w:val="1450"/>
        </w:trPr>
        <w:tc>
          <w:tcPr>
            <w:tcW w:w="2619" w:type="dxa"/>
            <w:tcBorders>
              <w:top w:val="single" w:sz="5" w:space="0" w:color="000000"/>
              <w:left w:val="single" w:sz="5" w:space="0" w:color="000000"/>
              <w:bottom w:val="single" w:sz="5" w:space="0" w:color="000000"/>
              <w:right w:val="single" w:sz="5" w:space="0" w:color="000000"/>
            </w:tcBorders>
          </w:tcPr>
          <w:p w14:paraId="00224A8D" w14:textId="77777777" w:rsidR="007B7101" w:rsidRDefault="007B7101"/>
        </w:tc>
        <w:tc>
          <w:tcPr>
            <w:tcW w:w="6625" w:type="dxa"/>
            <w:tcBorders>
              <w:top w:val="single" w:sz="5" w:space="0" w:color="000000"/>
              <w:left w:val="single" w:sz="5" w:space="0" w:color="000000"/>
              <w:bottom w:val="single" w:sz="5" w:space="0" w:color="000000"/>
              <w:right w:val="single" w:sz="5" w:space="0" w:color="000000"/>
            </w:tcBorders>
          </w:tcPr>
          <w:p w14:paraId="3E92BE7E" w14:textId="77777777" w:rsidR="007B7101" w:rsidRDefault="00FA5948">
            <w:pPr>
              <w:pStyle w:val="Odstavekseznama"/>
              <w:numPr>
                <w:ilvl w:val="0"/>
                <w:numId w:val="68"/>
              </w:numPr>
              <w:tabs>
                <w:tab w:val="left" w:pos="419"/>
              </w:tabs>
              <w:spacing w:before="13" w:line="271" w:lineRule="auto"/>
              <w:ind w:right="107"/>
              <w:jc w:val="both"/>
              <w:rPr>
                <w:rFonts w:ascii="Times New Roman" w:eastAsia="Times New Roman" w:hAnsi="Times New Roman" w:cs="Times New Roman"/>
              </w:rPr>
            </w:pPr>
            <w:r>
              <w:rPr>
                <w:rFonts w:ascii="Times New Roman"/>
              </w:rPr>
              <w:t>Ocena ciljnih vrednosti lahko temelji na anketah med upravi</w:t>
            </w:r>
            <w:r>
              <w:rPr>
                <w:rFonts w:ascii="Times New Roman"/>
              </w:rPr>
              <w:t>č</w:t>
            </w:r>
            <w:r>
              <w:rPr>
                <w:rFonts w:ascii="Times New Roman"/>
              </w:rPr>
              <w:t xml:space="preserve">enci, </w:t>
            </w:r>
            <w:r>
              <w:rPr>
                <w:rFonts w:ascii="Times New Roman"/>
              </w:rPr>
              <w:t>š</w:t>
            </w:r>
            <w:r>
              <w:rPr>
                <w:rFonts w:ascii="Times New Roman"/>
              </w:rPr>
              <w:t>tudijah, statistiki ali izku</w:t>
            </w:r>
            <w:r>
              <w:rPr>
                <w:rFonts w:ascii="Times New Roman"/>
              </w:rPr>
              <w:t>š</w:t>
            </w:r>
            <w:r>
              <w:rPr>
                <w:rFonts w:ascii="Times New Roman"/>
              </w:rPr>
              <w:t>njah iz programskega obdobja 2014</w:t>
            </w:r>
            <w:r>
              <w:rPr>
                <w:rFonts w:ascii="Times New Roman"/>
              </w:rPr>
              <w:t>–</w:t>
            </w:r>
            <w:r>
              <w:rPr>
                <w:rFonts w:ascii="Times New Roman"/>
              </w:rPr>
              <w:t>2020.</w:t>
            </w:r>
          </w:p>
          <w:p w14:paraId="1EA2B541" w14:textId="77777777" w:rsidR="007B7101" w:rsidRDefault="00FA5948">
            <w:pPr>
              <w:pStyle w:val="Odstavekseznama"/>
              <w:numPr>
                <w:ilvl w:val="0"/>
                <w:numId w:val="68"/>
              </w:numPr>
              <w:tabs>
                <w:tab w:val="left" w:pos="419"/>
              </w:tabs>
              <w:spacing w:line="270" w:lineRule="auto"/>
              <w:ind w:right="105"/>
              <w:jc w:val="both"/>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vsote dose</w:t>
            </w:r>
            <w:r>
              <w:rPr>
                <w:rFonts w:ascii="Times New Roman"/>
              </w:rPr>
              <w:t>ž</w:t>
            </w:r>
            <w:r>
              <w:rPr>
                <w:rFonts w:ascii="Times New Roman"/>
              </w:rPr>
              <w:t>enih rezultatov na operativni ravni.</w:t>
            </w:r>
          </w:p>
        </w:tc>
      </w:tr>
      <w:tr w:rsidR="007B7101" w14:paraId="1BA46538" w14:textId="77777777">
        <w:trPr>
          <w:trHeight w:hRule="exact" w:val="298"/>
        </w:trPr>
        <w:tc>
          <w:tcPr>
            <w:tcW w:w="9244" w:type="dxa"/>
            <w:gridSpan w:val="2"/>
            <w:tcBorders>
              <w:top w:val="single" w:sz="5" w:space="0" w:color="000000"/>
              <w:left w:val="single" w:sz="5" w:space="0" w:color="000000"/>
              <w:bottom w:val="single" w:sz="5" w:space="0" w:color="000000"/>
              <w:right w:val="single" w:sz="5" w:space="0" w:color="000000"/>
            </w:tcBorders>
            <w:shd w:val="clear" w:color="auto" w:fill="D9D9D9"/>
          </w:tcPr>
          <w:p w14:paraId="0078215C"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Operativna raven</w:t>
            </w:r>
          </w:p>
        </w:tc>
      </w:tr>
      <w:tr w:rsidR="007B7101" w14:paraId="657DC837" w14:textId="77777777" w:rsidTr="00865759">
        <w:trPr>
          <w:trHeight w:hRule="exact" w:val="2074"/>
        </w:trPr>
        <w:tc>
          <w:tcPr>
            <w:tcW w:w="2619" w:type="dxa"/>
            <w:tcBorders>
              <w:top w:val="single" w:sz="5" w:space="0" w:color="000000"/>
              <w:left w:val="single" w:sz="5" w:space="0" w:color="000000"/>
              <w:bottom w:val="single" w:sz="5" w:space="0" w:color="000000"/>
              <w:right w:val="single" w:sz="5" w:space="0" w:color="000000"/>
            </w:tcBorders>
          </w:tcPr>
          <w:p w14:paraId="0CCBE1ED" w14:textId="77777777" w:rsidR="007B7101" w:rsidRDefault="00FA5948">
            <w:pPr>
              <w:pStyle w:val="TableParagraph"/>
              <w:spacing w:before="31"/>
              <w:ind w:left="102"/>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encev</w:t>
            </w:r>
          </w:p>
        </w:tc>
        <w:tc>
          <w:tcPr>
            <w:tcW w:w="6625" w:type="dxa"/>
            <w:tcBorders>
              <w:top w:val="single" w:sz="5" w:space="0" w:color="000000"/>
              <w:left w:val="single" w:sz="5" w:space="0" w:color="000000"/>
              <w:bottom w:val="single" w:sz="5" w:space="0" w:color="000000"/>
              <w:right w:val="single" w:sz="5" w:space="0" w:color="000000"/>
            </w:tcBorders>
          </w:tcPr>
          <w:p w14:paraId="04A6F224" w14:textId="77777777" w:rsidR="007B7101" w:rsidRDefault="00FA5948">
            <w:pPr>
              <w:pStyle w:val="Odstavekseznama"/>
              <w:numPr>
                <w:ilvl w:val="0"/>
                <w:numId w:val="67"/>
              </w:numPr>
              <w:tabs>
                <w:tab w:val="left" w:pos="419"/>
              </w:tabs>
              <w:spacing w:before="15"/>
              <w:rPr>
                <w:rFonts w:ascii="Times New Roman" w:eastAsia="Times New Roman" w:hAnsi="Times New Roman" w:cs="Times New Roman"/>
              </w:rPr>
            </w:pPr>
            <w:r>
              <w:rPr>
                <w:rFonts w:ascii="Times New Roman"/>
              </w:rPr>
              <w:t>Š</w:t>
            </w:r>
            <w:r>
              <w:rPr>
                <w:rFonts w:ascii="Times New Roman"/>
              </w:rPr>
              <w:t>tevilo novo ustvarjenih delovnih mest (EPD</w:t>
            </w:r>
            <w:r>
              <w:rPr>
                <w:rFonts w:ascii="Times New Roman"/>
              </w:rPr>
              <w:t>Č</w:t>
            </w:r>
            <w:r>
              <w:rPr>
                <w:rFonts w:ascii="Times New Roman"/>
              </w:rPr>
              <w:t>)</w:t>
            </w:r>
            <w:r w:rsidR="00FA45EC">
              <w:rPr>
                <w:rFonts w:ascii="Times New Roman"/>
              </w:rPr>
              <w:t>.</w:t>
            </w:r>
          </w:p>
          <w:p w14:paraId="13A41148" w14:textId="77777777" w:rsidR="007B7101" w:rsidRDefault="00FA5948">
            <w:pPr>
              <w:pStyle w:val="Odstavekseznama"/>
              <w:numPr>
                <w:ilvl w:val="0"/>
                <w:numId w:val="67"/>
              </w:numPr>
              <w:tabs>
                <w:tab w:val="left" w:pos="419"/>
              </w:tabs>
              <w:spacing w:before="18" w:line="270" w:lineRule="auto"/>
              <w:ind w:right="106"/>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se mora vrednost kazalnika rezultata nana</w:t>
            </w:r>
            <w:r>
              <w:rPr>
                <w:rFonts w:ascii="Times New Roman"/>
              </w:rPr>
              <w:t>š</w:t>
            </w:r>
            <w:r>
              <w:rPr>
                <w:rFonts w:ascii="Times New Roman"/>
              </w:rPr>
              <w:t>ati na operacijo.</w:t>
            </w:r>
          </w:p>
          <w:p w14:paraId="1837A9D9" w14:textId="77777777" w:rsidR="007B7101" w:rsidRDefault="00FA5948">
            <w:pPr>
              <w:pStyle w:val="Odstavekseznama"/>
              <w:numPr>
                <w:ilvl w:val="0"/>
                <w:numId w:val="67"/>
              </w:numPr>
              <w:tabs>
                <w:tab w:val="left" w:pos="419"/>
              </w:tabs>
              <w:spacing w:line="270" w:lineRule="auto"/>
              <w:ind w:right="102"/>
              <w:rPr>
                <w:rFonts w:ascii="Times New Roman" w:eastAsia="Times New Roman" w:hAnsi="Times New Roman" w:cs="Times New Roman"/>
              </w:rPr>
            </w:pPr>
            <w:r>
              <w:rPr>
                <w:rFonts w:ascii="Times New Roman"/>
              </w:rPr>
              <w:t>Č</w:t>
            </w:r>
            <w:r>
              <w:rPr>
                <w:rFonts w:ascii="Times New Roman"/>
              </w:rPr>
              <w:t>e to ni mogo</w:t>
            </w:r>
            <w:r>
              <w:rPr>
                <w:rFonts w:ascii="Times New Roman"/>
              </w:rPr>
              <w:t>č</w:t>
            </w:r>
            <w:r>
              <w:rPr>
                <w:rFonts w:ascii="Times New Roman"/>
              </w:rPr>
              <w:t xml:space="preserve">e, se mora </w:t>
            </w:r>
            <w:r>
              <w:rPr>
                <w:rFonts w:ascii="Times New Roman"/>
              </w:rPr>
              <w:t>š</w:t>
            </w:r>
            <w:r>
              <w:rPr>
                <w:rFonts w:ascii="Times New Roman"/>
              </w:rPr>
              <w:t>tevilo delovnih mest, ustvarjenih med operacijo, nana</w:t>
            </w:r>
            <w:r>
              <w:rPr>
                <w:rFonts w:ascii="Times New Roman"/>
              </w:rPr>
              <w:t>š</w:t>
            </w:r>
            <w:r>
              <w:rPr>
                <w:rFonts w:ascii="Times New Roman"/>
              </w:rPr>
              <w:t>ati na celotno podjetje.</w:t>
            </w:r>
          </w:p>
          <w:p w14:paraId="2A7BABE2" w14:textId="77777777" w:rsidR="007B7101" w:rsidRDefault="00FA5948">
            <w:pPr>
              <w:pStyle w:val="Odstavekseznama"/>
              <w:numPr>
                <w:ilvl w:val="0"/>
                <w:numId w:val="67"/>
              </w:numPr>
              <w:tabs>
                <w:tab w:val="left" w:pos="419"/>
              </w:tabs>
              <w:spacing w:line="270" w:lineRule="auto"/>
              <w:ind w:right="100"/>
              <w:rPr>
                <w:rFonts w:ascii="Times New Roman" w:eastAsia="Times New Roman" w:hAnsi="Times New Roman" w:cs="Times New Roman"/>
              </w:rPr>
            </w:pPr>
            <w:r>
              <w:rPr>
                <w:rFonts w:ascii="Times New Roman"/>
              </w:rPr>
              <w:t>V primeru velikih podjetij se mora nana</w:t>
            </w:r>
            <w:r>
              <w:rPr>
                <w:rFonts w:ascii="Times New Roman"/>
              </w:rPr>
              <w:t>š</w:t>
            </w:r>
            <w:r>
              <w:rPr>
                <w:rFonts w:ascii="Times New Roman"/>
              </w:rPr>
              <w:t>ati na zadevni oddelek, ki je sodeloval v operaciji.</w:t>
            </w:r>
          </w:p>
        </w:tc>
      </w:tr>
      <w:tr w:rsidR="007B7101" w14:paraId="4E1CB687" w14:textId="77777777">
        <w:trPr>
          <w:trHeight w:hRule="exact" w:val="298"/>
        </w:trPr>
        <w:tc>
          <w:tcPr>
            <w:tcW w:w="2619" w:type="dxa"/>
            <w:tcBorders>
              <w:top w:val="single" w:sz="5" w:space="0" w:color="000000"/>
              <w:left w:val="single" w:sz="5" w:space="0" w:color="000000"/>
              <w:bottom w:val="single" w:sz="5" w:space="0" w:color="000000"/>
              <w:right w:val="single" w:sz="5" w:space="0" w:color="000000"/>
            </w:tcBorders>
          </w:tcPr>
          <w:p w14:paraId="2576D6A3" w14:textId="77777777" w:rsidR="007B7101" w:rsidRDefault="00FA5948">
            <w:pPr>
              <w:pStyle w:val="TableParagraph"/>
              <w:spacing w:before="29"/>
              <w:ind w:left="102"/>
              <w:rPr>
                <w:rFonts w:ascii="Times New Roman" w:eastAsia="Times New Roman" w:hAnsi="Times New Roman" w:cs="Times New Roman"/>
              </w:rPr>
            </w:pPr>
            <w:r>
              <w:rPr>
                <w:rFonts w:ascii="Times New Roman"/>
              </w:rPr>
              <w:t>Prispevki iz drugih virov</w:t>
            </w:r>
          </w:p>
        </w:tc>
        <w:tc>
          <w:tcPr>
            <w:tcW w:w="6625" w:type="dxa"/>
            <w:tcBorders>
              <w:top w:val="single" w:sz="5" w:space="0" w:color="000000"/>
              <w:left w:val="single" w:sz="5" w:space="0" w:color="000000"/>
              <w:bottom w:val="single" w:sz="5" w:space="0" w:color="000000"/>
              <w:right w:val="single" w:sz="5" w:space="0" w:color="000000"/>
            </w:tcBorders>
          </w:tcPr>
          <w:p w14:paraId="5B14F58B" w14:textId="77777777" w:rsidR="007B7101" w:rsidRDefault="00FA5948">
            <w:pPr>
              <w:pStyle w:val="TableParagraph"/>
              <w:spacing w:before="29"/>
              <w:ind w:left="102"/>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0E37EBC0" w14:textId="77777777" w:rsidTr="00865759">
        <w:trPr>
          <w:trHeight w:hRule="exact" w:val="692"/>
        </w:trPr>
        <w:tc>
          <w:tcPr>
            <w:tcW w:w="2619" w:type="dxa"/>
            <w:tcBorders>
              <w:top w:val="single" w:sz="5" w:space="0" w:color="000000"/>
              <w:left w:val="single" w:sz="5" w:space="0" w:color="000000"/>
              <w:bottom w:val="single" w:sz="5" w:space="0" w:color="000000"/>
              <w:right w:val="single" w:sz="5" w:space="0" w:color="000000"/>
            </w:tcBorders>
          </w:tcPr>
          <w:p w14:paraId="3E933B80" w14:textId="77777777" w:rsidR="007B7101" w:rsidRDefault="00FA5948">
            <w:pPr>
              <w:pStyle w:val="TableParagraph"/>
              <w:spacing w:before="29"/>
              <w:ind w:left="102"/>
              <w:rPr>
                <w:rFonts w:ascii="Times New Roman" w:eastAsia="Times New Roman" w:hAnsi="Times New Roman" w:cs="Times New Roman"/>
              </w:rPr>
            </w:pPr>
            <w:r>
              <w:rPr>
                <w:rFonts w:ascii="Times New Roman"/>
              </w:rPr>
              <w:t>Prispevki organa upravljanja</w:t>
            </w:r>
          </w:p>
        </w:tc>
        <w:tc>
          <w:tcPr>
            <w:tcW w:w="6625" w:type="dxa"/>
            <w:tcBorders>
              <w:top w:val="single" w:sz="5" w:space="0" w:color="000000"/>
              <w:left w:val="single" w:sz="5" w:space="0" w:color="000000"/>
              <w:bottom w:val="single" w:sz="5" w:space="0" w:color="000000"/>
              <w:right w:val="single" w:sz="5" w:space="0" w:color="000000"/>
            </w:tcBorders>
          </w:tcPr>
          <w:p w14:paraId="315E6AE7" w14:textId="77777777" w:rsidR="007B7101" w:rsidRDefault="00FA5948">
            <w:pPr>
              <w:pStyle w:val="TableParagraph"/>
              <w:spacing w:before="29"/>
              <w:ind w:left="102"/>
              <w:rPr>
                <w:rFonts w:ascii="Times New Roman" w:eastAsia="Times New Roman" w:hAnsi="Times New Roman" w:cs="Times New Roman"/>
              </w:rPr>
            </w:pPr>
            <w:r>
              <w:rPr>
                <w:rFonts w:ascii="Times New Roman"/>
              </w:rPr>
              <w:t>Organ upravljanja lahko upravi</w:t>
            </w:r>
            <w:r>
              <w:rPr>
                <w:rFonts w:ascii="Times New Roman"/>
              </w:rPr>
              <w:t>č</w:t>
            </w:r>
            <w:r>
              <w:rPr>
                <w:rFonts w:ascii="Times New Roman"/>
              </w:rPr>
              <w:t>encem pomaga pri izbiri ustrezne vrednosti EPD</w:t>
            </w:r>
            <w:r>
              <w:rPr>
                <w:rFonts w:ascii="Times New Roman"/>
              </w:rPr>
              <w:t>Č</w:t>
            </w:r>
            <w:r>
              <w:rPr>
                <w:rFonts w:ascii="Times New Roman"/>
              </w:rPr>
              <w:t>.</w:t>
            </w:r>
          </w:p>
        </w:tc>
      </w:tr>
      <w:tr w:rsidR="007B7101" w14:paraId="628C1678" w14:textId="77777777">
        <w:trPr>
          <w:trHeight w:hRule="exact" w:val="586"/>
        </w:trPr>
        <w:tc>
          <w:tcPr>
            <w:tcW w:w="2619" w:type="dxa"/>
            <w:tcBorders>
              <w:top w:val="single" w:sz="5" w:space="0" w:color="000000"/>
              <w:left w:val="single" w:sz="5" w:space="0" w:color="000000"/>
              <w:bottom w:val="single" w:sz="5" w:space="0" w:color="000000"/>
              <w:right w:val="single" w:sz="5" w:space="0" w:color="000000"/>
            </w:tcBorders>
          </w:tcPr>
          <w:p w14:paraId="125BD156" w14:textId="77777777" w:rsidR="007B7101" w:rsidRDefault="00FA5948">
            <w:pPr>
              <w:pStyle w:val="TableParagraph"/>
              <w:spacing w:before="3" w:line="288" w:lineRule="exact"/>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625" w:type="dxa"/>
            <w:tcBorders>
              <w:top w:val="single" w:sz="5" w:space="0" w:color="000000"/>
              <w:left w:val="single" w:sz="5" w:space="0" w:color="000000"/>
              <w:bottom w:val="single" w:sz="5" w:space="0" w:color="000000"/>
              <w:right w:val="single" w:sz="5" w:space="0" w:color="000000"/>
            </w:tcBorders>
          </w:tcPr>
          <w:p w14:paraId="677A86A3" w14:textId="77777777" w:rsidR="007B7101" w:rsidRDefault="00FA5948">
            <w:pPr>
              <w:pStyle w:val="TableParagraph"/>
              <w:spacing w:before="29"/>
              <w:ind w:left="102"/>
              <w:rPr>
                <w:rFonts w:ascii="Times New Roman" w:eastAsia="Times New Roman" w:hAnsi="Times New Roman" w:cs="Times New Roman"/>
              </w:rPr>
            </w:pPr>
            <w:r>
              <w:rPr>
                <w:rFonts w:ascii="Times New Roman"/>
              </w:rPr>
              <w:t>Trajanje operacije</w:t>
            </w:r>
          </w:p>
        </w:tc>
      </w:tr>
      <w:tr w:rsidR="007B7101" w14:paraId="7BD9AF4E" w14:textId="77777777">
        <w:trPr>
          <w:trHeight w:hRule="exact" w:val="586"/>
        </w:trPr>
        <w:tc>
          <w:tcPr>
            <w:tcW w:w="2619" w:type="dxa"/>
            <w:tcBorders>
              <w:top w:val="single" w:sz="5" w:space="0" w:color="000000"/>
              <w:left w:val="single" w:sz="5" w:space="0" w:color="000000"/>
              <w:bottom w:val="single" w:sz="5" w:space="0" w:color="000000"/>
              <w:right w:val="single" w:sz="5" w:space="0" w:color="000000"/>
            </w:tcBorders>
          </w:tcPr>
          <w:p w14:paraId="3346F214"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625" w:type="dxa"/>
            <w:tcBorders>
              <w:top w:val="single" w:sz="5" w:space="0" w:color="000000"/>
              <w:left w:val="single" w:sz="5" w:space="0" w:color="000000"/>
              <w:bottom w:val="single" w:sz="5" w:space="0" w:color="000000"/>
              <w:right w:val="single" w:sz="5" w:space="0" w:color="000000"/>
            </w:tcBorders>
          </w:tcPr>
          <w:p w14:paraId="43C1C61A" w14:textId="77777777" w:rsidR="007B7101" w:rsidRDefault="00FA5948">
            <w:pPr>
              <w:pStyle w:val="TableParagraph"/>
              <w:spacing w:before="29"/>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je ni</w:t>
            </w:r>
            <w:r>
              <w:rPr>
                <w:rFonts w:ascii="Times New Roman"/>
              </w:rPr>
              <w:t>č</w:t>
            </w:r>
            <w:r>
              <w:rPr>
                <w:rFonts w:ascii="Times New Roman"/>
              </w:rPr>
              <w:t>.</w:t>
            </w:r>
          </w:p>
        </w:tc>
      </w:tr>
      <w:tr w:rsidR="007B7101" w14:paraId="6908FB5E" w14:textId="77777777">
        <w:trPr>
          <w:trHeight w:hRule="exact" w:val="298"/>
        </w:trPr>
        <w:tc>
          <w:tcPr>
            <w:tcW w:w="2619" w:type="dxa"/>
            <w:tcBorders>
              <w:top w:val="single" w:sz="5" w:space="0" w:color="000000"/>
              <w:left w:val="single" w:sz="5" w:space="0" w:color="000000"/>
              <w:bottom w:val="single" w:sz="5" w:space="0" w:color="000000"/>
              <w:right w:val="single" w:sz="5" w:space="0" w:color="000000"/>
            </w:tcBorders>
          </w:tcPr>
          <w:p w14:paraId="692737B3" w14:textId="77777777" w:rsidR="007B7101" w:rsidRDefault="00FA5948">
            <w:pPr>
              <w:pStyle w:val="TableParagraph"/>
              <w:spacing w:before="29"/>
              <w:ind w:left="102"/>
              <w:rPr>
                <w:rFonts w:ascii="Times New Roman" w:eastAsia="Times New Roman" w:hAnsi="Times New Roman" w:cs="Times New Roman"/>
              </w:rPr>
            </w:pPr>
            <w:r>
              <w:rPr>
                <w:rFonts w:ascii="Times New Roman"/>
              </w:rPr>
              <w:t>Ciljna vrednost</w:t>
            </w:r>
          </w:p>
        </w:tc>
        <w:tc>
          <w:tcPr>
            <w:tcW w:w="6625" w:type="dxa"/>
            <w:tcBorders>
              <w:top w:val="single" w:sz="5" w:space="0" w:color="000000"/>
              <w:left w:val="single" w:sz="5" w:space="0" w:color="000000"/>
              <w:bottom w:val="single" w:sz="5" w:space="0" w:color="000000"/>
              <w:right w:val="single" w:sz="5" w:space="0" w:color="000000"/>
            </w:tcBorders>
          </w:tcPr>
          <w:p w14:paraId="2090AB51" w14:textId="77777777" w:rsidR="007B7101" w:rsidRDefault="00FA5948">
            <w:pPr>
              <w:pStyle w:val="TableParagraph"/>
              <w:spacing w:before="29"/>
              <w:ind w:left="102"/>
              <w:rPr>
                <w:rFonts w:ascii="Times New Roman" w:eastAsia="Times New Roman" w:hAnsi="Times New Roman" w:cs="Times New Roman"/>
              </w:rPr>
            </w:pPr>
            <w:r>
              <w:rPr>
                <w:rFonts w:ascii="Times New Roman"/>
              </w:rPr>
              <w:t>Predhodna predpostavka ciljne vrednosti</w:t>
            </w:r>
          </w:p>
        </w:tc>
      </w:tr>
      <w:tr w:rsidR="007B7101" w14:paraId="559E5FEA" w14:textId="77777777">
        <w:trPr>
          <w:trHeight w:hRule="exact" w:val="305"/>
        </w:trPr>
        <w:tc>
          <w:tcPr>
            <w:tcW w:w="2619" w:type="dxa"/>
            <w:tcBorders>
              <w:top w:val="single" w:sz="5" w:space="0" w:color="000000"/>
              <w:left w:val="single" w:sz="5" w:space="0" w:color="000000"/>
              <w:bottom w:val="single" w:sz="5" w:space="0" w:color="000000"/>
              <w:right w:val="single" w:sz="5" w:space="0" w:color="000000"/>
            </w:tcBorders>
          </w:tcPr>
          <w:p w14:paraId="18A04727" w14:textId="77777777" w:rsidR="007B7101" w:rsidRDefault="00FA5948">
            <w:pPr>
              <w:pStyle w:val="TableParagraph"/>
              <w:spacing w:before="31"/>
              <w:ind w:left="102"/>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625" w:type="dxa"/>
            <w:tcBorders>
              <w:top w:val="single" w:sz="5" w:space="0" w:color="000000"/>
              <w:left w:val="single" w:sz="5" w:space="0" w:color="000000"/>
              <w:bottom w:val="single" w:sz="5" w:space="0" w:color="000000"/>
              <w:right w:val="single" w:sz="5" w:space="0" w:color="000000"/>
            </w:tcBorders>
          </w:tcPr>
          <w:p w14:paraId="57D65C43" w14:textId="5705C753" w:rsidR="007B7101" w:rsidRDefault="00FA5948">
            <w:pPr>
              <w:pStyle w:val="TableParagraph"/>
              <w:spacing w:before="31"/>
              <w:ind w:left="102"/>
              <w:rPr>
                <w:rFonts w:ascii="Times New Roman" w:eastAsia="Times New Roman" w:hAnsi="Times New Roman" w:cs="Times New Roman"/>
              </w:rPr>
            </w:pPr>
            <w:r>
              <w:rPr>
                <w:rFonts w:ascii="Times New Roman"/>
              </w:rPr>
              <w:t>Š</w:t>
            </w:r>
            <w:r>
              <w:rPr>
                <w:rFonts w:ascii="Times New Roman"/>
              </w:rPr>
              <w:t xml:space="preserve">tevilo </w:t>
            </w:r>
            <w:proofErr w:type="spellStart"/>
            <w:r>
              <w:rPr>
                <w:rFonts w:ascii="Times New Roman"/>
              </w:rPr>
              <w:t>novoustvarjenih</w:t>
            </w:r>
            <w:proofErr w:type="spellEnd"/>
            <w:r>
              <w:rPr>
                <w:rFonts w:ascii="Times New Roman"/>
              </w:rPr>
              <w:t xml:space="preserve"> delovnih mest (EPD</w:t>
            </w:r>
            <w:r>
              <w:rPr>
                <w:rFonts w:ascii="Times New Roman"/>
              </w:rPr>
              <w:t>Č</w:t>
            </w:r>
            <w:r>
              <w:rPr>
                <w:rFonts w:ascii="Times New Roman"/>
              </w:rPr>
              <w:t>) PO operaciji</w:t>
            </w:r>
          </w:p>
        </w:tc>
      </w:tr>
      <w:tr w:rsidR="007B7101" w14:paraId="6E931F71" w14:textId="77777777" w:rsidTr="0082376B">
        <w:trPr>
          <w:trHeight w:hRule="exact" w:val="3632"/>
        </w:trPr>
        <w:tc>
          <w:tcPr>
            <w:tcW w:w="2619" w:type="dxa"/>
            <w:tcBorders>
              <w:top w:val="single" w:sz="5" w:space="0" w:color="000000"/>
              <w:left w:val="single" w:sz="5" w:space="0" w:color="000000"/>
              <w:bottom w:val="single" w:sz="5" w:space="0" w:color="000000"/>
              <w:right w:val="single" w:sz="5" w:space="0" w:color="000000"/>
            </w:tcBorders>
          </w:tcPr>
          <w:p w14:paraId="37D26B3A" w14:textId="77777777" w:rsidR="007B7101" w:rsidRDefault="00FA5948">
            <w:pPr>
              <w:pStyle w:val="TableParagraph"/>
              <w:spacing w:before="29" w:line="273" w:lineRule="auto"/>
              <w:ind w:left="102"/>
              <w:rPr>
                <w:rFonts w:ascii="Times New Roman" w:eastAsia="Times New Roman" w:hAnsi="Times New Roman" w:cs="Times New Roman"/>
              </w:rPr>
            </w:pPr>
            <w:r>
              <w:rPr>
                <w:rFonts w:ascii="Times New Roman"/>
              </w:rPr>
              <w:t>Okvirni seznam povezanih vrst operacij</w:t>
            </w:r>
          </w:p>
        </w:tc>
        <w:tc>
          <w:tcPr>
            <w:tcW w:w="6625" w:type="dxa"/>
            <w:tcBorders>
              <w:top w:val="single" w:sz="5" w:space="0" w:color="000000"/>
              <w:left w:val="single" w:sz="5" w:space="0" w:color="000000"/>
              <w:bottom w:val="single" w:sz="5" w:space="0" w:color="000000"/>
              <w:right w:val="single" w:sz="5" w:space="0" w:color="000000"/>
            </w:tcBorders>
          </w:tcPr>
          <w:p w14:paraId="1E685408" w14:textId="77777777" w:rsidR="007B7101" w:rsidRDefault="00FA5948">
            <w:pPr>
              <w:pStyle w:val="Odstavekseznama"/>
              <w:numPr>
                <w:ilvl w:val="0"/>
                <w:numId w:val="66"/>
              </w:numPr>
              <w:tabs>
                <w:tab w:val="left" w:pos="419"/>
              </w:tabs>
              <w:spacing w:before="13"/>
              <w:rPr>
                <w:rFonts w:ascii="Times New Roman" w:eastAsia="Times New Roman" w:hAnsi="Times New Roman" w:cs="Times New Roman"/>
              </w:rPr>
            </w:pPr>
            <w:r>
              <w:rPr>
                <w:rFonts w:ascii="Times New Roman"/>
              </w:rPr>
              <w:t>Nalo</w:t>
            </w:r>
            <w:r>
              <w:rPr>
                <w:rFonts w:ascii="Times New Roman"/>
              </w:rPr>
              <w:t>ž</w:t>
            </w:r>
            <w:r>
              <w:rPr>
                <w:rFonts w:ascii="Times New Roman"/>
              </w:rPr>
              <w:t>be v plovila</w:t>
            </w:r>
          </w:p>
          <w:p w14:paraId="236C8715" w14:textId="77777777" w:rsidR="007B7101" w:rsidRDefault="00FA5948">
            <w:pPr>
              <w:pStyle w:val="Odstavekseznama"/>
              <w:numPr>
                <w:ilvl w:val="0"/>
                <w:numId w:val="66"/>
              </w:numPr>
              <w:tabs>
                <w:tab w:val="left" w:pos="419"/>
              </w:tabs>
              <w:spacing w:before="18"/>
              <w:rPr>
                <w:rFonts w:ascii="Times New Roman" w:eastAsia="Times New Roman" w:hAnsi="Times New Roman" w:cs="Times New Roman"/>
              </w:rPr>
            </w:pPr>
            <w:r>
              <w:rPr>
                <w:rFonts w:ascii="Times New Roman"/>
              </w:rPr>
              <w:t>Prva pridobitev ribi</w:t>
            </w:r>
            <w:r>
              <w:rPr>
                <w:rFonts w:ascii="Times New Roman"/>
              </w:rPr>
              <w:t>š</w:t>
            </w:r>
            <w:r>
              <w:rPr>
                <w:rFonts w:ascii="Times New Roman"/>
              </w:rPr>
              <w:t>kega plovila</w:t>
            </w:r>
          </w:p>
          <w:p w14:paraId="1586F1BF" w14:textId="77777777" w:rsidR="007B7101" w:rsidRDefault="00FA5948">
            <w:pPr>
              <w:pStyle w:val="Odstavekseznama"/>
              <w:numPr>
                <w:ilvl w:val="0"/>
                <w:numId w:val="66"/>
              </w:numPr>
              <w:tabs>
                <w:tab w:val="left" w:pos="419"/>
              </w:tabs>
              <w:spacing w:before="18"/>
              <w:rPr>
                <w:rFonts w:ascii="Times New Roman" w:eastAsia="Times New Roman" w:hAnsi="Times New Roman" w:cs="Times New Roman"/>
              </w:rPr>
            </w:pPr>
            <w:r>
              <w:rPr>
                <w:rFonts w:ascii="Times New Roman"/>
              </w:rPr>
              <w:t>Tr</w:t>
            </w:r>
            <w:r>
              <w:rPr>
                <w:rFonts w:ascii="Times New Roman"/>
              </w:rPr>
              <w:t>ž</w:t>
            </w:r>
            <w:r>
              <w:rPr>
                <w:rFonts w:ascii="Times New Roman"/>
              </w:rPr>
              <w:t>ne dejavnosti</w:t>
            </w:r>
          </w:p>
          <w:p w14:paraId="74F4D9F1" w14:textId="77777777" w:rsidR="007B7101" w:rsidRDefault="00FA5948">
            <w:pPr>
              <w:pStyle w:val="Odstavekseznama"/>
              <w:numPr>
                <w:ilvl w:val="0"/>
                <w:numId w:val="66"/>
              </w:numPr>
              <w:tabs>
                <w:tab w:val="left" w:pos="419"/>
              </w:tabs>
              <w:spacing w:before="18"/>
              <w:rPr>
                <w:rFonts w:ascii="Times New Roman" w:eastAsia="Times New Roman" w:hAnsi="Times New Roman" w:cs="Times New Roman"/>
              </w:rPr>
            </w:pPr>
            <w:r>
              <w:rPr>
                <w:rFonts w:ascii="Times New Roman"/>
              </w:rPr>
              <w:t>Na</w:t>
            </w:r>
            <w:r>
              <w:rPr>
                <w:rFonts w:ascii="Times New Roman"/>
              </w:rPr>
              <w:t>č</w:t>
            </w:r>
            <w:r>
              <w:rPr>
                <w:rFonts w:ascii="Times New Roman"/>
              </w:rPr>
              <w:t>rt proizvodnje in tr</w:t>
            </w:r>
            <w:r>
              <w:rPr>
                <w:rFonts w:ascii="Times New Roman"/>
              </w:rPr>
              <w:t>ž</w:t>
            </w:r>
            <w:r>
              <w:rPr>
                <w:rFonts w:ascii="Times New Roman"/>
              </w:rPr>
              <w:t>enja</w:t>
            </w:r>
          </w:p>
          <w:p w14:paraId="7059DD2C" w14:textId="77777777" w:rsidR="007B7101" w:rsidRDefault="00FA5948">
            <w:pPr>
              <w:pStyle w:val="Odstavekseznama"/>
              <w:numPr>
                <w:ilvl w:val="0"/>
                <w:numId w:val="66"/>
              </w:numPr>
              <w:tabs>
                <w:tab w:val="left" w:pos="419"/>
              </w:tabs>
              <w:spacing w:before="18" w:line="270" w:lineRule="auto"/>
              <w:ind w:right="105"/>
              <w:rPr>
                <w:rFonts w:ascii="Times New Roman" w:eastAsia="Times New Roman" w:hAnsi="Times New Roman" w:cs="Times New Roman"/>
              </w:rPr>
            </w:pPr>
            <w:r>
              <w:rPr>
                <w:rFonts w:ascii="Times New Roman"/>
              </w:rPr>
              <w:t>Razvoj proizvodov in procesov ter inovacije za spodbujanje kakovosti in dodane vrednosti</w:t>
            </w:r>
          </w:p>
          <w:p w14:paraId="4286CD1B" w14:textId="77777777" w:rsidR="007B7101" w:rsidRDefault="00FA5948">
            <w:pPr>
              <w:pStyle w:val="Odstavekseznama"/>
              <w:numPr>
                <w:ilvl w:val="0"/>
                <w:numId w:val="66"/>
              </w:numPr>
              <w:tabs>
                <w:tab w:val="left" w:pos="419"/>
              </w:tabs>
              <w:spacing w:line="257" w:lineRule="exact"/>
              <w:rPr>
                <w:rFonts w:ascii="Times New Roman" w:eastAsia="Times New Roman" w:hAnsi="Times New Roman" w:cs="Times New Roman"/>
              </w:rPr>
            </w:pPr>
            <w:r>
              <w:rPr>
                <w:rFonts w:ascii="Times New Roman"/>
              </w:rPr>
              <w:t>Poslovni razvoj</w:t>
            </w:r>
          </w:p>
          <w:p w14:paraId="487762D8" w14:textId="77777777" w:rsidR="007B7101" w:rsidRDefault="00FA5948">
            <w:pPr>
              <w:pStyle w:val="Odstavekseznama"/>
              <w:numPr>
                <w:ilvl w:val="0"/>
                <w:numId w:val="66"/>
              </w:numPr>
              <w:tabs>
                <w:tab w:val="left" w:pos="419"/>
              </w:tabs>
              <w:spacing w:before="18"/>
              <w:rPr>
                <w:rFonts w:ascii="Times New Roman" w:eastAsia="Times New Roman" w:hAnsi="Times New Roman" w:cs="Times New Roman"/>
              </w:rPr>
            </w:pPr>
            <w:proofErr w:type="spellStart"/>
            <w:r>
              <w:rPr>
                <w:rFonts w:ascii="Times New Roman"/>
              </w:rPr>
              <w:t>Diverzifikacija</w:t>
            </w:r>
            <w:proofErr w:type="spellEnd"/>
          </w:p>
          <w:p w14:paraId="2717D0BC" w14:textId="77777777" w:rsidR="007B7101" w:rsidRDefault="00FA5948">
            <w:pPr>
              <w:pStyle w:val="Odstavekseznama"/>
              <w:numPr>
                <w:ilvl w:val="0"/>
                <w:numId w:val="66"/>
              </w:numPr>
              <w:tabs>
                <w:tab w:val="left" w:pos="419"/>
              </w:tabs>
              <w:spacing w:before="18"/>
              <w:rPr>
                <w:rFonts w:ascii="Times New Roman" w:eastAsia="Times New Roman" w:hAnsi="Times New Roman" w:cs="Times New Roman"/>
              </w:rPr>
            </w:pPr>
            <w:r>
              <w:rPr>
                <w:rFonts w:ascii="Times New Roman"/>
              </w:rPr>
              <w:t>Dru</w:t>
            </w:r>
            <w:r>
              <w:rPr>
                <w:rFonts w:ascii="Times New Roman"/>
              </w:rPr>
              <w:t>ž</w:t>
            </w:r>
            <w:r>
              <w:rPr>
                <w:rFonts w:ascii="Times New Roman"/>
              </w:rPr>
              <w:t>beni in kulturni razvoj</w:t>
            </w:r>
          </w:p>
          <w:p w14:paraId="57AF9516" w14:textId="77777777" w:rsidR="007B7101" w:rsidRDefault="00FA5948">
            <w:pPr>
              <w:pStyle w:val="Odstavekseznama"/>
              <w:numPr>
                <w:ilvl w:val="0"/>
                <w:numId w:val="66"/>
              </w:numPr>
              <w:tabs>
                <w:tab w:val="left" w:pos="419"/>
              </w:tabs>
              <w:spacing w:before="18"/>
              <w:rPr>
                <w:rFonts w:ascii="Times New Roman" w:eastAsia="Times New Roman" w:hAnsi="Times New Roman" w:cs="Times New Roman"/>
              </w:rPr>
            </w:pPr>
            <w:r>
              <w:rPr>
                <w:rFonts w:ascii="Times New Roman"/>
              </w:rPr>
              <w:t>Uporaba ne</w:t>
            </w:r>
            <w:r>
              <w:rPr>
                <w:rFonts w:ascii="Times New Roman"/>
              </w:rPr>
              <w:t>ž</w:t>
            </w:r>
            <w:r>
              <w:rPr>
                <w:rFonts w:ascii="Times New Roman"/>
              </w:rPr>
              <w:t>elenega ulova</w:t>
            </w:r>
          </w:p>
          <w:p w14:paraId="05F75033" w14:textId="77777777" w:rsidR="007B7101" w:rsidRDefault="00FA5948">
            <w:pPr>
              <w:pStyle w:val="Odstavekseznama"/>
              <w:numPr>
                <w:ilvl w:val="0"/>
                <w:numId w:val="66"/>
              </w:numPr>
              <w:tabs>
                <w:tab w:val="left" w:pos="419"/>
              </w:tabs>
              <w:spacing w:before="18"/>
              <w:rPr>
                <w:rFonts w:ascii="Times New Roman" w:eastAsia="Times New Roman" w:hAnsi="Times New Roman" w:cs="Times New Roman"/>
              </w:rPr>
            </w:pPr>
            <w:r>
              <w:rPr>
                <w:rFonts w:ascii="Times New Roman"/>
              </w:rPr>
              <w:t>Dru</w:t>
            </w:r>
            <w:r>
              <w:rPr>
                <w:rFonts w:ascii="Times New Roman"/>
              </w:rPr>
              <w:t>ž</w:t>
            </w:r>
            <w:r>
              <w:rPr>
                <w:rFonts w:ascii="Times New Roman"/>
              </w:rPr>
              <w:t>beni in kulturni razvoj</w:t>
            </w:r>
          </w:p>
          <w:p w14:paraId="7BCC7AE2" w14:textId="77777777" w:rsidR="007B7101" w:rsidRDefault="00FA5948">
            <w:pPr>
              <w:pStyle w:val="TableParagraph"/>
              <w:tabs>
                <w:tab w:val="left" w:pos="418"/>
              </w:tabs>
              <w:spacing w:before="18"/>
              <w:ind w:left="59"/>
              <w:rPr>
                <w:rFonts w:ascii="Times New Roman" w:eastAsia="Times New Roman" w:hAnsi="Times New Roman" w:cs="Times New Roman"/>
              </w:rPr>
            </w:pPr>
            <w:r>
              <w:rPr>
                <w:rFonts w:ascii="Symbol" w:eastAsia="Symbol" w:hAnsi="Symbol" w:cs="Symbol"/>
              </w:rPr>
              <w:t></w:t>
            </w:r>
            <w:r>
              <w:tab/>
            </w:r>
            <w:r>
              <w:rPr>
                <w:rFonts w:ascii="Times New Roman" w:hAnsi="Times New Roman"/>
              </w:rPr>
              <w:t>…</w:t>
            </w:r>
          </w:p>
        </w:tc>
      </w:tr>
    </w:tbl>
    <w:p w14:paraId="1D2A2F42"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7663BE88" w14:textId="77777777" w:rsidR="007B7101" w:rsidRDefault="007B7101">
      <w:pPr>
        <w:spacing w:before="1" w:line="170" w:lineRule="exact"/>
        <w:rPr>
          <w:sz w:val="17"/>
          <w:szCs w:val="17"/>
        </w:rPr>
      </w:pPr>
    </w:p>
    <w:p w14:paraId="6B915327" w14:textId="77777777" w:rsidR="007B7101" w:rsidRDefault="007B7101">
      <w:pPr>
        <w:spacing w:line="200" w:lineRule="exact"/>
        <w:rPr>
          <w:sz w:val="20"/>
          <w:szCs w:val="20"/>
        </w:rPr>
      </w:pPr>
    </w:p>
    <w:p w14:paraId="412FE0CD" w14:textId="77777777" w:rsidR="007B7101" w:rsidRDefault="007B7101">
      <w:pPr>
        <w:spacing w:line="200" w:lineRule="exact"/>
        <w:rPr>
          <w:sz w:val="20"/>
          <w:szCs w:val="20"/>
        </w:rPr>
      </w:pPr>
    </w:p>
    <w:p w14:paraId="64CFE606" w14:textId="77777777" w:rsidR="007B7101" w:rsidRDefault="007B7101">
      <w:pPr>
        <w:spacing w:line="200" w:lineRule="exact"/>
        <w:rPr>
          <w:sz w:val="20"/>
          <w:szCs w:val="20"/>
        </w:rPr>
      </w:pPr>
    </w:p>
    <w:p w14:paraId="16B84DF2" w14:textId="77777777" w:rsidR="007B7101" w:rsidRDefault="007B7101">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571"/>
        <w:gridCol w:w="6683"/>
      </w:tblGrid>
      <w:tr w:rsidR="007B7101" w14:paraId="4B8D597F" w14:textId="77777777">
        <w:trPr>
          <w:trHeight w:hRule="exact" w:val="406"/>
        </w:trPr>
        <w:tc>
          <w:tcPr>
            <w:tcW w:w="2571" w:type="dxa"/>
            <w:tcBorders>
              <w:top w:val="single" w:sz="5" w:space="0" w:color="000000"/>
              <w:left w:val="single" w:sz="5" w:space="0" w:color="000000"/>
              <w:bottom w:val="single" w:sz="5" w:space="0" w:color="000000"/>
              <w:right w:val="single" w:sz="5" w:space="0" w:color="000000"/>
            </w:tcBorders>
            <w:shd w:val="clear" w:color="auto" w:fill="D9D9D9"/>
          </w:tcPr>
          <w:p w14:paraId="3793079E"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Koda kazalnika</w:t>
            </w:r>
          </w:p>
        </w:tc>
        <w:tc>
          <w:tcPr>
            <w:tcW w:w="6683" w:type="dxa"/>
            <w:tcBorders>
              <w:top w:val="single" w:sz="5" w:space="0" w:color="000000"/>
              <w:left w:val="single" w:sz="5" w:space="0" w:color="000000"/>
              <w:bottom w:val="single" w:sz="5" w:space="0" w:color="000000"/>
              <w:right w:val="single" w:sz="5" w:space="0" w:color="000000"/>
            </w:tcBorders>
            <w:shd w:val="clear" w:color="auto" w:fill="D9D9D9"/>
          </w:tcPr>
          <w:p w14:paraId="1E9815E9"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7</w:t>
            </w:r>
          </w:p>
        </w:tc>
      </w:tr>
      <w:tr w:rsidR="007B7101" w14:paraId="2CBAF695" w14:textId="77777777">
        <w:trPr>
          <w:trHeight w:hRule="exact" w:val="298"/>
        </w:trPr>
        <w:tc>
          <w:tcPr>
            <w:tcW w:w="2571" w:type="dxa"/>
            <w:tcBorders>
              <w:top w:val="single" w:sz="5" w:space="0" w:color="000000"/>
              <w:left w:val="single" w:sz="5" w:space="0" w:color="000000"/>
              <w:bottom w:val="single" w:sz="5" w:space="0" w:color="000000"/>
              <w:right w:val="single" w:sz="5" w:space="0" w:color="000000"/>
            </w:tcBorders>
          </w:tcPr>
          <w:p w14:paraId="08AF2C6A" w14:textId="77777777" w:rsidR="007B7101" w:rsidRDefault="00FA5948">
            <w:pPr>
              <w:pStyle w:val="TableParagraph"/>
              <w:spacing w:before="29"/>
              <w:ind w:left="102"/>
              <w:rPr>
                <w:rFonts w:ascii="Times New Roman" w:eastAsia="Times New Roman" w:hAnsi="Times New Roman" w:cs="Times New Roman"/>
              </w:rPr>
            </w:pPr>
            <w:r>
              <w:rPr>
                <w:rFonts w:ascii="Times New Roman"/>
              </w:rPr>
              <w:t>Naziv kazalnika</w:t>
            </w:r>
          </w:p>
        </w:tc>
        <w:tc>
          <w:tcPr>
            <w:tcW w:w="6683" w:type="dxa"/>
            <w:tcBorders>
              <w:top w:val="single" w:sz="5" w:space="0" w:color="000000"/>
              <w:left w:val="single" w:sz="5" w:space="0" w:color="000000"/>
              <w:bottom w:val="single" w:sz="5" w:space="0" w:color="000000"/>
              <w:right w:val="single" w:sz="5" w:space="0" w:color="000000"/>
            </w:tcBorders>
          </w:tcPr>
          <w:p w14:paraId="434798BA" w14:textId="77777777" w:rsidR="007B7101" w:rsidRDefault="00FA5948">
            <w:pPr>
              <w:pStyle w:val="TableParagraph"/>
              <w:spacing w:before="29"/>
              <w:ind w:left="102"/>
              <w:rPr>
                <w:rFonts w:ascii="Times New Roman" w:eastAsia="Times New Roman" w:hAnsi="Times New Roman" w:cs="Times New Roman"/>
              </w:rPr>
            </w:pPr>
            <w:r>
              <w:rPr>
                <w:rFonts w:ascii="Times New Roman"/>
              </w:rPr>
              <w:t>Ohranjena delovna mesta (EPD</w:t>
            </w:r>
            <w:r>
              <w:rPr>
                <w:rFonts w:ascii="Times New Roman"/>
              </w:rPr>
              <w:t>Č</w:t>
            </w:r>
            <w:r>
              <w:rPr>
                <w:rFonts w:ascii="Times New Roman"/>
              </w:rPr>
              <w:t>)</w:t>
            </w:r>
          </w:p>
        </w:tc>
      </w:tr>
      <w:tr w:rsidR="007B7101" w14:paraId="0B8A98A5" w14:textId="77777777">
        <w:trPr>
          <w:trHeight w:hRule="exact" w:val="298"/>
        </w:trPr>
        <w:tc>
          <w:tcPr>
            <w:tcW w:w="2571" w:type="dxa"/>
            <w:tcBorders>
              <w:top w:val="single" w:sz="5" w:space="0" w:color="000000"/>
              <w:left w:val="single" w:sz="5" w:space="0" w:color="000000"/>
              <w:bottom w:val="single" w:sz="5" w:space="0" w:color="000000"/>
              <w:right w:val="single" w:sz="5" w:space="0" w:color="000000"/>
            </w:tcBorders>
          </w:tcPr>
          <w:p w14:paraId="1B9271E5" w14:textId="77777777" w:rsidR="007B7101" w:rsidRDefault="00FA5948">
            <w:pPr>
              <w:pStyle w:val="TableParagraph"/>
              <w:spacing w:before="29"/>
              <w:ind w:left="102"/>
              <w:rPr>
                <w:rFonts w:ascii="Times New Roman" w:eastAsia="Times New Roman" w:hAnsi="Times New Roman" w:cs="Times New Roman"/>
              </w:rPr>
            </w:pPr>
            <w:r>
              <w:rPr>
                <w:rFonts w:ascii="Times New Roman"/>
              </w:rPr>
              <w:t>Merska enota</w:t>
            </w:r>
          </w:p>
        </w:tc>
        <w:tc>
          <w:tcPr>
            <w:tcW w:w="6683" w:type="dxa"/>
            <w:tcBorders>
              <w:top w:val="single" w:sz="5" w:space="0" w:color="000000"/>
              <w:left w:val="single" w:sz="5" w:space="0" w:color="000000"/>
              <w:bottom w:val="single" w:sz="5" w:space="0" w:color="000000"/>
              <w:right w:val="single" w:sz="5" w:space="0" w:color="000000"/>
            </w:tcBorders>
          </w:tcPr>
          <w:p w14:paraId="5C2827C5" w14:textId="77777777" w:rsidR="007B7101" w:rsidRDefault="00FA5948">
            <w:pPr>
              <w:pStyle w:val="TableParagraph"/>
              <w:spacing w:before="29"/>
              <w:ind w:left="102"/>
              <w:rPr>
                <w:rFonts w:ascii="Times New Roman" w:eastAsia="Times New Roman" w:hAnsi="Times New Roman" w:cs="Times New Roman"/>
              </w:rPr>
            </w:pPr>
            <w:r>
              <w:rPr>
                <w:rFonts w:ascii="Times New Roman"/>
              </w:rPr>
              <w:t>š</w:t>
            </w:r>
            <w:r>
              <w:rPr>
                <w:rFonts w:ascii="Times New Roman"/>
              </w:rPr>
              <w:t>tevilo</w:t>
            </w:r>
          </w:p>
        </w:tc>
      </w:tr>
      <w:tr w:rsidR="007B7101" w14:paraId="767EFDB6" w14:textId="77777777" w:rsidTr="0082376B">
        <w:trPr>
          <w:trHeight w:hRule="exact" w:val="1300"/>
        </w:trPr>
        <w:tc>
          <w:tcPr>
            <w:tcW w:w="2571" w:type="dxa"/>
            <w:tcBorders>
              <w:top w:val="single" w:sz="5" w:space="0" w:color="000000"/>
              <w:left w:val="single" w:sz="5" w:space="0" w:color="000000"/>
              <w:bottom w:val="single" w:sz="5" w:space="0" w:color="000000"/>
              <w:right w:val="single" w:sz="5" w:space="0" w:color="000000"/>
            </w:tcBorders>
          </w:tcPr>
          <w:p w14:paraId="5F0EB0E1" w14:textId="77777777" w:rsidR="007B7101" w:rsidRDefault="00FA5948">
            <w:pPr>
              <w:pStyle w:val="TableParagraph"/>
              <w:spacing w:before="29"/>
              <w:ind w:left="102"/>
              <w:rPr>
                <w:rFonts w:ascii="Times New Roman" w:eastAsia="Times New Roman" w:hAnsi="Times New Roman" w:cs="Times New Roman"/>
              </w:rPr>
            </w:pPr>
            <w:r>
              <w:rPr>
                <w:rFonts w:ascii="Times New Roman"/>
              </w:rPr>
              <w:t>Definicija</w:t>
            </w:r>
          </w:p>
        </w:tc>
        <w:tc>
          <w:tcPr>
            <w:tcW w:w="6683" w:type="dxa"/>
            <w:tcBorders>
              <w:top w:val="single" w:sz="5" w:space="0" w:color="000000"/>
              <w:left w:val="single" w:sz="5" w:space="0" w:color="000000"/>
              <w:bottom w:val="single" w:sz="5" w:space="0" w:color="000000"/>
              <w:right w:val="single" w:sz="5" w:space="0" w:color="000000"/>
            </w:tcBorders>
          </w:tcPr>
          <w:p w14:paraId="51A497C1" w14:textId="77777777" w:rsidR="007B7101" w:rsidRDefault="00FA5948">
            <w:pPr>
              <w:pStyle w:val="Odstavekseznama"/>
              <w:numPr>
                <w:ilvl w:val="0"/>
                <w:numId w:val="65"/>
              </w:numPr>
              <w:tabs>
                <w:tab w:val="left" w:pos="419"/>
              </w:tabs>
              <w:spacing w:before="13" w:line="270" w:lineRule="auto"/>
              <w:ind w:right="101"/>
              <w:rPr>
                <w:rFonts w:ascii="Times New Roman" w:eastAsia="Times New Roman" w:hAnsi="Times New Roman" w:cs="Times New Roman"/>
              </w:rPr>
            </w:pPr>
            <w:r>
              <w:rPr>
                <w:rFonts w:ascii="Times New Roman"/>
              </w:rPr>
              <w:t>Š</w:t>
            </w:r>
            <w:r>
              <w:rPr>
                <w:rFonts w:ascii="Times New Roman"/>
              </w:rPr>
              <w:t>tevilo ohranjenih delovnih mest (zaposleni ali samozaposleni za pla</w:t>
            </w:r>
            <w:r>
              <w:rPr>
                <w:rFonts w:ascii="Times New Roman"/>
              </w:rPr>
              <w:t>č</w:t>
            </w:r>
            <w:r>
              <w:rPr>
                <w:rFonts w:ascii="Times New Roman"/>
              </w:rPr>
              <w:t>ilo, dobi</w:t>
            </w:r>
            <w:r>
              <w:rPr>
                <w:rFonts w:ascii="Times New Roman"/>
              </w:rPr>
              <w:t>č</w:t>
            </w:r>
            <w:r>
              <w:rPr>
                <w:rFonts w:ascii="Times New Roman"/>
              </w:rPr>
              <w:t>ek ali dru</w:t>
            </w:r>
            <w:r>
              <w:rPr>
                <w:rFonts w:ascii="Times New Roman"/>
              </w:rPr>
              <w:t>ž</w:t>
            </w:r>
            <w:r>
              <w:rPr>
                <w:rFonts w:ascii="Times New Roman"/>
              </w:rPr>
              <w:t>inski dohodek) na ravni upravi</w:t>
            </w:r>
            <w:r>
              <w:rPr>
                <w:rFonts w:ascii="Times New Roman"/>
              </w:rPr>
              <w:t>č</w:t>
            </w:r>
            <w:r>
              <w:rPr>
                <w:rFonts w:ascii="Times New Roman"/>
              </w:rPr>
              <w:t>enca</w:t>
            </w:r>
          </w:p>
          <w:p w14:paraId="325EB628" w14:textId="77777777" w:rsidR="007B7101" w:rsidRDefault="00FA5948">
            <w:pPr>
              <w:pStyle w:val="Odstavekseznama"/>
              <w:numPr>
                <w:ilvl w:val="0"/>
                <w:numId w:val="65"/>
              </w:numPr>
              <w:tabs>
                <w:tab w:val="left" w:pos="419"/>
              </w:tabs>
              <w:spacing w:line="270" w:lineRule="auto"/>
              <w:ind w:right="103"/>
              <w:rPr>
                <w:rFonts w:ascii="Times New Roman" w:eastAsia="Times New Roman" w:hAnsi="Times New Roman" w:cs="Times New Roman"/>
              </w:rPr>
            </w:pPr>
            <w:r>
              <w:rPr>
                <w:rFonts w:ascii="Times New Roman"/>
              </w:rPr>
              <w:t>Delovna mesta so izra</w:t>
            </w:r>
            <w:r>
              <w:rPr>
                <w:rFonts w:ascii="Times New Roman"/>
              </w:rPr>
              <w:t>ž</w:t>
            </w:r>
            <w:r>
              <w:rPr>
                <w:rFonts w:ascii="Times New Roman"/>
              </w:rPr>
              <w:t xml:space="preserve">ena v ekvivalentu polnega delovnega </w:t>
            </w:r>
            <w:r>
              <w:rPr>
                <w:rFonts w:ascii="Times New Roman"/>
              </w:rPr>
              <w:t>č</w:t>
            </w:r>
            <w:r>
              <w:rPr>
                <w:rFonts w:ascii="Times New Roman"/>
              </w:rPr>
              <w:t>asa (EPD</w:t>
            </w:r>
            <w:r>
              <w:rPr>
                <w:rFonts w:ascii="Times New Roman"/>
              </w:rPr>
              <w:t>Č</w:t>
            </w:r>
            <w:r>
              <w:rPr>
                <w:rFonts w:ascii="Times New Roman"/>
              </w:rPr>
              <w:t>) na podlagi nacionalnega koli</w:t>
            </w:r>
            <w:r>
              <w:rPr>
                <w:rFonts w:ascii="Times New Roman"/>
              </w:rPr>
              <w:t>č</w:t>
            </w:r>
            <w:r>
              <w:rPr>
                <w:rFonts w:ascii="Times New Roman"/>
              </w:rPr>
              <w:t>nika EPD</w:t>
            </w:r>
            <w:r>
              <w:rPr>
                <w:rFonts w:ascii="Times New Roman"/>
              </w:rPr>
              <w:t>Č</w:t>
            </w:r>
            <w:r>
              <w:rPr>
                <w:rFonts w:ascii="Times New Roman"/>
              </w:rPr>
              <w:t>.</w:t>
            </w:r>
          </w:p>
        </w:tc>
      </w:tr>
      <w:tr w:rsidR="007B7101" w14:paraId="4022E1A6" w14:textId="77777777">
        <w:trPr>
          <w:trHeight w:hRule="exact" w:val="6923"/>
        </w:trPr>
        <w:tc>
          <w:tcPr>
            <w:tcW w:w="2571" w:type="dxa"/>
            <w:tcBorders>
              <w:top w:val="single" w:sz="5" w:space="0" w:color="000000"/>
              <w:left w:val="single" w:sz="5" w:space="0" w:color="000000"/>
              <w:bottom w:val="single" w:sz="5" w:space="0" w:color="000000"/>
              <w:right w:val="single" w:sz="5" w:space="0" w:color="000000"/>
            </w:tcBorders>
          </w:tcPr>
          <w:p w14:paraId="00D81F84" w14:textId="77777777" w:rsidR="007B7101" w:rsidRDefault="00FA5948">
            <w:pPr>
              <w:pStyle w:val="TableParagraph"/>
              <w:spacing w:before="29"/>
              <w:ind w:left="102"/>
              <w:rPr>
                <w:rFonts w:ascii="Times New Roman" w:eastAsia="Times New Roman" w:hAnsi="Times New Roman" w:cs="Times New Roman"/>
              </w:rPr>
            </w:pPr>
            <w:r>
              <w:rPr>
                <w:rFonts w:ascii="Times New Roman"/>
              </w:rPr>
              <w:t>Nadaljnja pojasnila</w:t>
            </w:r>
          </w:p>
        </w:tc>
        <w:tc>
          <w:tcPr>
            <w:tcW w:w="6683" w:type="dxa"/>
            <w:tcBorders>
              <w:top w:val="single" w:sz="5" w:space="0" w:color="000000"/>
              <w:left w:val="single" w:sz="5" w:space="0" w:color="000000"/>
              <w:bottom w:val="single" w:sz="5" w:space="0" w:color="000000"/>
              <w:right w:val="single" w:sz="5" w:space="0" w:color="000000"/>
            </w:tcBorders>
          </w:tcPr>
          <w:p w14:paraId="7E3DA9BF" w14:textId="77777777" w:rsidR="007B7101" w:rsidRDefault="00FA5948">
            <w:pPr>
              <w:pStyle w:val="TableParagraph"/>
              <w:spacing w:before="29" w:line="273" w:lineRule="auto"/>
              <w:ind w:left="102"/>
              <w:rPr>
                <w:rFonts w:ascii="Times New Roman" w:eastAsia="Times New Roman" w:hAnsi="Times New Roman" w:cs="Times New Roman"/>
              </w:rPr>
            </w:pPr>
            <w:r>
              <w:rPr>
                <w:rFonts w:ascii="Times New Roman"/>
              </w:rPr>
              <w:t>Kazalnik vklju</w:t>
            </w:r>
            <w:r>
              <w:rPr>
                <w:rFonts w:ascii="Times New Roman"/>
              </w:rPr>
              <w:t>č</w:t>
            </w:r>
            <w:r>
              <w:rPr>
                <w:rFonts w:ascii="Times New Roman"/>
              </w:rPr>
              <w:t>uje samo delovna mesta, ki bi bila izgubljena brez operacije ESPR.</w:t>
            </w:r>
          </w:p>
          <w:p w14:paraId="1EA5F755" w14:textId="77777777" w:rsidR="007B7101" w:rsidRDefault="00FA5948">
            <w:pPr>
              <w:pStyle w:val="Odstavekseznama"/>
              <w:numPr>
                <w:ilvl w:val="0"/>
                <w:numId w:val="64"/>
              </w:numPr>
              <w:tabs>
                <w:tab w:val="left" w:pos="419"/>
              </w:tabs>
              <w:spacing w:line="255" w:lineRule="exact"/>
              <w:rPr>
                <w:rFonts w:ascii="Times New Roman" w:eastAsia="Times New Roman" w:hAnsi="Times New Roman" w:cs="Times New Roman"/>
              </w:rPr>
            </w:pPr>
            <w:r>
              <w:rPr>
                <w:rFonts w:ascii="Times New Roman"/>
              </w:rPr>
              <w:t>Osebe, ki so zaposlene za</w:t>
            </w:r>
            <w:r>
              <w:rPr>
                <w:rFonts w:ascii="Times New Roman"/>
              </w:rPr>
              <w:t>č</w:t>
            </w:r>
            <w:r>
              <w:rPr>
                <w:rFonts w:ascii="Times New Roman"/>
              </w:rPr>
              <w:t>asno zaradi izvajanja operacije</w:t>
            </w:r>
          </w:p>
          <w:p w14:paraId="600E28F5" w14:textId="77777777" w:rsidR="007B7101" w:rsidRDefault="00FA5948">
            <w:pPr>
              <w:pStyle w:val="TableParagraph"/>
              <w:spacing w:before="34" w:line="273" w:lineRule="auto"/>
              <w:ind w:left="418" w:right="131"/>
              <w:rPr>
                <w:rFonts w:ascii="Times New Roman" w:eastAsia="Times New Roman" w:hAnsi="Times New Roman" w:cs="Times New Roman"/>
              </w:rPr>
            </w:pPr>
            <w:r>
              <w:rPr>
                <w:rFonts w:ascii="Times New Roman"/>
              </w:rPr>
              <w:t>(npr. vodenje lokalnih akcijskih skupin za ribi</w:t>
            </w:r>
            <w:r>
              <w:rPr>
                <w:rFonts w:ascii="Times New Roman"/>
              </w:rPr>
              <w:t>š</w:t>
            </w:r>
            <w:r>
              <w:rPr>
                <w:rFonts w:ascii="Times New Roman"/>
              </w:rPr>
              <w:t xml:space="preserve">tvo, koordinacija projekta, raziskovalci), se </w:t>
            </w:r>
            <w:r>
              <w:rPr>
                <w:rFonts w:ascii="Times New Roman"/>
                <w:u w:val="single" w:color="000000"/>
              </w:rPr>
              <w:t xml:space="preserve">ne </w:t>
            </w:r>
            <w:r>
              <w:rPr>
                <w:rFonts w:ascii="Times New Roman"/>
              </w:rPr>
              <w:t>upo</w:t>
            </w:r>
            <w:r>
              <w:rPr>
                <w:rFonts w:ascii="Times New Roman"/>
              </w:rPr>
              <w:t>š</w:t>
            </w:r>
            <w:r>
              <w:rPr>
                <w:rFonts w:ascii="Times New Roman"/>
              </w:rPr>
              <w:t>tevajo.</w:t>
            </w:r>
          </w:p>
          <w:p w14:paraId="1A4617DF" w14:textId="77777777" w:rsidR="007B7101" w:rsidRDefault="00FA5948">
            <w:pPr>
              <w:pStyle w:val="Odstavekseznama"/>
              <w:numPr>
                <w:ilvl w:val="0"/>
                <w:numId w:val="64"/>
              </w:numPr>
              <w:tabs>
                <w:tab w:val="left" w:pos="419"/>
              </w:tabs>
              <w:spacing w:line="256" w:lineRule="exact"/>
              <w:rPr>
                <w:rFonts w:ascii="Times New Roman" w:eastAsia="Times New Roman" w:hAnsi="Times New Roman" w:cs="Times New Roman"/>
              </w:rPr>
            </w:pPr>
            <w:r>
              <w:rPr>
                <w:rFonts w:ascii="Times New Roman"/>
              </w:rPr>
              <w:t>Vrednost KR temelji na poro</w:t>
            </w:r>
            <w:r>
              <w:rPr>
                <w:rFonts w:ascii="Times New Roman"/>
              </w:rPr>
              <w:t>č</w:t>
            </w:r>
            <w:r>
              <w:rPr>
                <w:rFonts w:ascii="Times New Roman"/>
              </w:rPr>
              <w:t>ilu upravi</w:t>
            </w:r>
            <w:r>
              <w:rPr>
                <w:rFonts w:ascii="Times New Roman"/>
              </w:rPr>
              <w:t>č</w:t>
            </w:r>
            <w:r>
              <w:rPr>
                <w:rFonts w:ascii="Times New Roman"/>
              </w:rPr>
              <w:t>enca glede na</w:t>
            </w:r>
          </w:p>
          <w:p w14:paraId="0E0E89D3" w14:textId="77777777" w:rsidR="007B7101" w:rsidRDefault="00FA5948">
            <w:pPr>
              <w:pStyle w:val="TableParagraph"/>
              <w:spacing w:before="34"/>
              <w:ind w:left="418" w:right="101"/>
              <w:rPr>
                <w:rFonts w:ascii="Times New Roman" w:eastAsia="Times New Roman" w:hAnsi="Times New Roman" w:cs="Times New Roman"/>
              </w:rPr>
            </w:pPr>
            <w:r>
              <w:rPr>
                <w:rFonts w:ascii="Times New Roman"/>
              </w:rPr>
              <w:t>njegovo evidenco o zaposlitvi.</w:t>
            </w:r>
          </w:p>
          <w:p w14:paraId="5ECA25E3" w14:textId="77777777" w:rsidR="007B7101" w:rsidRDefault="00FA5948">
            <w:pPr>
              <w:pStyle w:val="Odstavekseznama"/>
              <w:numPr>
                <w:ilvl w:val="0"/>
                <w:numId w:val="64"/>
              </w:numPr>
              <w:tabs>
                <w:tab w:val="left" w:pos="419"/>
              </w:tabs>
              <w:spacing w:before="19" w:line="270" w:lineRule="auto"/>
              <w:ind w:right="106"/>
              <w:rPr>
                <w:rFonts w:ascii="Times New Roman" w:eastAsia="Times New Roman" w:hAnsi="Times New Roman" w:cs="Times New Roman"/>
              </w:rPr>
            </w:pPr>
            <w:r>
              <w:rPr>
                <w:rFonts w:ascii="Times New Roman"/>
              </w:rPr>
              <w:t>V primeru lastnikov ribi</w:t>
            </w:r>
            <w:r>
              <w:rPr>
                <w:rFonts w:ascii="Times New Roman"/>
              </w:rPr>
              <w:t>š</w:t>
            </w:r>
            <w:r>
              <w:rPr>
                <w:rFonts w:ascii="Times New Roman"/>
              </w:rPr>
              <w:t>kih plovil vrednost temelji na njihovi lastni oceni.</w:t>
            </w:r>
          </w:p>
          <w:p w14:paraId="0C1C6530" w14:textId="77777777" w:rsidR="007B7101" w:rsidRDefault="00FA5948">
            <w:pPr>
              <w:pStyle w:val="Odstavekseznama"/>
              <w:numPr>
                <w:ilvl w:val="0"/>
                <w:numId w:val="64"/>
              </w:numPr>
              <w:tabs>
                <w:tab w:val="left" w:pos="419"/>
              </w:tabs>
              <w:spacing w:line="270" w:lineRule="auto"/>
              <w:ind w:right="101"/>
              <w:rPr>
                <w:rFonts w:ascii="Times New Roman" w:eastAsia="Times New Roman" w:hAnsi="Times New Roman" w:cs="Times New Roman"/>
              </w:rPr>
            </w:pPr>
            <w:r>
              <w:rPr>
                <w:rFonts w:ascii="Times New Roman"/>
              </w:rPr>
              <w:t>V primeru podjetij morajo ohranjena delovna mesta temeljiti na evidencah podjetja.</w:t>
            </w:r>
          </w:p>
          <w:p w14:paraId="38628F3F" w14:textId="77777777" w:rsidR="007B7101" w:rsidRDefault="00FA5948">
            <w:pPr>
              <w:pStyle w:val="Odstavekseznama"/>
              <w:numPr>
                <w:ilvl w:val="0"/>
                <w:numId w:val="64"/>
              </w:numPr>
              <w:tabs>
                <w:tab w:val="left" w:pos="419"/>
              </w:tabs>
              <w:spacing w:line="270" w:lineRule="auto"/>
              <w:ind w:right="106"/>
              <w:rPr>
                <w:rFonts w:ascii="Times New Roman" w:eastAsia="Times New Roman" w:hAnsi="Times New Roman" w:cs="Times New Roman"/>
              </w:rPr>
            </w:pPr>
            <w:r>
              <w:rPr>
                <w:rFonts w:ascii="Times New Roman"/>
              </w:rPr>
              <w:t>V primeru predstavni</w:t>
            </w:r>
            <w:r>
              <w:rPr>
                <w:rFonts w:ascii="Times New Roman"/>
              </w:rPr>
              <w:t>š</w:t>
            </w:r>
            <w:r>
              <w:rPr>
                <w:rFonts w:ascii="Times New Roman"/>
              </w:rPr>
              <w:t>kih organizacij, kot so organizacije proizvajalcev, vrednost temelji na njihovi lastni oceni.</w:t>
            </w:r>
          </w:p>
          <w:p w14:paraId="381E2F31" w14:textId="77777777" w:rsidR="007B7101" w:rsidRDefault="00FA5948">
            <w:pPr>
              <w:pStyle w:val="TableParagraph"/>
              <w:spacing w:before="4" w:line="273" w:lineRule="auto"/>
              <w:ind w:left="102" w:right="101"/>
              <w:rPr>
                <w:rFonts w:ascii="Times New Roman" w:eastAsia="Times New Roman" w:hAnsi="Times New Roman" w:cs="Times New Roman"/>
              </w:rPr>
            </w:pPr>
            <w:r>
              <w:rPr>
                <w:rFonts w:ascii="Times New Roman"/>
              </w:rPr>
              <w:t>Izra</w:t>
            </w:r>
            <w:r>
              <w:rPr>
                <w:rFonts w:ascii="Times New Roman"/>
              </w:rPr>
              <w:t>č</w:t>
            </w:r>
            <w:r>
              <w:rPr>
                <w:rFonts w:ascii="Times New Roman"/>
              </w:rPr>
              <w:t>un EPD</w:t>
            </w:r>
            <w:r>
              <w:rPr>
                <w:rFonts w:ascii="Times New Roman"/>
              </w:rPr>
              <w:t>Č</w:t>
            </w:r>
            <w:r>
              <w:rPr>
                <w:rFonts w:ascii="Times New Roman"/>
              </w:rPr>
              <w:t xml:space="preserve"> za zaposlitev za polni delovni </w:t>
            </w:r>
            <w:r>
              <w:rPr>
                <w:rFonts w:ascii="Times New Roman"/>
              </w:rPr>
              <w:t>č</w:t>
            </w:r>
            <w:r>
              <w:rPr>
                <w:rFonts w:ascii="Times New Roman"/>
              </w:rPr>
              <w:t>as, tj. 2000 ur/leto, temelji na nacionalni referen</w:t>
            </w:r>
            <w:r>
              <w:rPr>
                <w:rFonts w:ascii="Times New Roman"/>
              </w:rPr>
              <w:t>č</w:t>
            </w:r>
            <w:r>
              <w:rPr>
                <w:rFonts w:ascii="Times New Roman"/>
              </w:rPr>
              <w:t xml:space="preserve">ni </w:t>
            </w:r>
            <w:r>
              <w:rPr>
                <w:rFonts w:ascii="Times New Roman"/>
              </w:rPr>
              <w:t>š</w:t>
            </w:r>
            <w:r>
              <w:rPr>
                <w:rFonts w:ascii="Times New Roman"/>
              </w:rPr>
              <w:t>tevilki.</w:t>
            </w:r>
          </w:p>
          <w:p w14:paraId="79053354" w14:textId="77777777" w:rsidR="007B7101" w:rsidRDefault="00FA5948">
            <w:pPr>
              <w:pStyle w:val="TableParagraph"/>
              <w:spacing w:before="1" w:line="273" w:lineRule="auto"/>
              <w:ind w:left="102" w:right="787"/>
              <w:jc w:val="both"/>
              <w:rPr>
                <w:rFonts w:ascii="Times New Roman" w:eastAsia="Times New Roman" w:hAnsi="Times New Roman" w:cs="Times New Roman"/>
              </w:rPr>
            </w:pPr>
            <w:r>
              <w:rPr>
                <w:rFonts w:ascii="Times New Roman"/>
              </w:rPr>
              <w:t>Č</w:t>
            </w:r>
            <w:r>
              <w:rPr>
                <w:rFonts w:ascii="Times New Roman"/>
              </w:rPr>
              <w:t>e izra</w:t>
            </w:r>
            <w:r>
              <w:rPr>
                <w:rFonts w:ascii="Times New Roman"/>
              </w:rPr>
              <w:t>č</w:t>
            </w:r>
            <w:r>
              <w:rPr>
                <w:rFonts w:ascii="Times New Roman"/>
              </w:rPr>
              <w:t>un EPD</w:t>
            </w:r>
            <w:r>
              <w:rPr>
                <w:rFonts w:ascii="Times New Roman"/>
              </w:rPr>
              <w:t>Č</w:t>
            </w:r>
            <w:r>
              <w:rPr>
                <w:rFonts w:ascii="Times New Roman"/>
              </w:rPr>
              <w:t xml:space="preserve"> ni mogo</w:t>
            </w:r>
            <w:r>
              <w:rPr>
                <w:rFonts w:ascii="Times New Roman"/>
              </w:rPr>
              <w:t>č</w:t>
            </w:r>
            <w:r>
              <w:rPr>
                <w:rFonts w:ascii="Times New Roman"/>
              </w:rPr>
              <w:t>, se lahko uporabi poenostavljen izra</w:t>
            </w:r>
            <w:r>
              <w:rPr>
                <w:rFonts w:ascii="Times New Roman"/>
              </w:rPr>
              <w:t>č</w:t>
            </w:r>
            <w:r>
              <w:rPr>
                <w:rFonts w:ascii="Times New Roman"/>
              </w:rPr>
              <w:t>un. Poenostavljen izra</w:t>
            </w:r>
            <w:r>
              <w:rPr>
                <w:rFonts w:ascii="Times New Roman"/>
              </w:rPr>
              <w:t>č</w:t>
            </w:r>
            <w:r>
              <w:rPr>
                <w:rFonts w:ascii="Times New Roman"/>
              </w:rPr>
              <w:t>un dolo</w:t>
            </w:r>
            <w:r>
              <w:rPr>
                <w:rFonts w:ascii="Times New Roman"/>
              </w:rPr>
              <w:t>č</w:t>
            </w:r>
            <w:r>
              <w:rPr>
                <w:rFonts w:ascii="Times New Roman"/>
              </w:rPr>
              <w:t>a EPD</w:t>
            </w:r>
            <w:r>
              <w:rPr>
                <w:rFonts w:ascii="Times New Roman"/>
              </w:rPr>
              <w:t>Č</w:t>
            </w:r>
            <w:r>
              <w:rPr>
                <w:rFonts w:ascii="Times New Roman"/>
              </w:rPr>
              <w:t>:</w:t>
            </w:r>
          </w:p>
          <w:p w14:paraId="578F1720" w14:textId="77777777" w:rsidR="007B7101" w:rsidRDefault="00FA5948">
            <w:pPr>
              <w:pStyle w:val="Odstavekseznama"/>
              <w:numPr>
                <w:ilvl w:val="0"/>
                <w:numId w:val="64"/>
              </w:numPr>
              <w:tabs>
                <w:tab w:val="left" w:pos="419"/>
              </w:tabs>
              <w:spacing w:line="256" w:lineRule="exact"/>
              <w:rPr>
                <w:rFonts w:ascii="Times New Roman" w:eastAsia="Times New Roman" w:hAnsi="Times New Roman" w:cs="Times New Roman"/>
              </w:rPr>
            </w:pPr>
            <w:r>
              <w:rPr>
                <w:rFonts w:ascii="Times New Roman"/>
              </w:rPr>
              <w:t xml:space="preserve">Polni delovni </w:t>
            </w:r>
            <w:r>
              <w:rPr>
                <w:rFonts w:ascii="Times New Roman"/>
              </w:rPr>
              <w:t>č</w:t>
            </w:r>
            <w:r>
              <w:rPr>
                <w:rFonts w:ascii="Times New Roman"/>
              </w:rPr>
              <w:t>as = 1 EPD</w:t>
            </w:r>
            <w:r>
              <w:rPr>
                <w:rFonts w:ascii="Times New Roman"/>
              </w:rPr>
              <w:t>Č</w:t>
            </w:r>
          </w:p>
          <w:p w14:paraId="2776F8F9" w14:textId="77777777" w:rsidR="007B7101" w:rsidRDefault="00FA5948">
            <w:pPr>
              <w:pStyle w:val="Odstavekseznama"/>
              <w:numPr>
                <w:ilvl w:val="0"/>
                <w:numId w:val="64"/>
              </w:numPr>
              <w:tabs>
                <w:tab w:val="left" w:pos="419"/>
              </w:tabs>
              <w:spacing w:before="18"/>
              <w:rPr>
                <w:rFonts w:ascii="Times New Roman" w:eastAsia="Times New Roman" w:hAnsi="Times New Roman" w:cs="Times New Roman"/>
              </w:rPr>
            </w:pPr>
            <w:r>
              <w:rPr>
                <w:rFonts w:ascii="Times New Roman"/>
              </w:rPr>
              <w:t>Kraj</w:t>
            </w:r>
            <w:r>
              <w:rPr>
                <w:rFonts w:ascii="Times New Roman"/>
              </w:rPr>
              <w:t>š</w:t>
            </w:r>
            <w:r>
              <w:rPr>
                <w:rFonts w:ascii="Times New Roman"/>
              </w:rPr>
              <w:t xml:space="preserve">i delovni </w:t>
            </w:r>
            <w:r>
              <w:rPr>
                <w:rFonts w:ascii="Times New Roman"/>
              </w:rPr>
              <w:t>č</w:t>
            </w:r>
            <w:r>
              <w:rPr>
                <w:rFonts w:ascii="Times New Roman"/>
              </w:rPr>
              <w:t>as = 0,5 EPD</w:t>
            </w:r>
            <w:r>
              <w:rPr>
                <w:rFonts w:ascii="Times New Roman"/>
              </w:rPr>
              <w:t>Č</w:t>
            </w:r>
          </w:p>
          <w:p w14:paraId="1A3A33D6" w14:textId="77777777" w:rsidR="007B7101" w:rsidRDefault="00FA5948">
            <w:pPr>
              <w:pStyle w:val="Odstavekseznama"/>
              <w:numPr>
                <w:ilvl w:val="0"/>
                <w:numId w:val="64"/>
              </w:numPr>
              <w:tabs>
                <w:tab w:val="left" w:pos="419"/>
              </w:tabs>
              <w:spacing w:before="18"/>
              <w:rPr>
                <w:rFonts w:ascii="Times New Roman" w:eastAsia="Times New Roman" w:hAnsi="Times New Roman" w:cs="Times New Roman"/>
              </w:rPr>
            </w:pPr>
            <w:r>
              <w:rPr>
                <w:rFonts w:ascii="Times New Roman"/>
              </w:rPr>
              <w:t>Sezonska zaposlitev = 0,3 EPD</w:t>
            </w:r>
            <w:r>
              <w:rPr>
                <w:rFonts w:ascii="Times New Roman"/>
              </w:rPr>
              <w:t>Č</w:t>
            </w:r>
          </w:p>
          <w:p w14:paraId="45E3683E" w14:textId="77777777" w:rsidR="007B7101" w:rsidRDefault="00FA5948">
            <w:pPr>
              <w:pStyle w:val="TableParagraph"/>
              <w:spacing w:before="9" w:line="288" w:lineRule="exact"/>
              <w:ind w:left="102" w:right="379"/>
              <w:jc w:val="both"/>
              <w:rPr>
                <w:rFonts w:ascii="Times New Roman" w:eastAsia="Times New Roman" w:hAnsi="Times New Roman" w:cs="Times New Roman"/>
              </w:rPr>
            </w:pPr>
            <w:r>
              <w:rPr>
                <w:rFonts w:ascii="Times New Roman"/>
              </w:rPr>
              <w:t xml:space="preserve">Razlog: zelo mala podjetja, </w:t>
            </w:r>
            <w:r>
              <w:rPr>
                <w:rFonts w:ascii="Times New Roman"/>
              </w:rPr>
              <w:t>š</w:t>
            </w:r>
            <w:r>
              <w:rPr>
                <w:rFonts w:ascii="Times New Roman"/>
              </w:rPr>
              <w:t>tevilni samostojni podjetniki in delavci delajo na podlagi dele</w:t>
            </w:r>
            <w:r>
              <w:rPr>
                <w:rFonts w:ascii="Times New Roman"/>
              </w:rPr>
              <w:t>ž</w:t>
            </w:r>
            <w:r>
              <w:rPr>
                <w:rFonts w:ascii="Times New Roman"/>
              </w:rPr>
              <w:t>a ulova ali pa so dru</w:t>
            </w:r>
            <w:r>
              <w:rPr>
                <w:rFonts w:ascii="Times New Roman"/>
              </w:rPr>
              <w:t>ž</w:t>
            </w:r>
            <w:r>
              <w:rPr>
                <w:rFonts w:ascii="Times New Roman"/>
              </w:rPr>
              <w:t xml:space="preserve">inski </w:t>
            </w:r>
            <w:r>
              <w:rPr>
                <w:rFonts w:ascii="Times New Roman"/>
              </w:rPr>
              <w:t>č</w:t>
            </w:r>
            <w:r>
              <w:rPr>
                <w:rFonts w:ascii="Times New Roman"/>
              </w:rPr>
              <w:t>lani, zato zanje izra</w:t>
            </w:r>
            <w:r>
              <w:rPr>
                <w:rFonts w:ascii="Times New Roman"/>
              </w:rPr>
              <w:t>č</w:t>
            </w:r>
            <w:r>
              <w:rPr>
                <w:rFonts w:ascii="Times New Roman"/>
              </w:rPr>
              <w:t>un EPD</w:t>
            </w:r>
            <w:r>
              <w:rPr>
                <w:rFonts w:ascii="Times New Roman"/>
              </w:rPr>
              <w:t>Č</w:t>
            </w:r>
            <w:r>
              <w:rPr>
                <w:rFonts w:ascii="Times New Roman"/>
              </w:rPr>
              <w:t xml:space="preserve"> na podlagi delovnih ur ni primeren.</w:t>
            </w:r>
          </w:p>
        </w:tc>
      </w:tr>
      <w:tr w:rsidR="007B7101" w14:paraId="0ACEA488" w14:textId="77777777">
        <w:trPr>
          <w:trHeight w:hRule="exact" w:val="299"/>
        </w:trPr>
        <w:tc>
          <w:tcPr>
            <w:tcW w:w="9254" w:type="dxa"/>
            <w:gridSpan w:val="2"/>
            <w:tcBorders>
              <w:top w:val="single" w:sz="5" w:space="0" w:color="000000"/>
              <w:left w:val="single" w:sz="5" w:space="0" w:color="000000"/>
              <w:bottom w:val="single" w:sz="5" w:space="0" w:color="000000"/>
              <w:right w:val="single" w:sz="5" w:space="0" w:color="000000"/>
            </w:tcBorders>
            <w:shd w:val="clear" w:color="auto" w:fill="D9D9D9"/>
          </w:tcPr>
          <w:p w14:paraId="15376FF4" w14:textId="77777777" w:rsidR="007B7101" w:rsidRDefault="00FA5948">
            <w:pPr>
              <w:pStyle w:val="TableParagraph"/>
              <w:spacing w:before="35" w:line="252" w:lineRule="exact"/>
              <w:ind w:left="102"/>
              <w:rPr>
                <w:rFonts w:ascii="Times New Roman" w:eastAsia="Times New Roman" w:hAnsi="Times New Roman" w:cs="Times New Roman"/>
              </w:rPr>
            </w:pPr>
            <w:r>
              <w:rPr>
                <w:rFonts w:ascii="Times New Roman"/>
                <w:b/>
              </w:rPr>
              <w:t>Raven OP</w:t>
            </w:r>
          </w:p>
        </w:tc>
      </w:tr>
      <w:tr w:rsidR="007B7101" w14:paraId="365BB37B" w14:textId="77777777">
        <w:trPr>
          <w:trHeight w:hRule="exact" w:val="586"/>
        </w:trPr>
        <w:tc>
          <w:tcPr>
            <w:tcW w:w="2571" w:type="dxa"/>
            <w:tcBorders>
              <w:top w:val="single" w:sz="5" w:space="0" w:color="000000"/>
              <w:left w:val="single" w:sz="5" w:space="0" w:color="000000"/>
              <w:bottom w:val="single" w:sz="5" w:space="0" w:color="000000"/>
              <w:right w:val="single" w:sz="5" w:space="0" w:color="000000"/>
            </w:tcBorders>
          </w:tcPr>
          <w:p w14:paraId="348AB46C" w14:textId="77777777" w:rsidR="007B7101" w:rsidRDefault="00FA5948">
            <w:pPr>
              <w:pStyle w:val="TableParagraph"/>
              <w:spacing w:before="29"/>
              <w:ind w:left="102"/>
              <w:rPr>
                <w:rFonts w:ascii="Times New Roman" w:eastAsia="Times New Roman" w:hAnsi="Times New Roman" w:cs="Times New Roman"/>
              </w:rPr>
            </w:pPr>
            <w:r>
              <w:rPr>
                <w:rFonts w:ascii="Times New Roman"/>
              </w:rPr>
              <w:t>Pojasnila</w:t>
            </w:r>
          </w:p>
        </w:tc>
        <w:tc>
          <w:tcPr>
            <w:tcW w:w="6683" w:type="dxa"/>
            <w:tcBorders>
              <w:top w:val="single" w:sz="5" w:space="0" w:color="000000"/>
              <w:left w:val="single" w:sz="5" w:space="0" w:color="000000"/>
              <w:bottom w:val="single" w:sz="5" w:space="0" w:color="000000"/>
              <w:right w:val="single" w:sz="5" w:space="0" w:color="000000"/>
            </w:tcBorders>
          </w:tcPr>
          <w:p w14:paraId="483863DB" w14:textId="77777777" w:rsidR="007B7101" w:rsidRDefault="00FA5948">
            <w:pPr>
              <w:pStyle w:val="Odstavekseznama"/>
              <w:numPr>
                <w:ilvl w:val="0"/>
                <w:numId w:val="63"/>
              </w:numPr>
              <w:tabs>
                <w:tab w:val="left" w:pos="419"/>
              </w:tabs>
              <w:spacing w:before="13" w:line="270" w:lineRule="auto"/>
              <w:ind w:right="102"/>
              <w:rPr>
                <w:rFonts w:ascii="Times New Roman" w:eastAsia="Times New Roman" w:hAnsi="Times New Roman" w:cs="Times New Roman"/>
              </w:rPr>
            </w:pPr>
            <w:r>
              <w:rPr>
                <w:rFonts w:ascii="Times New Roman"/>
              </w:rPr>
              <w:t xml:space="preserve">V OP mora kazalnik prikazati ocenjeno </w:t>
            </w:r>
            <w:r>
              <w:rPr>
                <w:rFonts w:ascii="Times New Roman"/>
              </w:rPr>
              <w:t>š</w:t>
            </w:r>
            <w:r>
              <w:rPr>
                <w:rFonts w:ascii="Times New Roman"/>
              </w:rPr>
              <w:t>tevilo delovnih mest, ohranjenih s podporo ESPR.</w:t>
            </w:r>
          </w:p>
        </w:tc>
      </w:tr>
      <w:tr w:rsidR="007B7101" w14:paraId="0EE085E7" w14:textId="77777777">
        <w:trPr>
          <w:trHeight w:hRule="exact" w:val="298"/>
        </w:trPr>
        <w:tc>
          <w:tcPr>
            <w:tcW w:w="2571" w:type="dxa"/>
            <w:tcBorders>
              <w:top w:val="single" w:sz="5" w:space="0" w:color="000000"/>
              <w:left w:val="single" w:sz="5" w:space="0" w:color="000000"/>
              <w:bottom w:val="single" w:sz="5" w:space="0" w:color="000000"/>
              <w:right w:val="single" w:sz="5" w:space="0" w:color="000000"/>
            </w:tcBorders>
          </w:tcPr>
          <w:p w14:paraId="7701573D" w14:textId="77777777" w:rsidR="007B7101" w:rsidRDefault="00FA5948">
            <w:pPr>
              <w:pStyle w:val="TableParagraph"/>
              <w:spacing w:before="29"/>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683" w:type="dxa"/>
            <w:tcBorders>
              <w:top w:val="single" w:sz="5" w:space="0" w:color="000000"/>
              <w:left w:val="single" w:sz="5" w:space="0" w:color="000000"/>
              <w:bottom w:val="single" w:sz="5" w:space="0" w:color="000000"/>
              <w:right w:val="single" w:sz="5" w:space="0" w:color="000000"/>
            </w:tcBorders>
          </w:tcPr>
          <w:p w14:paraId="097CAC09" w14:textId="77777777" w:rsidR="007B7101" w:rsidRDefault="00FA5948">
            <w:pPr>
              <w:pStyle w:val="Odstavekseznama"/>
              <w:numPr>
                <w:ilvl w:val="0"/>
                <w:numId w:val="62"/>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je ni</w:t>
            </w:r>
            <w:r>
              <w:rPr>
                <w:rFonts w:ascii="Times New Roman"/>
              </w:rPr>
              <w:t>č</w:t>
            </w:r>
            <w:r>
              <w:rPr>
                <w:rFonts w:ascii="Times New Roman"/>
              </w:rPr>
              <w:t>.</w:t>
            </w:r>
          </w:p>
        </w:tc>
      </w:tr>
      <w:tr w:rsidR="007B7101" w14:paraId="09020D09" w14:textId="77777777">
        <w:trPr>
          <w:trHeight w:hRule="exact" w:val="2314"/>
        </w:trPr>
        <w:tc>
          <w:tcPr>
            <w:tcW w:w="2571" w:type="dxa"/>
            <w:tcBorders>
              <w:top w:val="single" w:sz="5" w:space="0" w:color="000000"/>
              <w:left w:val="single" w:sz="5" w:space="0" w:color="000000"/>
              <w:bottom w:val="single" w:sz="5" w:space="0" w:color="000000"/>
              <w:right w:val="single" w:sz="5" w:space="0" w:color="000000"/>
            </w:tcBorders>
          </w:tcPr>
          <w:p w14:paraId="567D9DF9" w14:textId="77777777" w:rsidR="007B7101" w:rsidRDefault="00FA5948">
            <w:pPr>
              <w:pStyle w:val="TableParagraph"/>
              <w:spacing w:before="29"/>
              <w:ind w:left="102"/>
              <w:rPr>
                <w:rFonts w:ascii="Times New Roman" w:eastAsia="Times New Roman" w:hAnsi="Times New Roman" w:cs="Times New Roman"/>
              </w:rPr>
            </w:pPr>
            <w:r>
              <w:rPr>
                <w:rFonts w:ascii="Times New Roman"/>
              </w:rPr>
              <w:t>Ciljne vrednosti</w:t>
            </w:r>
          </w:p>
        </w:tc>
        <w:tc>
          <w:tcPr>
            <w:tcW w:w="6683" w:type="dxa"/>
            <w:tcBorders>
              <w:top w:val="single" w:sz="5" w:space="0" w:color="000000"/>
              <w:left w:val="single" w:sz="5" w:space="0" w:color="000000"/>
              <w:bottom w:val="single" w:sz="5" w:space="0" w:color="000000"/>
              <w:right w:val="single" w:sz="5" w:space="0" w:color="000000"/>
            </w:tcBorders>
          </w:tcPr>
          <w:p w14:paraId="2C2235FF" w14:textId="77777777" w:rsidR="007B7101" w:rsidRDefault="00FA5948">
            <w:pPr>
              <w:pStyle w:val="Odstavekseznama"/>
              <w:numPr>
                <w:ilvl w:val="0"/>
                <w:numId w:val="61"/>
              </w:numPr>
              <w:tabs>
                <w:tab w:val="left" w:pos="419"/>
              </w:tabs>
              <w:spacing w:before="13" w:line="270" w:lineRule="auto"/>
              <w:ind w:right="100"/>
              <w:jc w:val="both"/>
              <w:rPr>
                <w:rFonts w:ascii="Times New Roman" w:eastAsia="Times New Roman" w:hAnsi="Times New Roman" w:cs="Times New Roman"/>
              </w:rPr>
            </w:pPr>
            <w:r>
              <w:rPr>
                <w:rFonts w:ascii="Times New Roman"/>
              </w:rPr>
              <w:t>Ciljne vrednosti je treba opredeliti za vsak posamezen cilj posebej.</w:t>
            </w:r>
          </w:p>
          <w:p w14:paraId="377E37A0" w14:textId="77777777" w:rsidR="007B7101" w:rsidRDefault="00FA5948">
            <w:pPr>
              <w:pStyle w:val="Odstavekseznama"/>
              <w:numPr>
                <w:ilvl w:val="0"/>
                <w:numId w:val="61"/>
              </w:numPr>
              <w:tabs>
                <w:tab w:val="left" w:pos="419"/>
              </w:tabs>
              <w:spacing w:line="258" w:lineRule="exact"/>
              <w:rPr>
                <w:rFonts w:ascii="Times New Roman" w:eastAsia="Times New Roman" w:hAnsi="Times New Roman" w:cs="Times New Roman"/>
              </w:rPr>
            </w:pPr>
            <w:r>
              <w:rPr>
                <w:rFonts w:ascii="Times New Roman"/>
              </w:rPr>
              <w:t>Ciljne vrednosti so izra</w:t>
            </w:r>
            <w:r>
              <w:rPr>
                <w:rFonts w:ascii="Times New Roman"/>
              </w:rPr>
              <w:t>ž</w:t>
            </w:r>
            <w:r>
              <w:rPr>
                <w:rFonts w:ascii="Times New Roman"/>
              </w:rPr>
              <w:t>ene v EPD</w:t>
            </w:r>
            <w:r>
              <w:rPr>
                <w:rFonts w:ascii="Times New Roman"/>
              </w:rPr>
              <w:t>Č</w:t>
            </w:r>
            <w:r>
              <w:rPr>
                <w:rFonts w:ascii="Times New Roman"/>
              </w:rPr>
              <w:t>.</w:t>
            </w:r>
          </w:p>
          <w:p w14:paraId="0028D39D" w14:textId="77777777" w:rsidR="007B7101" w:rsidRDefault="00FA5948">
            <w:pPr>
              <w:pStyle w:val="Odstavekseznama"/>
              <w:numPr>
                <w:ilvl w:val="0"/>
                <w:numId w:val="61"/>
              </w:numPr>
              <w:tabs>
                <w:tab w:val="left" w:pos="419"/>
              </w:tabs>
              <w:spacing w:before="19" w:line="271" w:lineRule="auto"/>
              <w:ind w:right="106"/>
              <w:jc w:val="both"/>
              <w:rPr>
                <w:rFonts w:ascii="Times New Roman" w:eastAsia="Times New Roman" w:hAnsi="Times New Roman" w:cs="Times New Roman"/>
              </w:rPr>
            </w:pPr>
            <w:r>
              <w:rPr>
                <w:rFonts w:ascii="Times New Roman"/>
              </w:rPr>
              <w:t>Ocena ciljnih vrednosti lahko temelji na anketah med upravi</w:t>
            </w:r>
            <w:r>
              <w:rPr>
                <w:rFonts w:ascii="Times New Roman"/>
              </w:rPr>
              <w:t>č</w:t>
            </w:r>
            <w:r>
              <w:rPr>
                <w:rFonts w:ascii="Times New Roman"/>
              </w:rPr>
              <w:t xml:space="preserve">enci, </w:t>
            </w:r>
            <w:r>
              <w:rPr>
                <w:rFonts w:ascii="Times New Roman"/>
              </w:rPr>
              <w:t>š</w:t>
            </w:r>
            <w:r>
              <w:rPr>
                <w:rFonts w:ascii="Times New Roman"/>
              </w:rPr>
              <w:t>tudijah, statistiki ali izku</w:t>
            </w:r>
            <w:r>
              <w:rPr>
                <w:rFonts w:ascii="Times New Roman"/>
              </w:rPr>
              <w:t>š</w:t>
            </w:r>
            <w:r>
              <w:rPr>
                <w:rFonts w:ascii="Times New Roman"/>
              </w:rPr>
              <w:t>njah iz programskega obdobja 2014</w:t>
            </w:r>
            <w:r>
              <w:rPr>
                <w:rFonts w:ascii="Times New Roman"/>
              </w:rPr>
              <w:t>–</w:t>
            </w:r>
            <w:r>
              <w:rPr>
                <w:rFonts w:ascii="Times New Roman"/>
              </w:rPr>
              <w:t>2020.</w:t>
            </w:r>
          </w:p>
          <w:p w14:paraId="394AE363" w14:textId="77777777" w:rsidR="007B7101" w:rsidRDefault="00FA5948">
            <w:pPr>
              <w:pStyle w:val="Odstavekseznama"/>
              <w:numPr>
                <w:ilvl w:val="0"/>
                <w:numId w:val="61"/>
              </w:numPr>
              <w:tabs>
                <w:tab w:val="left" w:pos="419"/>
              </w:tabs>
              <w:spacing w:line="270" w:lineRule="auto"/>
              <w:ind w:right="102"/>
              <w:jc w:val="both"/>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vsote dose</w:t>
            </w:r>
            <w:r>
              <w:rPr>
                <w:rFonts w:ascii="Times New Roman"/>
              </w:rPr>
              <w:t>ž</w:t>
            </w:r>
            <w:r>
              <w:rPr>
                <w:rFonts w:ascii="Times New Roman"/>
              </w:rPr>
              <w:t>enih rezultatov na operativni ravni.</w:t>
            </w:r>
          </w:p>
        </w:tc>
      </w:tr>
      <w:tr w:rsidR="007B7101" w14:paraId="4C66B766" w14:textId="77777777">
        <w:trPr>
          <w:trHeight w:hRule="exact" w:val="298"/>
        </w:trPr>
        <w:tc>
          <w:tcPr>
            <w:tcW w:w="9254" w:type="dxa"/>
            <w:gridSpan w:val="2"/>
            <w:tcBorders>
              <w:top w:val="single" w:sz="5" w:space="0" w:color="000000"/>
              <w:left w:val="single" w:sz="5" w:space="0" w:color="000000"/>
              <w:bottom w:val="single" w:sz="5" w:space="0" w:color="000000"/>
              <w:right w:val="single" w:sz="5" w:space="0" w:color="000000"/>
            </w:tcBorders>
            <w:shd w:val="clear" w:color="auto" w:fill="D9D9D9"/>
          </w:tcPr>
          <w:p w14:paraId="2EBAB962"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Operativna raven</w:t>
            </w:r>
          </w:p>
        </w:tc>
      </w:tr>
      <w:tr w:rsidR="007B7101" w14:paraId="2614C8C0" w14:textId="77777777">
        <w:trPr>
          <w:trHeight w:hRule="exact" w:val="300"/>
        </w:trPr>
        <w:tc>
          <w:tcPr>
            <w:tcW w:w="2571" w:type="dxa"/>
            <w:tcBorders>
              <w:top w:val="single" w:sz="5" w:space="0" w:color="000000"/>
              <w:left w:val="single" w:sz="5" w:space="0" w:color="000000"/>
              <w:bottom w:val="single" w:sz="5" w:space="0" w:color="000000"/>
              <w:right w:val="single" w:sz="5" w:space="0" w:color="000000"/>
            </w:tcBorders>
          </w:tcPr>
          <w:p w14:paraId="1B9692E2" w14:textId="77777777" w:rsidR="007B7101" w:rsidRDefault="00FA5948">
            <w:pPr>
              <w:pStyle w:val="TableParagraph"/>
              <w:spacing w:before="29"/>
              <w:ind w:left="102"/>
              <w:rPr>
                <w:rFonts w:ascii="Times New Roman" w:eastAsia="Times New Roman" w:hAnsi="Times New Roman" w:cs="Times New Roman"/>
              </w:rPr>
            </w:pPr>
            <w:r>
              <w:rPr>
                <w:rFonts w:ascii="Times New Roman"/>
              </w:rPr>
              <w:t>Prispevki</w:t>
            </w:r>
          </w:p>
        </w:tc>
        <w:tc>
          <w:tcPr>
            <w:tcW w:w="6683" w:type="dxa"/>
            <w:tcBorders>
              <w:top w:val="single" w:sz="5" w:space="0" w:color="000000"/>
              <w:left w:val="single" w:sz="5" w:space="0" w:color="000000"/>
              <w:bottom w:val="single" w:sz="5" w:space="0" w:color="000000"/>
              <w:right w:val="single" w:sz="5" w:space="0" w:color="000000"/>
            </w:tcBorders>
          </w:tcPr>
          <w:p w14:paraId="7A8D9EDF" w14:textId="77777777" w:rsidR="007B7101" w:rsidRDefault="00FA5948">
            <w:pPr>
              <w:pStyle w:val="Odstavekseznama"/>
              <w:numPr>
                <w:ilvl w:val="0"/>
                <w:numId w:val="60"/>
              </w:numPr>
              <w:tabs>
                <w:tab w:val="left" w:pos="419"/>
              </w:tabs>
              <w:spacing w:before="13"/>
              <w:rPr>
                <w:rFonts w:ascii="Times New Roman" w:eastAsia="Times New Roman" w:hAnsi="Times New Roman" w:cs="Times New Roman"/>
              </w:rPr>
            </w:pPr>
            <w:r>
              <w:rPr>
                <w:rFonts w:ascii="Times New Roman"/>
              </w:rPr>
              <w:t>Ohranjena delovna mesta (EPD</w:t>
            </w:r>
            <w:r>
              <w:rPr>
                <w:rFonts w:ascii="Times New Roman"/>
              </w:rPr>
              <w:t>Č</w:t>
            </w:r>
            <w:r>
              <w:rPr>
                <w:rFonts w:ascii="Times New Roman"/>
              </w:rPr>
              <w:t>)</w:t>
            </w:r>
          </w:p>
        </w:tc>
      </w:tr>
    </w:tbl>
    <w:p w14:paraId="06662B6B"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189C6E28" w14:textId="77777777" w:rsidR="007B7101" w:rsidRDefault="007B7101">
      <w:pPr>
        <w:spacing w:line="200" w:lineRule="exact"/>
        <w:rPr>
          <w:sz w:val="20"/>
          <w:szCs w:val="20"/>
        </w:rPr>
      </w:pPr>
    </w:p>
    <w:p w14:paraId="443AB68B"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571"/>
        <w:gridCol w:w="6678"/>
      </w:tblGrid>
      <w:tr w:rsidR="007B7101" w14:paraId="100EDAFB" w14:textId="77777777">
        <w:trPr>
          <w:trHeight w:hRule="exact" w:val="406"/>
        </w:trPr>
        <w:tc>
          <w:tcPr>
            <w:tcW w:w="2571" w:type="dxa"/>
            <w:tcBorders>
              <w:top w:val="single" w:sz="5" w:space="0" w:color="000000"/>
              <w:left w:val="single" w:sz="5" w:space="0" w:color="000000"/>
              <w:bottom w:val="single" w:sz="5" w:space="0" w:color="000000"/>
              <w:right w:val="single" w:sz="5" w:space="0" w:color="000000"/>
            </w:tcBorders>
            <w:shd w:val="clear" w:color="auto" w:fill="D9D9D9"/>
          </w:tcPr>
          <w:p w14:paraId="1B79CD50"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Koda kazalnika</w:t>
            </w:r>
          </w:p>
        </w:tc>
        <w:tc>
          <w:tcPr>
            <w:tcW w:w="6678" w:type="dxa"/>
            <w:tcBorders>
              <w:top w:val="single" w:sz="5" w:space="0" w:color="000000"/>
              <w:left w:val="single" w:sz="5" w:space="0" w:color="000000"/>
              <w:bottom w:val="single" w:sz="5" w:space="0" w:color="000000"/>
              <w:right w:val="single" w:sz="8" w:space="0" w:color="000000"/>
            </w:tcBorders>
            <w:shd w:val="clear" w:color="auto" w:fill="D9D9D9"/>
          </w:tcPr>
          <w:p w14:paraId="2AC62F3C"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7</w:t>
            </w:r>
          </w:p>
        </w:tc>
      </w:tr>
      <w:tr w:rsidR="007B7101" w14:paraId="71C84275" w14:textId="77777777">
        <w:trPr>
          <w:trHeight w:hRule="exact" w:val="1738"/>
        </w:trPr>
        <w:tc>
          <w:tcPr>
            <w:tcW w:w="2571" w:type="dxa"/>
            <w:tcBorders>
              <w:top w:val="single" w:sz="5" w:space="0" w:color="000000"/>
              <w:left w:val="single" w:sz="5" w:space="0" w:color="000000"/>
              <w:bottom w:val="single" w:sz="5" w:space="0" w:color="000000"/>
              <w:right w:val="single" w:sz="5" w:space="0" w:color="000000"/>
            </w:tcBorders>
          </w:tcPr>
          <w:p w14:paraId="24F37BEB" w14:textId="77777777" w:rsidR="007B7101" w:rsidRDefault="00FA5948">
            <w:pPr>
              <w:pStyle w:val="TableParagraph"/>
              <w:spacing w:before="29"/>
              <w:ind w:left="102"/>
              <w:rPr>
                <w:rFonts w:ascii="Times New Roman" w:eastAsia="Times New Roman" w:hAnsi="Times New Roman" w:cs="Times New Roman"/>
              </w:rPr>
            </w:pPr>
            <w:r>
              <w:rPr>
                <w:rFonts w:ascii="Times New Roman"/>
              </w:rPr>
              <w:t>upravi</w:t>
            </w:r>
            <w:r>
              <w:rPr>
                <w:rFonts w:ascii="Times New Roman"/>
              </w:rPr>
              <w:t>č</w:t>
            </w:r>
            <w:r>
              <w:rPr>
                <w:rFonts w:ascii="Times New Roman"/>
              </w:rPr>
              <w:t>enca</w:t>
            </w:r>
          </w:p>
        </w:tc>
        <w:tc>
          <w:tcPr>
            <w:tcW w:w="6678" w:type="dxa"/>
            <w:tcBorders>
              <w:top w:val="single" w:sz="5" w:space="0" w:color="000000"/>
              <w:left w:val="single" w:sz="5" w:space="0" w:color="000000"/>
              <w:bottom w:val="single" w:sz="5" w:space="0" w:color="000000"/>
              <w:right w:val="single" w:sz="8" w:space="0" w:color="000000"/>
            </w:tcBorders>
          </w:tcPr>
          <w:p w14:paraId="2BE5AAB5" w14:textId="77777777" w:rsidR="007B7101" w:rsidRDefault="00FA5948">
            <w:pPr>
              <w:pStyle w:val="Odstavekseznama"/>
              <w:numPr>
                <w:ilvl w:val="0"/>
                <w:numId w:val="59"/>
              </w:numPr>
              <w:tabs>
                <w:tab w:val="left" w:pos="419"/>
              </w:tabs>
              <w:spacing w:before="13" w:line="270" w:lineRule="auto"/>
              <w:ind w:right="95"/>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se mora vrednost kazalnika rezultata nana</w:t>
            </w:r>
            <w:r>
              <w:rPr>
                <w:rFonts w:ascii="Times New Roman"/>
              </w:rPr>
              <w:t>š</w:t>
            </w:r>
            <w:r>
              <w:rPr>
                <w:rFonts w:ascii="Times New Roman"/>
              </w:rPr>
              <w:t>ati na operacijo.</w:t>
            </w:r>
          </w:p>
          <w:p w14:paraId="24D2AE68" w14:textId="77777777" w:rsidR="007B7101" w:rsidRDefault="00FA5948">
            <w:pPr>
              <w:pStyle w:val="Odstavekseznama"/>
              <w:numPr>
                <w:ilvl w:val="0"/>
                <w:numId w:val="59"/>
              </w:numPr>
              <w:tabs>
                <w:tab w:val="left" w:pos="419"/>
              </w:tabs>
              <w:spacing w:line="270" w:lineRule="auto"/>
              <w:ind w:right="95"/>
              <w:rPr>
                <w:rFonts w:ascii="Times New Roman" w:eastAsia="Times New Roman" w:hAnsi="Times New Roman" w:cs="Times New Roman"/>
              </w:rPr>
            </w:pPr>
            <w:r>
              <w:rPr>
                <w:rFonts w:ascii="Times New Roman"/>
              </w:rPr>
              <w:t>Č</w:t>
            </w:r>
            <w:r>
              <w:rPr>
                <w:rFonts w:ascii="Times New Roman"/>
              </w:rPr>
              <w:t>e to ni mogo</w:t>
            </w:r>
            <w:r>
              <w:rPr>
                <w:rFonts w:ascii="Times New Roman"/>
              </w:rPr>
              <w:t>č</w:t>
            </w:r>
            <w:r>
              <w:rPr>
                <w:rFonts w:ascii="Times New Roman"/>
              </w:rPr>
              <w:t xml:space="preserve">e, se mora </w:t>
            </w:r>
            <w:r>
              <w:rPr>
                <w:rFonts w:ascii="Times New Roman"/>
              </w:rPr>
              <w:t>š</w:t>
            </w:r>
            <w:r>
              <w:rPr>
                <w:rFonts w:ascii="Times New Roman"/>
              </w:rPr>
              <w:t>tevilo delovnih mest, ki so bila ohranjena med operacijo, nana</w:t>
            </w:r>
            <w:r>
              <w:rPr>
                <w:rFonts w:ascii="Times New Roman"/>
              </w:rPr>
              <w:t>š</w:t>
            </w:r>
            <w:r>
              <w:rPr>
                <w:rFonts w:ascii="Times New Roman"/>
              </w:rPr>
              <w:t>ati na celotno podjetje.</w:t>
            </w:r>
          </w:p>
          <w:p w14:paraId="41799EA7" w14:textId="77777777" w:rsidR="007B7101" w:rsidRDefault="00FA5948">
            <w:pPr>
              <w:pStyle w:val="Odstavekseznama"/>
              <w:numPr>
                <w:ilvl w:val="0"/>
                <w:numId w:val="59"/>
              </w:numPr>
              <w:tabs>
                <w:tab w:val="left" w:pos="419"/>
              </w:tabs>
              <w:spacing w:line="270" w:lineRule="auto"/>
              <w:ind w:right="97"/>
              <w:rPr>
                <w:rFonts w:ascii="Times New Roman" w:eastAsia="Times New Roman" w:hAnsi="Times New Roman" w:cs="Times New Roman"/>
              </w:rPr>
            </w:pPr>
            <w:r>
              <w:rPr>
                <w:rFonts w:ascii="Times New Roman"/>
              </w:rPr>
              <w:t>V primeru velikih podjetij se mora nana</w:t>
            </w:r>
            <w:r>
              <w:rPr>
                <w:rFonts w:ascii="Times New Roman"/>
              </w:rPr>
              <w:t>š</w:t>
            </w:r>
            <w:r>
              <w:rPr>
                <w:rFonts w:ascii="Times New Roman"/>
              </w:rPr>
              <w:t>ati na zadevni oddelek, ki je sodeloval v operaciji.</w:t>
            </w:r>
          </w:p>
        </w:tc>
      </w:tr>
      <w:tr w:rsidR="007B7101" w14:paraId="09394132" w14:textId="77777777">
        <w:trPr>
          <w:trHeight w:hRule="exact" w:val="298"/>
        </w:trPr>
        <w:tc>
          <w:tcPr>
            <w:tcW w:w="2571" w:type="dxa"/>
            <w:tcBorders>
              <w:top w:val="single" w:sz="5" w:space="0" w:color="000000"/>
              <w:left w:val="single" w:sz="5" w:space="0" w:color="000000"/>
              <w:bottom w:val="single" w:sz="5" w:space="0" w:color="000000"/>
              <w:right w:val="single" w:sz="5" w:space="0" w:color="000000"/>
            </w:tcBorders>
          </w:tcPr>
          <w:p w14:paraId="2AAA81E2" w14:textId="77777777" w:rsidR="007B7101" w:rsidRDefault="00FA5948">
            <w:pPr>
              <w:pStyle w:val="TableParagraph"/>
              <w:spacing w:before="29"/>
              <w:ind w:left="102"/>
              <w:rPr>
                <w:rFonts w:ascii="Times New Roman" w:eastAsia="Times New Roman" w:hAnsi="Times New Roman" w:cs="Times New Roman"/>
              </w:rPr>
            </w:pPr>
            <w:r>
              <w:rPr>
                <w:rFonts w:ascii="Times New Roman"/>
              </w:rPr>
              <w:t>Prispevki iz drugih virov</w:t>
            </w:r>
          </w:p>
        </w:tc>
        <w:tc>
          <w:tcPr>
            <w:tcW w:w="6678" w:type="dxa"/>
            <w:tcBorders>
              <w:top w:val="single" w:sz="5" w:space="0" w:color="000000"/>
              <w:left w:val="single" w:sz="5" w:space="0" w:color="000000"/>
              <w:bottom w:val="single" w:sz="5" w:space="0" w:color="000000"/>
              <w:right w:val="single" w:sz="8" w:space="0" w:color="000000"/>
            </w:tcBorders>
          </w:tcPr>
          <w:p w14:paraId="6A458CD9" w14:textId="77777777" w:rsidR="007B7101" w:rsidRDefault="00FA5948">
            <w:pPr>
              <w:pStyle w:val="TableParagraph"/>
              <w:spacing w:before="29"/>
              <w:ind w:left="102"/>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44D5029A" w14:textId="77777777" w:rsidTr="00865759">
        <w:trPr>
          <w:trHeight w:hRule="exact" w:val="647"/>
        </w:trPr>
        <w:tc>
          <w:tcPr>
            <w:tcW w:w="2571" w:type="dxa"/>
            <w:tcBorders>
              <w:top w:val="single" w:sz="5" w:space="0" w:color="000000"/>
              <w:left w:val="single" w:sz="5" w:space="0" w:color="000000"/>
              <w:bottom w:val="single" w:sz="5" w:space="0" w:color="000000"/>
              <w:right w:val="single" w:sz="5" w:space="0" w:color="000000"/>
            </w:tcBorders>
          </w:tcPr>
          <w:p w14:paraId="7486BEE7" w14:textId="77777777" w:rsidR="007B7101" w:rsidRDefault="00FA5948">
            <w:pPr>
              <w:pStyle w:val="TableParagraph"/>
              <w:spacing w:before="31"/>
              <w:ind w:left="102"/>
              <w:rPr>
                <w:rFonts w:ascii="Times New Roman" w:eastAsia="Times New Roman" w:hAnsi="Times New Roman" w:cs="Times New Roman"/>
              </w:rPr>
            </w:pPr>
            <w:r>
              <w:rPr>
                <w:rFonts w:ascii="Times New Roman"/>
              </w:rPr>
              <w:t>Prispevki organa upravljanja</w:t>
            </w:r>
          </w:p>
        </w:tc>
        <w:tc>
          <w:tcPr>
            <w:tcW w:w="6678" w:type="dxa"/>
            <w:tcBorders>
              <w:top w:val="single" w:sz="5" w:space="0" w:color="000000"/>
              <w:left w:val="single" w:sz="5" w:space="0" w:color="000000"/>
              <w:bottom w:val="single" w:sz="5" w:space="0" w:color="000000"/>
              <w:right w:val="single" w:sz="8" w:space="0" w:color="000000"/>
            </w:tcBorders>
          </w:tcPr>
          <w:p w14:paraId="70569668" w14:textId="77777777" w:rsidR="007B7101" w:rsidRDefault="00FA5948">
            <w:pPr>
              <w:pStyle w:val="TableParagraph"/>
              <w:spacing w:before="31"/>
              <w:ind w:left="102"/>
              <w:rPr>
                <w:rFonts w:ascii="Times New Roman" w:eastAsia="Times New Roman" w:hAnsi="Times New Roman" w:cs="Times New Roman"/>
              </w:rPr>
            </w:pPr>
            <w:r>
              <w:rPr>
                <w:rFonts w:ascii="Times New Roman"/>
              </w:rPr>
              <w:t>Organ upravljanja lahko upravi</w:t>
            </w:r>
            <w:r>
              <w:rPr>
                <w:rFonts w:ascii="Times New Roman"/>
              </w:rPr>
              <w:t>č</w:t>
            </w:r>
            <w:r>
              <w:rPr>
                <w:rFonts w:ascii="Times New Roman"/>
              </w:rPr>
              <w:t>encem pomaga pri izbiri ustrezne vrednosti EPD</w:t>
            </w:r>
            <w:r>
              <w:rPr>
                <w:rFonts w:ascii="Times New Roman"/>
              </w:rPr>
              <w:t>Č</w:t>
            </w:r>
            <w:r>
              <w:rPr>
                <w:rFonts w:ascii="Times New Roman"/>
              </w:rPr>
              <w:t>.</w:t>
            </w:r>
          </w:p>
        </w:tc>
      </w:tr>
      <w:tr w:rsidR="007B7101" w14:paraId="5FC53A5F" w14:textId="77777777">
        <w:trPr>
          <w:trHeight w:hRule="exact" w:val="586"/>
        </w:trPr>
        <w:tc>
          <w:tcPr>
            <w:tcW w:w="2571" w:type="dxa"/>
            <w:tcBorders>
              <w:top w:val="single" w:sz="5" w:space="0" w:color="000000"/>
              <w:left w:val="single" w:sz="5" w:space="0" w:color="000000"/>
              <w:bottom w:val="single" w:sz="5" w:space="0" w:color="000000"/>
              <w:right w:val="single" w:sz="5" w:space="0" w:color="000000"/>
            </w:tcBorders>
          </w:tcPr>
          <w:p w14:paraId="3AD19A4C"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678" w:type="dxa"/>
            <w:tcBorders>
              <w:top w:val="single" w:sz="5" w:space="0" w:color="000000"/>
              <w:left w:val="single" w:sz="5" w:space="0" w:color="000000"/>
              <w:bottom w:val="single" w:sz="5" w:space="0" w:color="000000"/>
              <w:right w:val="single" w:sz="8" w:space="0" w:color="000000"/>
            </w:tcBorders>
          </w:tcPr>
          <w:p w14:paraId="161932F9" w14:textId="77777777" w:rsidR="007B7101" w:rsidRDefault="00FA5948">
            <w:pPr>
              <w:pStyle w:val="TableParagraph"/>
              <w:spacing w:before="29"/>
              <w:ind w:left="102"/>
              <w:rPr>
                <w:rFonts w:ascii="Times New Roman" w:eastAsia="Times New Roman" w:hAnsi="Times New Roman" w:cs="Times New Roman"/>
              </w:rPr>
            </w:pPr>
            <w:r>
              <w:rPr>
                <w:rFonts w:ascii="Times New Roman"/>
              </w:rPr>
              <w:t>Trajanje operacije</w:t>
            </w:r>
          </w:p>
        </w:tc>
      </w:tr>
      <w:tr w:rsidR="007B7101" w14:paraId="7462DAED" w14:textId="77777777">
        <w:trPr>
          <w:trHeight w:hRule="exact" w:val="586"/>
        </w:trPr>
        <w:tc>
          <w:tcPr>
            <w:tcW w:w="2571" w:type="dxa"/>
            <w:tcBorders>
              <w:top w:val="single" w:sz="5" w:space="0" w:color="000000"/>
              <w:left w:val="single" w:sz="5" w:space="0" w:color="000000"/>
              <w:bottom w:val="single" w:sz="5" w:space="0" w:color="000000"/>
              <w:right w:val="single" w:sz="5" w:space="0" w:color="000000"/>
            </w:tcBorders>
          </w:tcPr>
          <w:p w14:paraId="2C5D2608" w14:textId="77777777" w:rsidR="007B7101" w:rsidRDefault="00FA5948">
            <w:pPr>
              <w:pStyle w:val="TableParagraph"/>
              <w:spacing w:before="3" w:line="288" w:lineRule="exact"/>
              <w:ind w:left="102" w:right="483"/>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678" w:type="dxa"/>
            <w:tcBorders>
              <w:top w:val="single" w:sz="5" w:space="0" w:color="000000"/>
              <w:left w:val="single" w:sz="5" w:space="0" w:color="000000"/>
              <w:bottom w:val="single" w:sz="5" w:space="0" w:color="000000"/>
              <w:right w:val="single" w:sz="8" w:space="0" w:color="000000"/>
            </w:tcBorders>
          </w:tcPr>
          <w:p w14:paraId="0C88BA61" w14:textId="77777777" w:rsidR="007B7101" w:rsidRDefault="00FA5948">
            <w:pPr>
              <w:pStyle w:val="TableParagraph"/>
              <w:spacing w:before="29"/>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je ni</w:t>
            </w:r>
            <w:r>
              <w:rPr>
                <w:rFonts w:ascii="Times New Roman"/>
              </w:rPr>
              <w:t>č</w:t>
            </w:r>
            <w:r>
              <w:rPr>
                <w:rFonts w:ascii="Times New Roman"/>
              </w:rPr>
              <w:t>.</w:t>
            </w:r>
          </w:p>
        </w:tc>
      </w:tr>
      <w:tr w:rsidR="007B7101" w14:paraId="5C092E18" w14:textId="77777777" w:rsidTr="00865759">
        <w:trPr>
          <w:trHeight w:hRule="exact" w:val="375"/>
        </w:trPr>
        <w:tc>
          <w:tcPr>
            <w:tcW w:w="2571" w:type="dxa"/>
            <w:tcBorders>
              <w:top w:val="single" w:sz="5" w:space="0" w:color="000000"/>
              <w:left w:val="single" w:sz="5" w:space="0" w:color="000000"/>
              <w:bottom w:val="single" w:sz="5" w:space="0" w:color="000000"/>
              <w:right w:val="single" w:sz="5" w:space="0" w:color="000000"/>
            </w:tcBorders>
          </w:tcPr>
          <w:p w14:paraId="0F759F13" w14:textId="77777777" w:rsidR="007B7101" w:rsidRDefault="00FA5948">
            <w:pPr>
              <w:pStyle w:val="TableParagraph"/>
              <w:spacing w:before="29"/>
              <w:ind w:left="102"/>
              <w:rPr>
                <w:rFonts w:ascii="Times New Roman" w:eastAsia="Times New Roman" w:hAnsi="Times New Roman" w:cs="Times New Roman"/>
              </w:rPr>
            </w:pPr>
            <w:r>
              <w:rPr>
                <w:rFonts w:ascii="Times New Roman"/>
              </w:rPr>
              <w:t>Ciljna vrednost</w:t>
            </w:r>
          </w:p>
        </w:tc>
        <w:tc>
          <w:tcPr>
            <w:tcW w:w="6678" w:type="dxa"/>
            <w:tcBorders>
              <w:top w:val="single" w:sz="5" w:space="0" w:color="000000"/>
              <w:left w:val="single" w:sz="5" w:space="0" w:color="000000"/>
              <w:bottom w:val="single" w:sz="5" w:space="0" w:color="000000"/>
              <w:right w:val="single" w:sz="8" w:space="0" w:color="000000"/>
            </w:tcBorders>
          </w:tcPr>
          <w:p w14:paraId="2E6461D0" w14:textId="77777777" w:rsidR="007B7101" w:rsidRDefault="00FA5948">
            <w:pPr>
              <w:pStyle w:val="TableParagraph"/>
              <w:spacing w:before="29"/>
              <w:ind w:left="102"/>
              <w:rPr>
                <w:rFonts w:ascii="Times New Roman" w:eastAsia="Times New Roman" w:hAnsi="Times New Roman" w:cs="Times New Roman"/>
              </w:rPr>
            </w:pPr>
            <w:r>
              <w:rPr>
                <w:rFonts w:ascii="Times New Roman"/>
              </w:rPr>
              <w:t>Predhodna predpostavka ciljne vrednosti</w:t>
            </w:r>
          </w:p>
        </w:tc>
      </w:tr>
      <w:tr w:rsidR="007B7101" w14:paraId="6F5818A9" w14:textId="77777777">
        <w:trPr>
          <w:trHeight w:hRule="exact" w:val="305"/>
        </w:trPr>
        <w:tc>
          <w:tcPr>
            <w:tcW w:w="2571" w:type="dxa"/>
            <w:tcBorders>
              <w:top w:val="single" w:sz="5" w:space="0" w:color="000000"/>
              <w:left w:val="single" w:sz="5" w:space="0" w:color="000000"/>
              <w:bottom w:val="single" w:sz="5" w:space="0" w:color="000000"/>
              <w:right w:val="single" w:sz="5" w:space="0" w:color="000000"/>
            </w:tcBorders>
          </w:tcPr>
          <w:p w14:paraId="673A3E23" w14:textId="77777777" w:rsidR="007B7101" w:rsidRDefault="00FA5948">
            <w:pPr>
              <w:pStyle w:val="TableParagraph"/>
              <w:spacing w:before="29"/>
              <w:ind w:left="102"/>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678" w:type="dxa"/>
            <w:tcBorders>
              <w:top w:val="single" w:sz="5" w:space="0" w:color="000000"/>
              <w:left w:val="single" w:sz="5" w:space="0" w:color="000000"/>
              <w:bottom w:val="single" w:sz="5" w:space="0" w:color="000000"/>
              <w:right w:val="single" w:sz="8" w:space="0" w:color="000000"/>
            </w:tcBorders>
          </w:tcPr>
          <w:p w14:paraId="406EA260" w14:textId="77777777" w:rsidR="007B7101" w:rsidRDefault="00FA5948">
            <w:pPr>
              <w:pStyle w:val="TableParagraph"/>
              <w:spacing w:before="29"/>
              <w:ind w:left="102"/>
              <w:rPr>
                <w:rFonts w:ascii="Times New Roman" w:eastAsia="Times New Roman" w:hAnsi="Times New Roman" w:cs="Times New Roman"/>
              </w:rPr>
            </w:pPr>
            <w:r>
              <w:rPr>
                <w:rFonts w:ascii="Times New Roman"/>
              </w:rPr>
              <w:t>Š</w:t>
            </w:r>
            <w:r>
              <w:rPr>
                <w:rFonts w:ascii="Times New Roman"/>
              </w:rPr>
              <w:t>tevilo ohranjenih delovnih mest (EPD</w:t>
            </w:r>
            <w:r>
              <w:rPr>
                <w:rFonts w:ascii="Times New Roman"/>
              </w:rPr>
              <w:t>Č</w:t>
            </w:r>
            <w:r>
              <w:rPr>
                <w:rFonts w:ascii="Times New Roman"/>
              </w:rPr>
              <w:t>) PO operaciji</w:t>
            </w:r>
          </w:p>
        </w:tc>
      </w:tr>
      <w:tr w:rsidR="007B7101" w14:paraId="3D3A7555" w14:textId="77777777">
        <w:trPr>
          <w:trHeight w:hRule="exact" w:val="2602"/>
        </w:trPr>
        <w:tc>
          <w:tcPr>
            <w:tcW w:w="2571" w:type="dxa"/>
            <w:tcBorders>
              <w:top w:val="single" w:sz="5" w:space="0" w:color="000000"/>
              <w:left w:val="single" w:sz="5" w:space="0" w:color="000000"/>
              <w:bottom w:val="single" w:sz="5" w:space="0" w:color="000000"/>
              <w:right w:val="single" w:sz="5" w:space="0" w:color="000000"/>
            </w:tcBorders>
          </w:tcPr>
          <w:p w14:paraId="21B6F8CB" w14:textId="77777777" w:rsidR="007B7101" w:rsidRDefault="00FA5948">
            <w:pPr>
              <w:pStyle w:val="TableParagraph"/>
              <w:spacing w:before="29" w:line="273" w:lineRule="auto"/>
              <w:ind w:left="102"/>
              <w:rPr>
                <w:rFonts w:ascii="Times New Roman" w:eastAsia="Times New Roman" w:hAnsi="Times New Roman" w:cs="Times New Roman"/>
              </w:rPr>
            </w:pPr>
            <w:r>
              <w:rPr>
                <w:rFonts w:ascii="Times New Roman"/>
              </w:rPr>
              <w:t>Okvirni seznam povezanih vrst operacij</w:t>
            </w:r>
          </w:p>
        </w:tc>
        <w:tc>
          <w:tcPr>
            <w:tcW w:w="6678" w:type="dxa"/>
            <w:tcBorders>
              <w:top w:val="single" w:sz="5" w:space="0" w:color="000000"/>
              <w:left w:val="single" w:sz="5" w:space="0" w:color="000000"/>
              <w:bottom w:val="single" w:sz="5" w:space="0" w:color="000000"/>
              <w:right w:val="single" w:sz="8" w:space="0" w:color="000000"/>
            </w:tcBorders>
          </w:tcPr>
          <w:p w14:paraId="03733EB8" w14:textId="77777777" w:rsidR="007B7101" w:rsidRDefault="00FA5948">
            <w:pPr>
              <w:pStyle w:val="Odstavekseznama"/>
              <w:numPr>
                <w:ilvl w:val="0"/>
                <w:numId w:val="58"/>
              </w:numPr>
              <w:tabs>
                <w:tab w:val="left" w:pos="419"/>
              </w:tabs>
              <w:spacing w:before="13"/>
              <w:rPr>
                <w:rFonts w:ascii="Times New Roman" w:eastAsia="Times New Roman" w:hAnsi="Times New Roman" w:cs="Times New Roman"/>
              </w:rPr>
            </w:pPr>
            <w:r>
              <w:rPr>
                <w:rFonts w:ascii="Times New Roman"/>
              </w:rPr>
              <w:t>Nalo</w:t>
            </w:r>
            <w:r>
              <w:rPr>
                <w:rFonts w:ascii="Times New Roman"/>
              </w:rPr>
              <w:t>ž</w:t>
            </w:r>
            <w:r>
              <w:rPr>
                <w:rFonts w:ascii="Times New Roman"/>
              </w:rPr>
              <w:t>be v plovila</w:t>
            </w:r>
          </w:p>
          <w:p w14:paraId="7739CA71" w14:textId="77777777" w:rsidR="007B7101" w:rsidRDefault="00FA5948">
            <w:pPr>
              <w:pStyle w:val="Odstavekseznama"/>
              <w:numPr>
                <w:ilvl w:val="0"/>
                <w:numId w:val="58"/>
              </w:numPr>
              <w:tabs>
                <w:tab w:val="left" w:pos="419"/>
              </w:tabs>
              <w:spacing w:before="18"/>
              <w:rPr>
                <w:rFonts w:ascii="Times New Roman" w:eastAsia="Times New Roman" w:hAnsi="Times New Roman" w:cs="Times New Roman"/>
              </w:rPr>
            </w:pPr>
            <w:r>
              <w:rPr>
                <w:rFonts w:ascii="Times New Roman"/>
              </w:rPr>
              <w:t>Tr</w:t>
            </w:r>
            <w:r>
              <w:rPr>
                <w:rFonts w:ascii="Times New Roman"/>
              </w:rPr>
              <w:t>ž</w:t>
            </w:r>
            <w:r>
              <w:rPr>
                <w:rFonts w:ascii="Times New Roman"/>
              </w:rPr>
              <w:t>ne dejavnosti</w:t>
            </w:r>
          </w:p>
          <w:p w14:paraId="7F185AB1" w14:textId="77777777" w:rsidR="007B7101" w:rsidRDefault="00FA5948">
            <w:pPr>
              <w:pStyle w:val="Odstavekseznama"/>
              <w:numPr>
                <w:ilvl w:val="0"/>
                <w:numId w:val="58"/>
              </w:numPr>
              <w:tabs>
                <w:tab w:val="left" w:pos="419"/>
              </w:tabs>
              <w:spacing w:before="18"/>
              <w:rPr>
                <w:rFonts w:ascii="Times New Roman" w:eastAsia="Times New Roman" w:hAnsi="Times New Roman" w:cs="Times New Roman"/>
              </w:rPr>
            </w:pPr>
            <w:r>
              <w:rPr>
                <w:rFonts w:ascii="Times New Roman"/>
              </w:rPr>
              <w:t>Na</w:t>
            </w:r>
            <w:r>
              <w:rPr>
                <w:rFonts w:ascii="Times New Roman"/>
              </w:rPr>
              <w:t>č</w:t>
            </w:r>
            <w:r>
              <w:rPr>
                <w:rFonts w:ascii="Times New Roman"/>
              </w:rPr>
              <w:t>rt proizvodnje in tr</w:t>
            </w:r>
            <w:r>
              <w:rPr>
                <w:rFonts w:ascii="Times New Roman"/>
              </w:rPr>
              <w:t>ž</w:t>
            </w:r>
            <w:r>
              <w:rPr>
                <w:rFonts w:ascii="Times New Roman"/>
              </w:rPr>
              <w:t>enja</w:t>
            </w:r>
          </w:p>
          <w:p w14:paraId="645C2C10" w14:textId="77777777" w:rsidR="007B7101" w:rsidRDefault="00FA5948">
            <w:pPr>
              <w:pStyle w:val="Odstavekseznama"/>
              <w:numPr>
                <w:ilvl w:val="0"/>
                <w:numId w:val="58"/>
              </w:numPr>
              <w:tabs>
                <w:tab w:val="left" w:pos="419"/>
              </w:tabs>
              <w:spacing w:before="18" w:line="270" w:lineRule="auto"/>
              <w:ind w:right="94"/>
              <w:rPr>
                <w:rFonts w:ascii="Times New Roman" w:eastAsia="Times New Roman" w:hAnsi="Times New Roman" w:cs="Times New Roman"/>
              </w:rPr>
            </w:pPr>
            <w:r>
              <w:rPr>
                <w:rFonts w:ascii="Times New Roman"/>
              </w:rPr>
              <w:t>Razvoj proizvodov in procesov ter inovacije za spodbujanje kakovosti in dodane vrednosti</w:t>
            </w:r>
          </w:p>
          <w:p w14:paraId="3F135414" w14:textId="77777777" w:rsidR="007B7101" w:rsidRDefault="00FA5948">
            <w:pPr>
              <w:pStyle w:val="Odstavekseznama"/>
              <w:numPr>
                <w:ilvl w:val="0"/>
                <w:numId w:val="58"/>
              </w:numPr>
              <w:tabs>
                <w:tab w:val="left" w:pos="419"/>
              </w:tabs>
              <w:spacing w:line="258" w:lineRule="exact"/>
              <w:rPr>
                <w:rFonts w:ascii="Times New Roman" w:eastAsia="Times New Roman" w:hAnsi="Times New Roman" w:cs="Times New Roman"/>
              </w:rPr>
            </w:pPr>
            <w:r>
              <w:rPr>
                <w:rFonts w:ascii="Times New Roman"/>
              </w:rPr>
              <w:t>Poslovni razvoj</w:t>
            </w:r>
          </w:p>
          <w:p w14:paraId="638D5D2D" w14:textId="77777777" w:rsidR="007B7101" w:rsidRDefault="00FA5948">
            <w:pPr>
              <w:pStyle w:val="Odstavekseznama"/>
              <w:numPr>
                <w:ilvl w:val="0"/>
                <w:numId w:val="58"/>
              </w:numPr>
              <w:tabs>
                <w:tab w:val="left" w:pos="419"/>
              </w:tabs>
              <w:spacing w:before="18"/>
              <w:rPr>
                <w:rFonts w:ascii="Times New Roman" w:eastAsia="Times New Roman" w:hAnsi="Times New Roman" w:cs="Times New Roman"/>
              </w:rPr>
            </w:pPr>
            <w:r>
              <w:rPr>
                <w:rFonts w:ascii="Times New Roman"/>
              </w:rPr>
              <w:t>Uporaba ne</w:t>
            </w:r>
            <w:r>
              <w:rPr>
                <w:rFonts w:ascii="Times New Roman"/>
              </w:rPr>
              <w:t>ž</w:t>
            </w:r>
            <w:r>
              <w:rPr>
                <w:rFonts w:ascii="Times New Roman"/>
              </w:rPr>
              <w:t>elenega ulova</w:t>
            </w:r>
          </w:p>
          <w:p w14:paraId="413C865A" w14:textId="77777777" w:rsidR="007B7101" w:rsidRDefault="00FA5948">
            <w:pPr>
              <w:pStyle w:val="Odstavekseznama"/>
              <w:numPr>
                <w:ilvl w:val="0"/>
                <w:numId w:val="58"/>
              </w:numPr>
              <w:tabs>
                <w:tab w:val="left" w:pos="419"/>
              </w:tabs>
              <w:spacing w:before="18"/>
              <w:rPr>
                <w:rFonts w:ascii="Times New Roman" w:eastAsia="Times New Roman" w:hAnsi="Times New Roman" w:cs="Times New Roman"/>
              </w:rPr>
            </w:pPr>
            <w:proofErr w:type="spellStart"/>
            <w:r>
              <w:rPr>
                <w:rFonts w:ascii="Times New Roman"/>
              </w:rPr>
              <w:t>Diverzifikacija</w:t>
            </w:r>
            <w:proofErr w:type="spellEnd"/>
          </w:p>
          <w:p w14:paraId="49FAFFF7" w14:textId="77777777" w:rsidR="007B7101" w:rsidRDefault="00FA5948">
            <w:pPr>
              <w:pStyle w:val="TableParagraph"/>
              <w:tabs>
                <w:tab w:val="left" w:pos="418"/>
              </w:tabs>
              <w:spacing w:before="18"/>
              <w:ind w:left="58"/>
              <w:rPr>
                <w:rFonts w:ascii="Times New Roman" w:eastAsia="Times New Roman" w:hAnsi="Times New Roman" w:cs="Times New Roman"/>
              </w:rPr>
            </w:pPr>
            <w:r>
              <w:rPr>
                <w:rFonts w:ascii="Symbol" w:eastAsia="Symbol" w:hAnsi="Symbol" w:cs="Symbol"/>
              </w:rPr>
              <w:t></w:t>
            </w:r>
            <w:r>
              <w:tab/>
            </w:r>
            <w:r>
              <w:rPr>
                <w:rFonts w:ascii="Times New Roman" w:hAnsi="Times New Roman"/>
              </w:rPr>
              <w:t>…</w:t>
            </w:r>
          </w:p>
        </w:tc>
      </w:tr>
    </w:tbl>
    <w:p w14:paraId="06B4061D"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435B3DE8" w14:textId="77777777" w:rsidR="007B7101" w:rsidRDefault="007B7101">
      <w:pPr>
        <w:spacing w:line="200" w:lineRule="exact"/>
        <w:rPr>
          <w:sz w:val="20"/>
          <w:szCs w:val="20"/>
        </w:rPr>
      </w:pPr>
    </w:p>
    <w:p w14:paraId="1E62D00A"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773"/>
        <w:gridCol w:w="6476"/>
      </w:tblGrid>
      <w:tr w:rsidR="007B7101" w14:paraId="34B19F56" w14:textId="77777777">
        <w:trPr>
          <w:trHeight w:hRule="exact" w:val="406"/>
        </w:trPr>
        <w:tc>
          <w:tcPr>
            <w:tcW w:w="2773" w:type="dxa"/>
            <w:tcBorders>
              <w:top w:val="single" w:sz="5" w:space="0" w:color="000000"/>
              <w:left w:val="single" w:sz="5" w:space="0" w:color="000000"/>
              <w:bottom w:val="single" w:sz="5" w:space="0" w:color="000000"/>
              <w:right w:val="single" w:sz="5" w:space="0" w:color="000000"/>
            </w:tcBorders>
            <w:shd w:val="clear" w:color="auto" w:fill="D9D9D9"/>
          </w:tcPr>
          <w:p w14:paraId="4FD3D28B" w14:textId="77777777" w:rsidR="007B7101" w:rsidRDefault="00FA5948">
            <w:pPr>
              <w:pStyle w:val="TableParagraph"/>
              <w:spacing w:line="274" w:lineRule="exact"/>
              <w:ind w:left="102" w:right="119"/>
              <w:rPr>
                <w:rFonts w:ascii="Times New Roman" w:eastAsia="Times New Roman" w:hAnsi="Times New Roman" w:cs="Times New Roman"/>
                <w:sz w:val="24"/>
                <w:szCs w:val="24"/>
              </w:rPr>
            </w:pPr>
            <w:r>
              <w:rPr>
                <w:rFonts w:ascii="Times New Roman"/>
                <w:b/>
                <w:sz w:val="24"/>
              </w:rPr>
              <w:t>Koda kazalnika</w:t>
            </w:r>
          </w:p>
        </w:tc>
        <w:tc>
          <w:tcPr>
            <w:tcW w:w="6476" w:type="dxa"/>
            <w:tcBorders>
              <w:top w:val="single" w:sz="5" w:space="0" w:color="000000"/>
              <w:left w:val="single" w:sz="5" w:space="0" w:color="000000"/>
              <w:bottom w:val="single" w:sz="5" w:space="0" w:color="000000"/>
              <w:right w:val="single" w:sz="8" w:space="0" w:color="000000"/>
            </w:tcBorders>
            <w:shd w:val="clear" w:color="auto" w:fill="D9D9D9"/>
          </w:tcPr>
          <w:p w14:paraId="0C410035" w14:textId="77777777" w:rsidR="007B7101" w:rsidRDefault="00FA5948">
            <w:pPr>
              <w:pStyle w:val="TableParagraph"/>
              <w:spacing w:line="274" w:lineRule="exact"/>
              <w:ind w:left="102" w:right="92"/>
              <w:rPr>
                <w:rFonts w:ascii="Times New Roman" w:eastAsia="Times New Roman" w:hAnsi="Times New Roman" w:cs="Times New Roman"/>
                <w:sz w:val="24"/>
                <w:szCs w:val="24"/>
              </w:rPr>
            </w:pPr>
            <w:r>
              <w:rPr>
                <w:rFonts w:ascii="Times New Roman"/>
                <w:b/>
                <w:sz w:val="24"/>
              </w:rPr>
              <w:t>KR 8</w:t>
            </w:r>
          </w:p>
        </w:tc>
      </w:tr>
      <w:tr w:rsidR="007B7101" w14:paraId="4301FCA7" w14:textId="77777777">
        <w:trPr>
          <w:trHeight w:hRule="exact" w:val="298"/>
        </w:trPr>
        <w:tc>
          <w:tcPr>
            <w:tcW w:w="2773" w:type="dxa"/>
            <w:tcBorders>
              <w:top w:val="single" w:sz="5" w:space="0" w:color="000000"/>
              <w:left w:val="single" w:sz="5" w:space="0" w:color="000000"/>
              <w:bottom w:val="single" w:sz="5" w:space="0" w:color="000000"/>
              <w:right w:val="single" w:sz="5" w:space="0" w:color="000000"/>
            </w:tcBorders>
          </w:tcPr>
          <w:p w14:paraId="1D3A74EB" w14:textId="77777777" w:rsidR="007B7101" w:rsidRDefault="00FA5948">
            <w:pPr>
              <w:pStyle w:val="TableParagraph"/>
              <w:spacing w:before="29"/>
              <w:ind w:left="102" w:right="119"/>
              <w:rPr>
                <w:rFonts w:ascii="Times New Roman" w:eastAsia="Times New Roman" w:hAnsi="Times New Roman" w:cs="Times New Roman"/>
              </w:rPr>
            </w:pPr>
            <w:r>
              <w:rPr>
                <w:rFonts w:ascii="Times New Roman"/>
              </w:rPr>
              <w:t>Naziv kazalnika</w:t>
            </w:r>
          </w:p>
        </w:tc>
        <w:tc>
          <w:tcPr>
            <w:tcW w:w="6476" w:type="dxa"/>
            <w:tcBorders>
              <w:top w:val="single" w:sz="5" w:space="0" w:color="000000"/>
              <w:left w:val="single" w:sz="5" w:space="0" w:color="000000"/>
              <w:bottom w:val="single" w:sz="5" w:space="0" w:color="000000"/>
              <w:right w:val="single" w:sz="8" w:space="0" w:color="000000"/>
            </w:tcBorders>
          </w:tcPr>
          <w:p w14:paraId="66A42A91" w14:textId="77777777" w:rsidR="007B7101" w:rsidRDefault="00FA5948">
            <w:pPr>
              <w:pStyle w:val="TableParagraph"/>
              <w:spacing w:before="29"/>
              <w:ind w:left="102" w:right="92"/>
              <w:rPr>
                <w:rFonts w:ascii="Times New Roman" w:eastAsia="Times New Roman" w:hAnsi="Times New Roman" w:cs="Times New Roman"/>
              </w:rPr>
            </w:pPr>
            <w:r>
              <w:rPr>
                <w:rFonts w:ascii="Times New Roman"/>
              </w:rPr>
              <w:t>Koristi za ljudi</w:t>
            </w:r>
          </w:p>
        </w:tc>
      </w:tr>
      <w:tr w:rsidR="007B7101" w14:paraId="22550363" w14:textId="77777777">
        <w:trPr>
          <w:trHeight w:hRule="exact" w:val="298"/>
        </w:trPr>
        <w:tc>
          <w:tcPr>
            <w:tcW w:w="2773" w:type="dxa"/>
            <w:tcBorders>
              <w:top w:val="single" w:sz="5" w:space="0" w:color="000000"/>
              <w:left w:val="single" w:sz="5" w:space="0" w:color="000000"/>
              <w:bottom w:val="single" w:sz="5" w:space="0" w:color="000000"/>
              <w:right w:val="single" w:sz="5" w:space="0" w:color="000000"/>
            </w:tcBorders>
          </w:tcPr>
          <w:p w14:paraId="3E4675CC" w14:textId="77777777" w:rsidR="007B7101" w:rsidRDefault="00FA5948">
            <w:pPr>
              <w:pStyle w:val="TableParagraph"/>
              <w:spacing w:before="29"/>
              <w:ind w:left="102" w:right="119"/>
              <w:rPr>
                <w:rFonts w:ascii="Times New Roman" w:eastAsia="Times New Roman" w:hAnsi="Times New Roman" w:cs="Times New Roman"/>
              </w:rPr>
            </w:pPr>
            <w:r>
              <w:rPr>
                <w:rFonts w:ascii="Times New Roman"/>
              </w:rPr>
              <w:t>Merska enota</w:t>
            </w:r>
          </w:p>
        </w:tc>
        <w:tc>
          <w:tcPr>
            <w:tcW w:w="6476" w:type="dxa"/>
            <w:tcBorders>
              <w:top w:val="single" w:sz="5" w:space="0" w:color="000000"/>
              <w:left w:val="single" w:sz="5" w:space="0" w:color="000000"/>
              <w:bottom w:val="single" w:sz="5" w:space="0" w:color="000000"/>
              <w:right w:val="single" w:sz="8" w:space="0" w:color="000000"/>
            </w:tcBorders>
          </w:tcPr>
          <w:p w14:paraId="3021F8DD" w14:textId="77777777" w:rsidR="007B7101" w:rsidRDefault="00FA5948">
            <w:pPr>
              <w:pStyle w:val="TableParagraph"/>
              <w:spacing w:before="29"/>
              <w:ind w:left="102" w:right="92"/>
              <w:rPr>
                <w:rFonts w:ascii="Times New Roman" w:eastAsia="Times New Roman" w:hAnsi="Times New Roman" w:cs="Times New Roman"/>
              </w:rPr>
            </w:pPr>
            <w:r>
              <w:rPr>
                <w:rFonts w:ascii="Times New Roman"/>
              </w:rPr>
              <w:t>Š</w:t>
            </w:r>
            <w:r>
              <w:rPr>
                <w:rFonts w:ascii="Times New Roman"/>
              </w:rPr>
              <w:t>tevilo</w:t>
            </w:r>
          </w:p>
        </w:tc>
      </w:tr>
      <w:tr w:rsidR="007B7101" w14:paraId="102249C2" w14:textId="77777777">
        <w:trPr>
          <w:trHeight w:hRule="exact" w:val="300"/>
        </w:trPr>
        <w:tc>
          <w:tcPr>
            <w:tcW w:w="2773" w:type="dxa"/>
            <w:tcBorders>
              <w:top w:val="single" w:sz="5" w:space="0" w:color="000000"/>
              <w:left w:val="single" w:sz="5" w:space="0" w:color="000000"/>
              <w:bottom w:val="single" w:sz="5" w:space="0" w:color="000000"/>
              <w:right w:val="single" w:sz="5" w:space="0" w:color="000000"/>
            </w:tcBorders>
          </w:tcPr>
          <w:p w14:paraId="326FC349" w14:textId="77777777" w:rsidR="007B7101" w:rsidRDefault="00FA5948">
            <w:pPr>
              <w:pStyle w:val="TableParagraph"/>
              <w:spacing w:before="31"/>
              <w:ind w:left="102" w:right="119"/>
              <w:rPr>
                <w:rFonts w:ascii="Times New Roman" w:eastAsia="Times New Roman" w:hAnsi="Times New Roman" w:cs="Times New Roman"/>
              </w:rPr>
            </w:pPr>
            <w:r>
              <w:rPr>
                <w:rFonts w:ascii="Times New Roman"/>
              </w:rPr>
              <w:t>Definicija</w:t>
            </w:r>
          </w:p>
        </w:tc>
        <w:tc>
          <w:tcPr>
            <w:tcW w:w="6476" w:type="dxa"/>
            <w:tcBorders>
              <w:top w:val="single" w:sz="5" w:space="0" w:color="000000"/>
              <w:left w:val="single" w:sz="5" w:space="0" w:color="000000"/>
              <w:bottom w:val="single" w:sz="5" w:space="0" w:color="000000"/>
              <w:right w:val="single" w:sz="8" w:space="0" w:color="000000"/>
            </w:tcBorders>
          </w:tcPr>
          <w:p w14:paraId="04A38497" w14:textId="77777777" w:rsidR="007B7101" w:rsidRDefault="00FA5948">
            <w:pPr>
              <w:pStyle w:val="TableParagraph"/>
              <w:spacing w:before="31"/>
              <w:ind w:left="102" w:right="92"/>
              <w:rPr>
                <w:rFonts w:ascii="Times New Roman" w:eastAsia="Times New Roman" w:hAnsi="Times New Roman" w:cs="Times New Roman"/>
              </w:rPr>
            </w:pPr>
            <w:r>
              <w:rPr>
                <w:rFonts w:ascii="Times New Roman"/>
              </w:rPr>
              <w:t>Š</w:t>
            </w:r>
            <w:r>
              <w:rPr>
                <w:rFonts w:ascii="Times New Roman"/>
              </w:rPr>
              <w:t>tevilo ljudi, ki bodo imeli koristi</w:t>
            </w:r>
          </w:p>
        </w:tc>
      </w:tr>
      <w:tr w:rsidR="007B7101" w14:paraId="48D40FAA" w14:textId="77777777" w:rsidTr="00865759">
        <w:trPr>
          <w:trHeight w:hRule="exact" w:val="5337"/>
        </w:trPr>
        <w:tc>
          <w:tcPr>
            <w:tcW w:w="2773" w:type="dxa"/>
            <w:tcBorders>
              <w:top w:val="single" w:sz="5" w:space="0" w:color="000000"/>
              <w:left w:val="single" w:sz="5" w:space="0" w:color="000000"/>
              <w:bottom w:val="single" w:sz="5" w:space="0" w:color="000000"/>
              <w:right w:val="single" w:sz="5" w:space="0" w:color="000000"/>
            </w:tcBorders>
          </w:tcPr>
          <w:p w14:paraId="0E745419" w14:textId="77777777" w:rsidR="007B7101" w:rsidRDefault="00FA5948">
            <w:pPr>
              <w:pStyle w:val="TableParagraph"/>
              <w:spacing w:before="29"/>
              <w:ind w:left="102" w:right="119"/>
              <w:rPr>
                <w:rFonts w:ascii="Times New Roman" w:eastAsia="Times New Roman" w:hAnsi="Times New Roman" w:cs="Times New Roman"/>
              </w:rPr>
            </w:pPr>
            <w:r>
              <w:rPr>
                <w:rFonts w:ascii="Times New Roman"/>
              </w:rPr>
              <w:t>Nadaljnja pojasnila</w:t>
            </w:r>
          </w:p>
        </w:tc>
        <w:tc>
          <w:tcPr>
            <w:tcW w:w="6476" w:type="dxa"/>
            <w:tcBorders>
              <w:top w:val="single" w:sz="5" w:space="0" w:color="000000"/>
              <w:left w:val="single" w:sz="5" w:space="0" w:color="000000"/>
              <w:bottom w:val="single" w:sz="5" w:space="0" w:color="000000"/>
              <w:right w:val="single" w:sz="8" w:space="0" w:color="000000"/>
            </w:tcBorders>
          </w:tcPr>
          <w:p w14:paraId="1FCAF489" w14:textId="77777777" w:rsidR="007B7101" w:rsidRDefault="00FA5948">
            <w:pPr>
              <w:pStyle w:val="TableParagraph"/>
              <w:spacing w:before="29" w:line="273" w:lineRule="auto"/>
              <w:ind w:left="102" w:right="487"/>
              <w:jc w:val="both"/>
              <w:rPr>
                <w:rFonts w:ascii="Times New Roman" w:eastAsia="Times New Roman" w:hAnsi="Times New Roman" w:cs="Times New Roman"/>
              </w:rPr>
            </w:pPr>
            <w:r>
              <w:rPr>
                <w:rFonts w:ascii="Times New Roman"/>
              </w:rPr>
              <w:t>Kazalnik rezultata se mora nana</w:t>
            </w:r>
            <w:r>
              <w:rPr>
                <w:rFonts w:ascii="Times New Roman"/>
              </w:rPr>
              <w:t>š</w:t>
            </w:r>
            <w:r>
              <w:rPr>
                <w:rFonts w:ascii="Times New Roman"/>
              </w:rPr>
              <w:t>ati samo na izobra</w:t>
            </w:r>
            <w:r>
              <w:rPr>
                <w:rFonts w:ascii="Times New Roman"/>
              </w:rPr>
              <w:t>ž</w:t>
            </w:r>
            <w:r>
              <w:rPr>
                <w:rFonts w:ascii="Times New Roman"/>
              </w:rPr>
              <w:t>evanje in izmenjavo znanja, izbolj</w:t>
            </w:r>
            <w:r>
              <w:rPr>
                <w:rFonts w:ascii="Times New Roman"/>
              </w:rPr>
              <w:t>š</w:t>
            </w:r>
            <w:r>
              <w:rPr>
                <w:rFonts w:ascii="Times New Roman"/>
              </w:rPr>
              <w:t>ane delovne razmere in namestitev varnostne opreme. Primeri vklju</w:t>
            </w:r>
            <w:r>
              <w:rPr>
                <w:rFonts w:ascii="Times New Roman"/>
              </w:rPr>
              <w:t>č</w:t>
            </w:r>
            <w:r>
              <w:rPr>
                <w:rFonts w:ascii="Times New Roman"/>
              </w:rPr>
              <w:t>ujejo:</w:t>
            </w:r>
          </w:p>
          <w:p w14:paraId="4814011D" w14:textId="77777777" w:rsidR="007B7101" w:rsidRDefault="00FA5948">
            <w:pPr>
              <w:pStyle w:val="Odstavekseznama"/>
              <w:numPr>
                <w:ilvl w:val="0"/>
                <w:numId w:val="57"/>
              </w:numPr>
              <w:tabs>
                <w:tab w:val="left" w:pos="419"/>
              </w:tabs>
              <w:spacing w:line="255" w:lineRule="exact"/>
              <w:jc w:val="both"/>
              <w:rPr>
                <w:rFonts w:ascii="Times New Roman" w:eastAsia="Times New Roman" w:hAnsi="Times New Roman" w:cs="Times New Roman"/>
              </w:rPr>
            </w:pPr>
            <w:r>
              <w:rPr>
                <w:rFonts w:ascii="Times New Roman"/>
              </w:rPr>
              <w:t>š</w:t>
            </w:r>
            <w:r>
              <w:rPr>
                <w:rFonts w:ascii="Times New Roman"/>
              </w:rPr>
              <w:t>tevilo udele</w:t>
            </w:r>
            <w:r>
              <w:rPr>
                <w:rFonts w:ascii="Times New Roman"/>
              </w:rPr>
              <w:t>ž</w:t>
            </w:r>
            <w:r>
              <w:rPr>
                <w:rFonts w:ascii="Times New Roman"/>
              </w:rPr>
              <w:t>encev na izobra</w:t>
            </w:r>
            <w:r>
              <w:rPr>
                <w:rFonts w:ascii="Times New Roman"/>
              </w:rPr>
              <w:t>ž</w:t>
            </w:r>
            <w:r>
              <w:rPr>
                <w:rFonts w:ascii="Times New Roman"/>
              </w:rPr>
              <w:t>evanju ali sestankih, kjer se izmenjujejo</w:t>
            </w:r>
          </w:p>
          <w:p w14:paraId="427B8B1A" w14:textId="77777777" w:rsidR="007B7101" w:rsidRDefault="00FA5948">
            <w:pPr>
              <w:pStyle w:val="TableParagraph"/>
              <w:spacing w:before="34"/>
              <w:ind w:left="418" w:right="92"/>
              <w:rPr>
                <w:rFonts w:ascii="Times New Roman" w:eastAsia="Times New Roman" w:hAnsi="Times New Roman" w:cs="Times New Roman"/>
              </w:rPr>
            </w:pPr>
            <w:r>
              <w:rPr>
                <w:rFonts w:ascii="Times New Roman"/>
              </w:rPr>
              <w:t>znanje in dobre prakse;</w:t>
            </w:r>
          </w:p>
          <w:p w14:paraId="18944EEC" w14:textId="77777777" w:rsidR="007B7101" w:rsidRDefault="00FA5948">
            <w:pPr>
              <w:pStyle w:val="Odstavekseznama"/>
              <w:numPr>
                <w:ilvl w:val="0"/>
                <w:numId w:val="57"/>
              </w:numPr>
              <w:tabs>
                <w:tab w:val="left" w:pos="419"/>
              </w:tabs>
              <w:spacing w:before="19"/>
              <w:rPr>
                <w:rFonts w:ascii="Times New Roman" w:eastAsia="Times New Roman" w:hAnsi="Times New Roman" w:cs="Times New Roman"/>
              </w:rPr>
            </w:pPr>
            <w:r>
              <w:rPr>
                <w:rFonts w:ascii="Times New Roman"/>
              </w:rPr>
              <w:t>osebe, ki pridobivajo nove ve</w:t>
            </w:r>
            <w:r>
              <w:rPr>
                <w:rFonts w:ascii="Times New Roman"/>
              </w:rPr>
              <w:t>šč</w:t>
            </w:r>
            <w:r>
              <w:rPr>
                <w:rFonts w:ascii="Times New Roman"/>
              </w:rPr>
              <w:t>ine ali znanje;</w:t>
            </w:r>
          </w:p>
          <w:p w14:paraId="0CA46B7C" w14:textId="77777777" w:rsidR="007B7101" w:rsidRDefault="00FA5948">
            <w:pPr>
              <w:pStyle w:val="Odstavekseznama"/>
              <w:numPr>
                <w:ilvl w:val="0"/>
                <w:numId w:val="57"/>
              </w:numPr>
              <w:tabs>
                <w:tab w:val="left" w:pos="419"/>
              </w:tabs>
              <w:spacing w:before="18" w:line="270" w:lineRule="auto"/>
              <w:ind w:right="111"/>
              <w:jc w:val="both"/>
              <w:rPr>
                <w:rFonts w:ascii="Times New Roman" w:eastAsia="Times New Roman" w:hAnsi="Times New Roman" w:cs="Times New Roman"/>
              </w:rPr>
            </w:pPr>
            <w:r>
              <w:rPr>
                <w:rFonts w:ascii="Times New Roman"/>
              </w:rPr>
              <w:t>š</w:t>
            </w:r>
            <w:r>
              <w:rPr>
                <w:rFonts w:ascii="Times New Roman"/>
              </w:rPr>
              <w:t xml:space="preserve">tevilo </w:t>
            </w:r>
            <w:r>
              <w:rPr>
                <w:rFonts w:ascii="Times New Roman"/>
              </w:rPr>
              <w:t>č</w:t>
            </w:r>
            <w:r>
              <w:rPr>
                <w:rFonts w:ascii="Times New Roman"/>
              </w:rPr>
              <w:t>lanov posadke, ki imajo koristi od pridobljene varnostne opreme na krovu.</w:t>
            </w:r>
          </w:p>
          <w:p w14:paraId="1ABC2CEC" w14:textId="77777777" w:rsidR="007B7101" w:rsidRDefault="00FA5948">
            <w:pPr>
              <w:pStyle w:val="Odstavekseznama"/>
              <w:numPr>
                <w:ilvl w:val="0"/>
                <w:numId w:val="57"/>
              </w:numPr>
              <w:tabs>
                <w:tab w:val="left" w:pos="419"/>
              </w:tabs>
              <w:spacing w:line="270" w:lineRule="auto"/>
              <w:ind w:right="107"/>
              <w:jc w:val="both"/>
              <w:rPr>
                <w:rFonts w:ascii="Times New Roman" w:eastAsia="Times New Roman" w:hAnsi="Times New Roman" w:cs="Times New Roman"/>
              </w:rPr>
            </w:pPr>
            <w:r>
              <w:rPr>
                <w:rFonts w:ascii="Times New Roman"/>
              </w:rPr>
              <w:t xml:space="preserve">V primeru velikih podjetij se </w:t>
            </w:r>
            <w:r>
              <w:rPr>
                <w:rFonts w:ascii="Times New Roman"/>
              </w:rPr>
              <w:t>š</w:t>
            </w:r>
            <w:r>
              <w:rPr>
                <w:rFonts w:ascii="Times New Roman"/>
              </w:rPr>
              <w:t>tevilo oseb, ki imajo koristi, izra</w:t>
            </w:r>
            <w:r>
              <w:rPr>
                <w:rFonts w:ascii="Times New Roman"/>
              </w:rPr>
              <w:t>č</w:t>
            </w:r>
            <w:r>
              <w:rPr>
                <w:rFonts w:ascii="Times New Roman"/>
              </w:rPr>
              <w:t>una na ravni oddelkov.</w:t>
            </w:r>
          </w:p>
          <w:p w14:paraId="4014080A" w14:textId="77777777" w:rsidR="007B7101" w:rsidRDefault="00FA5948">
            <w:pPr>
              <w:pStyle w:val="TableParagraph"/>
              <w:spacing w:before="4"/>
              <w:ind w:left="102" w:right="92"/>
              <w:rPr>
                <w:rFonts w:ascii="Times New Roman" w:eastAsia="Times New Roman" w:hAnsi="Times New Roman" w:cs="Times New Roman"/>
              </w:rPr>
            </w:pPr>
            <w:r>
              <w:rPr>
                <w:rFonts w:ascii="Times New Roman"/>
              </w:rPr>
              <w:t>Lokalni razvoj, ki ga vodi skupnost, vklju</w:t>
            </w:r>
            <w:r>
              <w:rPr>
                <w:rFonts w:ascii="Times New Roman"/>
              </w:rPr>
              <w:t>č</w:t>
            </w:r>
            <w:r>
              <w:rPr>
                <w:rFonts w:ascii="Times New Roman"/>
              </w:rPr>
              <w:t xml:space="preserve">uje </w:t>
            </w:r>
            <w:r>
              <w:rPr>
                <w:rFonts w:ascii="Times New Roman"/>
                <w:i/>
                <w:u w:val="single" w:color="000000"/>
              </w:rPr>
              <w:t>tudi:</w:t>
            </w:r>
          </w:p>
          <w:p w14:paraId="5B854B36" w14:textId="13BCA388" w:rsidR="007B7101" w:rsidRDefault="00FA5948">
            <w:pPr>
              <w:pStyle w:val="Odstavekseznama"/>
              <w:numPr>
                <w:ilvl w:val="0"/>
                <w:numId w:val="57"/>
              </w:numPr>
              <w:tabs>
                <w:tab w:val="left" w:pos="419"/>
              </w:tabs>
              <w:spacing w:before="19" w:line="271" w:lineRule="auto"/>
              <w:ind w:right="107"/>
              <w:jc w:val="both"/>
              <w:rPr>
                <w:rFonts w:ascii="Times New Roman" w:eastAsia="Times New Roman" w:hAnsi="Times New Roman" w:cs="Times New Roman"/>
              </w:rPr>
            </w:pPr>
            <w:r>
              <w:rPr>
                <w:rFonts w:ascii="Times New Roman"/>
              </w:rPr>
              <w:t>š</w:t>
            </w:r>
            <w:r>
              <w:rPr>
                <w:rFonts w:ascii="Times New Roman"/>
              </w:rPr>
              <w:t>tevilo ljudi, ki ima koristi od pridobljene varnostne opreme ali izbolj</w:t>
            </w:r>
            <w:r>
              <w:rPr>
                <w:rFonts w:ascii="Times New Roman"/>
              </w:rPr>
              <w:t>š</w:t>
            </w:r>
            <w:r>
              <w:rPr>
                <w:rFonts w:ascii="Times New Roman"/>
              </w:rPr>
              <w:t>anih delovnih razmer na krovu in na kopnem v ribi</w:t>
            </w:r>
            <w:r>
              <w:rPr>
                <w:rFonts w:ascii="Times New Roman"/>
              </w:rPr>
              <w:t>š</w:t>
            </w:r>
            <w:r>
              <w:rPr>
                <w:rFonts w:ascii="Times New Roman"/>
              </w:rPr>
              <w:t>kem sektorju (ribi</w:t>
            </w:r>
            <w:r>
              <w:rPr>
                <w:rFonts w:ascii="Times New Roman"/>
              </w:rPr>
              <w:t>š</w:t>
            </w:r>
            <w:r>
              <w:rPr>
                <w:rFonts w:ascii="Times New Roman"/>
              </w:rPr>
              <w:t>tvo, akvakultura, predelava)</w:t>
            </w:r>
          </w:p>
          <w:p w14:paraId="23A33FD2" w14:textId="77777777" w:rsidR="007B7101" w:rsidRDefault="00FA5948">
            <w:pPr>
              <w:pStyle w:val="Odstavekseznama"/>
              <w:numPr>
                <w:ilvl w:val="0"/>
                <w:numId w:val="57"/>
              </w:numPr>
              <w:tabs>
                <w:tab w:val="left" w:pos="419"/>
              </w:tabs>
              <w:spacing w:line="271" w:lineRule="auto"/>
              <w:ind w:right="105"/>
              <w:jc w:val="both"/>
              <w:rPr>
                <w:rFonts w:ascii="Times New Roman" w:eastAsia="Times New Roman" w:hAnsi="Times New Roman" w:cs="Times New Roman"/>
              </w:rPr>
            </w:pPr>
            <w:r>
              <w:rPr>
                <w:rFonts w:ascii="Times New Roman" w:hAnsi="Times New Roman"/>
              </w:rPr>
              <w:t>število ljudi, ki imajo koristi od novih ali izboljšanih lokalnih storitev, npr. zdravstvene storitve, prilagojene ribičem, jasli v ribiški skupnosti itn.</w:t>
            </w:r>
          </w:p>
        </w:tc>
      </w:tr>
      <w:tr w:rsidR="007B7101" w14:paraId="16C3CF75" w14:textId="77777777">
        <w:trPr>
          <w:trHeight w:hRule="exact" w:val="298"/>
        </w:trPr>
        <w:tc>
          <w:tcPr>
            <w:tcW w:w="9249" w:type="dxa"/>
            <w:gridSpan w:val="2"/>
            <w:tcBorders>
              <w:top w:val="single" w:sz="5" w:space="0" w:color="000000"/>
              <w:left w:val="single" w:sz="5" w:space="0" w:color="000000"/>
              <w:bottom w:val="single" w:sz="5" w:space="0" w:color="000000"/>
              <w:right w:val="single" w:sz="8" w:space="0" w:color="000000"/>
            </w:tcBorders>
            <w:shd w:val="clear" w:color="auto" w:fill="D9D9D9"/>
          </w:tcPr>
          <w:p w14:paraId="0A69C554"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Raven OP</w:t>
            </w:r>
          </w:p>
        </w:tc>
      </w:tr>
      <w:tr w:rsidR="007B7101" w14:paraId="3688B369" w14:textId="77777777">
        <w:trPr>
          <w:trHeight w:hRule="exact" w:val="586"/>
        </w:trPr>
        <w:tc>
          <w:tcPr>
            <w:tcW w:w="2773" w:type="dxa"/>
            <w:tcBorders>
              <w:top w:val="single" w:sz="5" w:space="0" w:color="000000"/>
              <w:left w:val="single" w:sz="5" w:space="0" w:color="000000"/>
              <w:bottom w:val="single" w:sz="5" w:space="0" w:color="000000"/>
              <w:right w:val="single" w:sz="5" w:space="0" w:color="000000"/>
            </w:tcBorders>
          </w:tcPr>
          <w:p w14:paraId="70FA67DC" w14:textId="77777777" w:rsidR="007B7101" w:rsidRDefault="00FA5948">
            <w:pPr>
              <w:pStyle w:val="TableParagraph"/>
              <w:spacing w:before="29"/>
              <w:ind w:left="102" w:right="119"/>
              <w:rPr>
                <w:rFonts w:ascii="Times New Roman" w:eastAsia="Times New Roman" w:hAnsi="Times New Roman" w:cs="Times New Roman"/>
              </w:rPr>
            </w:pPr>
            <w:r>
              <w:rPr>
                <w:rFonts w:ascii="Times New Roman"/>
              </w:rPr>
              <w:t>Pojasnila</w:t>
            </w:r>
          </w:p>
        </w:tc>
        <w:tc>
          <w:tcPr>
            <w:tcW w:w="6476" w:type="dxa"/>
            <w:tcBorders>
              <w:top w:val="single" w:sz="5" w:space="0" w:color="000000"/>
              <w:left w:val="single" w:sz="5" w:space="0" w:color="000000"/>
              <w:bottom w:val="single" w:sz="5" w:space="0" w:color="000000"/>
              <w:right w:val="single" w:sz="8" w:space="0" w:color="000000"/>
            </w:tcBorders>
          </w:tcPr>
          <w:p w14:paraId="516F5124" w14:textId="77777777" w:rsidR="007B7101" w:rsidRDefault="00FA5948">
            <w:pPr>
              <w:pStyle w:val="Odstavekseznama"/>
              <w:numPr>
                <w:ilvl w:val="0"/>
                <w:numId w:val="56"/>
              </w:numPr>
              <w:tabs>
                <w:tab w:val="left" w:pos="419"/>
              </w:tabs>
              <w:spacing w:before="13" w:line="270" w:lineRule="auto"/>
              <w:ind w:right="92"/>
              <w:rPr>
                <w:rFonts w:ascii="Times New Roman" w:eastAsia="Times New Roman" w:hAnsi="Times New Roman" w:cs="Times New Roman"/>
              </w:rPr>
            </w:pPr>
            <w:r>
              <w:rPr>
                <w:rFonts w:ascii="Times New Roman"/>
              </w:rPr>
              <w:t xml:space="preserve">V OP je kazalnik </w:t>
            </w:r>
            <w:r>
              <w:rPr>
                <w:rFonts w:ascii="Times New Roman"/>
              </w:rPr>
              <w:t>š</w:t>
            </w:r>
            <w:r>
              <w:rPr>
                <w:rFonts w:ascii="Times New Roman"/>
              </w:rPr>
              <w:t>tevilo ljudi, ki bodo imeli koristi na podlagi podpore ESPR.</w:t>
            </w:r>
          </w:p>
        </w:tc>
      </w:tr>
      <w:tr w:rsidR="007B7101" w14:paraId="2DA88378" w14:textId="77777777">
        <w:trPr>
          <w:trHeight w:hRule="exact" w:val="298"/>
        </w:trPr>
        <w:tc>
          <w:tcPr>
            <w:tcW w:w="2773" w:type="dxa"/>
            <w:tcBorders>
              <w:top w:val="single" w:sz="5" w:space="0" w:color="000000"/>
              <w:left w:val="single" w:sz="5" w:space="0" w:color="000000"/>
              <w:bottom w:val="single" w:sz="5" w:space="0" w:color="000000"/>
              <w:right w:val="single" w:sz="5" w:space="0" w:color="000000"/>
            </w:tcBorders>
          </w:tcPr>
          <w:p w14:paraId="35579B1C" w14:textId="77777777" w:rsidR="007B7101" w:rsidRDefault="00FA5948">
            <w:pPr>
              <w:pStyle w:val="TableParagraph"/>
              <w:spacing w:before="29"/>
              <w:ind w:left="102" w:right="119"/>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476" w:type="dxa"/>
            <w:tcBorders>
              <w:top w:val="single" w:sz="5" w:space="0" w:color="000000"/>
              <w:left w:val="single" w:sz="5" w:space="0" w:color="000000"/>
              <w:bottom w:val="single" w:sz="5" w:space="0" w:color="000000"/>
              <w:right w:val="single" w:sz="8" w:space="0" w:color="000000"/>
            </w:tcBorders>
          </w:tcPr>
          <w:p w14:paraId="7CE66473" w14:textId="77777777" w:rsidR="007B7101" w:rsidRDefault="00FA5948">
            <w:pPr>
              <w:pStyle w:val="Odstavekseznama"/>
              <w:numPr>
                <w:ilvl w:val="0"/>
                <w:numId w:val="55"/>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je ni</w:t>
            </w:r>
            <w:r>
              <w:rPr>
                <w:rFonts w:ascii="Times New Roman"/>
              </w:rPr>
              <w:t>č</w:t>
            </w:r>
            <w:r>
              <w:rPr>
                <w:rFonts w:ascii="Times New Roman"/>
              </w:rPr>
              <w:t>.</w:t>
            </w:r>
          </w:p>
        </w:tc>
      </w:tr>
      <w:tr w:rsidR="007B7101" w14:paraId="4909EF00" w14:textId="77777777" w:rsidTr="00865759">
        <w:trPr>
          <w:trHeight w:hRule="exact" w:val="1503"/>
        </w:trPr>
        <w:tc>
          <w:tcPr>
            <w:tcW w:w="2773" w:type="dxa"/>
            <w:tcBorders>
              <w:top w:val="single" w:sz="5" w:space="0" w:color="000000"/>
              <w:left w:val="single" w:sz="5" w:space="0" w:color="000000"/>
              <w:bottom w:val="single" w:sz="5" w:space="0" w:color="000000"/>
              <w:right w:val="single" w:sz="5" w:space="0" w:color="000000"/>
            </w:tcBorders>
          </w:tcPr>
          <w:p w14:paraId="34C85774" w14:textId="77777777" w:rsidR="007B7101" w:rsidRDefault="00FA5948">
            <w:pPr>
              <w:pStyle w:val="TableParagraph"/>
              <w:spacing w:before="29"/>
              <w:ind w:left="102" w:right="119"/>
              <w:rPr>
                <w:rFonts w:ascii="Times New Roman" w:eastAsia="Times New Roman" w:hAnsi="Times New Roman" w:cs="Times New Roman"/>
              </w:rPr>
            </w:pPr>
            <w:r>
              <w:rPr>
                <w:rFonts w:ascii="Times New Roman"/>
              </w:rPr>
              <w:t>Ciljne vrednosti</w:t>
            </w:r>
          </w:p>
        </w:tc>
        <w:tc>
          <w:tcPr>
            <w:tcW w:w="6476" w:type="dxa"/>
            <w:tcBorders>
              <w:top w:val="single" w:sz="5" w:space="0" w:color="000000"/>
              <w:left w:val="single" w:sz="5" w:space="0" w:color="000000"/>
              <w:bottom w:val="single" w:sz="5" w:space="0" w:color="000000"/>
              <w:right w:val="single" w:sz="8" w:space="0" w:color="000000"/>
            </w:tcBorders>
          </w:tcPr>
          <w:p w14:paraId="04CFD436" w14:textId="77777777" w:rsidR="007B7101" w:rsidRDefault="00FA5948">
            <w:pPr>
              <w:pStyle w:val="Odstavekseznama"/>
              <w:numPr>
                <w:ilvl w:val="0"/>
                <w:numId w:val="54"/>
              </w:numPr>
              <w:tabs>
                <w:tab w:val="left" w:pos="419"/>
              </w:tabs>
              <w:spacing w:before="13" w:line="270" w:lineRule="auto"/>
              <w:ind w:right="97"/>
              <w:rPr>
                <w:rFonts w:ascii="Times New Roman" w:eastAsia="Times New Roman" w:hAnsi="Times New Roman" w:cs="Times New Roman"/>
              </w:rPr>
            </w:pPr>
            <w:r>
              <w:rPr>
                <w:rFonts w:ascii="Times New Roman"/>
              </w:rPr>
              <w:t>Ciljne vrednosti je treba opredeliti za vsak posamezen cilj posebej.</w:t>
            </w:r>
          </w:p>
          <w:p w14:paraId="340CD1A4" w14:textId="77777777" w:rsidR="007B7101" w:rsidRDefault="00FA5948">
            <w:pPr>
              <w:pStyle w:val="Odstavekseznama"/>
              <w:numPr>
                <w:ilvl w:val="0"/>
                <w:numId w:val="54"/>
              </w:numPr>
              <w:tabs>
                <w:tab w:val="left" w:pos="419"/>
              </w:tabs>
              <w:spacing w:line="270" w:lineRule="auto"/>
              <w:ind w:right="95"/>
              <w:rPr>
                <w:rFonts w:ascii="Times New Roman" w:eastAsia="Times New Roman" w:hAnsi="Times New Roman" w:cs="Times New Roman"/>
              </w:rPr>
            </w:pPr>
            <w:r>
              <w:rPr>
                <w:rFonts w:ascii="Times New Roman"/>
              </w:rPr>
              <w:t>Ocena ciljnih vrednosti lahko temelji na podatkih o spremljanju in izku</w:t>
            </w:r>
            <w:r>
              <w:rPr>
                <w:rFonts w:ascii="Times New Roman"/>
              </w:rPr>
              <w:t>š</w:t>
            </w:r>
            <w:r>
              <w:rPr>
                <w:rFonts w:ascii="Times New Roman"/>
              </w:rPr>
              <w:t>njah iz programskega obdobja 2014</w:t>
            </w:r>
            <w:r>
              <w:rPr>
                <w:rFonts w:ascii="Times New Roman"/>
              </w:rPr>
              <w:t>–</w:t>
            </w:r>
            <w:r>
              <w:rPr>
                <w:rFonts w:ascii="Times New Roman"/>
              </w:rPr>
              <w:t>2020.</w:t>
            </w:r>
          </w:p>
          <w:p w14:paraId="6AD358FE" w14:textId="77777777" w:rsidR="007B7101" w:rsidRDefault="00FA5948">
            <w:pPr>
              <w:pStyle w:val="Odstavekseznama"/>
              <w:numPr>
                <w:ilvl w:val="0"/>
                <w:numId w:val="54"/>
              </w:numPr>
              <w:tabs>
                <w:tab w:val="left" w:pos="419"/>
              </w:tabs>
              <w:spacing w:line="270" w:lineRule="auto"/>
              <w:ind w:right="98"/>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vsote dose</w:t>
            </w:r>
            <w:r>
              <w:rPr>
                <w:rFonts w:ascii="Times New Roman"/>
              </w:rPr>
              <w:t>ž</w:t>
            </w:r>
            <w:r>
              <w:rPr>
                <w:rFonts w:ascii="Times New Roman"/>
              </w:rPr>
              <w:t>enih rezultatov na operativni ravni.</w:t>
            </w:r>
          </w:p>
        </w:tc>
      </w:tr>
      <w:tr w:rsidR="007B7101" w14:paraId="567B83B5" w14:textId="77777777">
        <w:trPr>
          <w:trHeight w:hRule="exact" w:val="299"/>
        </w:trPr>
        <w:tc>
          <w:tcPr>
            <w:tcW w:w="9249" w:type="dxa"/>
            <w:gridSpan w:val="2"/>
            <w:tcBorders>
              <w:top w:val="single" w:sz="5" w:space="0" w:color="000000"/>
              <w:left w:val="single" w:sz="5" w:space="0" w:color="000000"/>
              <w:bottom w:val="single" w:sz="5" w:space="0" w:color="000000"/>
              <w:right w:val="single" w:sz="8" w:space="0" w:color="000000"/>
            </w:tcBorders>
            <w:shd w:val="clear" w:color="auto" w:fill="D9D9D9"/>
          </w:tcPr>
          <w:p w14:paraId="1D22AE0A" w14:textId="77777777" w:rsidR="007B7101" w:rsidRDefault="00FA5948">
            <w:pPr>
              <w:pStyle w:val="TableParagraph"/>
              <w:spacing w:before="35" w:line="252" w:lineRule="exact"/>
              <w:ind w:left="102"/>
              <w:rPr>
                <w:rFonts w:ascii="Times New Roman" w:eastAsia="Times New Roman" w:hAnsi="Times New Roman" w:cs="Times New Roman"/>
              </w:rPr>
            </w:pPr>
            <w:r>
              <w:rPr>
                <w:rFonts w:ascii="Times New Roman"/>
                <w:b/>
              </w:rPr>
              <w:t>Operativna raven</w:t>
            </w:r>
          </w:p>
        </w:tc>
      </w:tr>
      <w:tr w:rsidR="007B7101" w14:paraId="01A39BDE" w14:textId="77777777" w:rsidTr="00865759">
        <w:trPr>
          <w:trHeight w:hRule="exact" w:val="2156"/>
        </w:trPr>
        <w:tc>
          <w:tcPr>
            <w:tcW w:w="2773" w:type="dxa"/>
            <w:tcBorders>
              <w:top w:val="single" w:sz="5" w:space="0" w:color="000000"/>
              <w:left w:val="single" w:sz="5" w:space="0" w:color="000000"/>
              <w:bottom w:val="single" w:sz="5" w:space="0" w:color="000000"/>
              <w:right w:val="single" w:sz="5" w:space="0" w:color="000000"/>
            </w:tcBorders>
          </w:tcPr>
          <w:p w14:paraId="5B789AEF" w14:textId="77777777" w:rsidR="007B7101" w:rsidRDefault="00FA5948">
            <w:pPr>
              <w:pStyle w:val="TableParagraph"/>
              <w:spacing w:before="29"/>
              <w:ind w:left="102" w:right="119"/>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enca</w:t>
            </w:r>
          </w:p>
        </w:tc>
        <w:tc>
          <w:tcPr>
            <w:tcW w:w="6476" w:type="dxa"/>
            <w:tcBorders>
              <w:top w:val="single" w:sz="5" w:space="0" w:color="000000"/>
              <w:left w:val="single" w:sz="5" w:space="0" w:color="000000"/>
              <w:bottom w:val="single" w:sz="5" w:space="0" w:color="000000"/>
              <w:right w:val="single" w:sz="8" w:space="0" w:color="000000"/>
            </w:tcBorders>
          </w:tcPr>
          <w:p w14:paraId="3CDC970B" w14:textId="77777777" w:rsidR="007B7101" w:rsidRDefault="00FA5948">
            <w:pPr>
              <w:pStyle w:val="Odstavekseznama"/>
              <w:numPr>
                <w:ilvl w:val="0"/>
                <w:numId w:val="53"/>
              </w:numPr>
              <w:tabs>
                <w:tab w:val="left" w:pos="419"/>
              </w:tabs>
              <w:spacing w:before="13" w:line="270" w:lineRule="auto"/>
              <w:ind w:right="105"/>
              <w:jc w:val="both"/>
              <w:rPr>
                <w:rFonts w:ascii="Times New Roman" w:eastAsia="Times New Roman" w:hAnsi="Times New Roman" w:cs="Times New Roman"/>
              </w:rPr>
            </w:pPr>
            <w:r>
              <w:rPr>
                <w:rFonts w:ascii="Times New Roman"/>
              </w:rPr>
              <w:t>Š</w:t>
            </w:r>
            <w:r>
              <w:rPr>
                <w:rFonts w:ascii="Times New Roman"/>
              </w:rPr>
              <w:t>tevilo oseb, ki se izobra</w:t>
            </w:r>
            <w:r>
              <w:rPr>
                <w:rFonts w:ascii="Times New Roman"/>
              </w:rPr>
              <w:t>ž</w:t>
            </w:r>
            <w:r>
              <w:rPr>
                <w:rFonts w:ascii="Times New Roman"/>
              </w:rPr>
              <w:t>ujejo, imajo koristi od varnostne opreme ali sodelujejo pri izmenjavi znanja.</w:t>
            </w:r>
          </w:p>
          <w:p w14:paraId="759B6120" w14:textId="77777777" w:rsidR="007B7101" w:rsidRDefault="00FA5948">
            <w:pPr>
              <w:pStyle w:val="Odstavekseznama"/>
              <w:numPr>
                <w:ilvl w:val="0"/>
                <w:numId w:val="53"/>
              </w:numPr>
              <w:tabs>
                <w:tab w:val="left" w:pos="419"/>
              </w:tabs>
              <w:spacing w:line="272" w:lineRule="auto"/>
              <w:ind w:right="106"/>
              <w:jc w:val="both"/>
              <w:rPr>
                <w:rFonts w:ascii="Times New Roman" w:eastAsia="Times New Roman" w:hAnsi="Times New Roman" w:cs="Times New Roman"/>
              </w:rPr>
            </w:pPr>
            <w:r>
              <w:rPr>
                <w:rFonts w:ascii="Times New Roman"/>
              </w:rPr>
              <w:t>Č</w:t>
            </w:r>
            <w:r>
              <w:rPr>
                <w:rFonts w:ascii="Times New Roman"/>
              </w:rPr>
              <w:t xml:space="preserve">e </w:t>
            </w:r>
            <w:r>
              <w:rPr>
                <w:rFonts w:ascii="Times New Roman"/>
              </w:rPr>
              <w:t>š</w:t>
            </w:r>
            <w:r>
              <w:rPr>
                <w:rFonts w:ascii="Times New Roman"/>
              </w:rPr>
              <w:t>tevila oseb, ki imajo neposredne koristi od operacije, ni mogo</w:t>
            </w:r>
            <w:r>
              <w:rPr>
                <w:rFonts w:ascii="Times New Roman"/>
              </w:rPr>
              <w:t>č</w:t>
            </w:r>
            <w:r>
              <w:rPr>
                <w:rFonts w:ascii="Times New Roman"/>
              </w:rPr>
              <w:t>e oceniti, se lahko izra</w:t>
            </w:r>
            <w:r>
              <w:rPr>
                <w:rFonts w:ascii="Times New Roman"/>
              </w:rPr>
              <w:t>č</w:t>
            </w:r>
            <w:r>
              <w:rPr>
                <w:rFonts w:ascii="Times New Roman"/>
              </w:rPr>
              <w:t xml:space="preserve">una </w:t>
            </w:r>
            <w:r>
              <w:rPr>
                <w:rFonts w:ascii="Times New Roman"/>
              </w:rPr>
              <w:t>š</w:t>
            </w:r>
            <w:r>
              <w:rPr>
                <w:rFonts w:ascii="Times New Roman"/>
              </w:rPr>
              <w:t>tevilo zaposlenih v podjetjih, ki jih upravi</w:t>
            </w:r>
            <w:r>
              <w:rPr>
                <w:rFonts w:ascii="Times New Roman"/>
              </w:rPr>
              <w:t>č</w:t>
            </w:r>
            <w:r>
              <w:rPr>
                <w:rFonts w:ascii="Times New Roman"/>
              </w:rPr>
              <w:t>enec upravlja.</w:t>
            </w:r>
          </w:p>
          <w:p w14:paraId="64EA0A8C" w14:textId="77777777" w:rsidR="007B7101" w:rsidRDefault="00FA5948">
            <w:pPr>
              <w:pStyle w:val="Odstavekseznama"/>
              <w:numPr>
                <w:ilvl w:val="0"/>
                <w:numId w:val="53"/>
              </w:numPr>
              <w:tabs>
                <w:tab w:val="left" w:pos="419"/>
              </w:tabs>
              <w:spacing w:line="270" w:lineRule="auto"/>
              <w:ind w:right="102"/>
              <w:jc w:val="both"/>
              <w:rPr>
                <w:rFonts w:ascii="Times New Roman" w:eastAsia="Times New Roman" w:hAnsi="Times New Roman" w:cs="Times New Roman"/>
              </w:rPr>
            </w:pPr>
            <w:r>
              <w:rPr>
                <w:rFonts w:ascii="Times New Roman"/>
              </w:rPr>
              <w:t xml:space="preserve">Dvojnemu </w:t>
            </w:r>
            <w:r>
              <w:rPr>
                <w:rFonts w:ascii="Times New Roman"/>
              </w:rPr>
              <w:t>š</w:t>
            </w:r>
            <w:r>
              <w:rPr>
                <w:rFonts w:ascii="Times New Roman"/>
              </w:rPr>
              <w:t>tetju se morda ni mogo</w:t>
            </w:r>
            <w:r>
              <w:rPr>
                <w:rFonts w:ascii="Times New Roman"/>
              </w:rPr>
              <w:t>č</w:t>
            </w:r>
            <w:r>
              <w:rPr>
                <w:rFonts w:ascii="Times New Roman"/>
              </w:rPr>
              <w:t>e izogniti, vendar ga je treba zmanj</w:t>
            </w:r>
            <w:r>
              <w:rPr>
                <w:rFonts w:ascii="Times New Roman"/>
              </w:rPr>
              <w:t>š</w:t>
            </w:r>
            <w:r>
              <w:rPr>
                <w:rFonts w:ascii="Times New Roman"/>
              </w:rPr>
              <w:t>ati na minimum.</w:t>
            </w:r>
          </w:p>
        </w:tc>
      </w:tr>
      <w:tr w:rsidR="007B7101" w14:paraId="307ED549" w14:textId="77777777">
        <w:trPr>
          <w:trHeight w:hRule="exact" w:val="298"/>
        </w:trPr>
        <w:tc>
          <w:tcPr>
            <w:tcW w:w="2773" w:type="dxa"/>
            <w:tcBorders>
              <w:top w:val="single" w:sz="5" w:space="0" w:color="000000"/>
              <w:left w:val="single" w:sz="5" w:space="0" w:color="000000"/>
              <w:bottom w:val="single" w:sz="5" w:space="0" w:color="000000"/>
              <w:right w:val="single" w:sz="5" w:space="0" w:color="000000"/>
            </w:tcBorders>
          </w:tcPr>
          <w:p w14:paraId="7C9F428D" w14:textId="77777777" w:rsidR="007B7101" w:rsidRDefault="00FA5948">
            <w:pPr>
              <w:pStyle w:val="TableParagraph"/>
              <w:spacing w:before="29"/>
              <w:ind w:left="102" w:right="119"/>
              <w:rPr>
                <w:rFonts w:ascii="Times New Roman" w:eastAsia="Times New Roman" w:hAnsi="Times New Roman" w:cs="Times New Roman"/>
              </w:rPr>
            </w:pPr>
            <w:r>
              <w:rPr>
                <w:rFonts w:ascii="Times New Roman"/>
              </w:rPr>
              <w:t>Prispevki iz drugih virov</w:t>
            </w:r>
          </w:p>
        </w:tc>
        <w:tc>
          <w:tcPr>
            <w:tcW w:w="6476" w:type="dxa"/>
            <w:tcBorders>
              <w:top w:val="single" w:sz="5" w:space="0" w:color="000000"/>
              <w:left w:val="single" w:sz="5" w:space="0" w:color="000000"/>
              <w:bottom w:val="single" w:sz="5" w:space="0" w:color="000000"/>
              <w:right w:val="single" w:sz="8" w:space="0" w:color="000000"/>
            </w:tcBorders>
          </w:tcPr>
          <w:p w14:paraId="04C91031" w14:textId="77777777" w:rsidR="007B7101" w:rsidRDefault="00FA5948">
            <w:pPr>
              <w:pStyle w:val="TableParagraph"/>
              <w:spacing w:before="29"/>
              <w:ind w:left="102" w:right="92"/>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6BA2EBC3" w14:textId="77777777">
        <w:trPr>
          <w:trHeight w:hRule="exact" w:val="298"/>
        </w:trPr>
        <w:tc>
          <w:tcPr>
            <w:tcW w:w="2773" w:type="dxa"/>
            <w:tcBorders>
              <w:top w:val="single" w:sz="5" w:space="0" w:color="000000"/>
              <w:left w:val="single" w:sz="5" w:space="0" w:color="000000"/>
              <w:bottom w:val="single" w:sz="5" w:space="0" w:color="000000"/>
              <w:right w:val="single" w:sz="5" w:space="0" w:color="000000"/>
            </w:tcBorders>
          </w:tcPr>
          <w:p w14:paraId="0CC90ED0" w14:textId="77777777" w:rsidR="007B7101" w:rsidRDefault="00FA5948">
            <w:pPr>
              <w:pStyle w:val="TableParagraph"/>
              <w:spacing w:before="29"/>
              <w:ind w:left="102" w:right="119"/>
              <w:rPr>
                <w:rFonts w:ascii="Times New Roman" w:eastAsia="Times New Roman" w:hAnsi="Times New Roman" w:cs="Times New Roman"/>
              </w:rPr>
            </w:pPr>
            <w:r>
              <w:rPr>
                <w:rFonts w:ascii="Times New Roman"/>
              </w:rPr>
              <w:t>Prispevki organa upravljanja</w:t>
            </w:r>
          </w:p>
        </w:tc>
        <w:tc>
          <w:tcPr>
            <w:tcW w:w="6476" w:type="dxa"/>
            <w:tcBorders>
              <w:top w:val="single" w:sz="5" w:space="0" w:color="000000"/>
              <w:left w:val="single" w:sz="5" w:space="0" w:color="000000"/>
              <w:bottom w:val="single" w:sz="5" w:space="0" w:color="000000"/>
              <w:right w:val="single" w:sz="8" w:space="0" w:color="000000"/>
            </w:tcBorders>
          </w:tcPr>
          <w:p w14:paraId="184A0B5F" w14:textId="77777777" w:rsidR="007B7101" w:rsidRDefault="00FA5948">
            <w:pPr>
              <w:pStyle w:val="TableParagraph"/>
              <w:spacing w:before="29"/>
              <w:ind w:left="102" w:right="92"/>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03C9F5B2" w14:textId="77777777">
        <w:trPr>
          <w:trHeight w:hRule="exact" w:val="586"/>
        </w:trPr>
        <w:tc>
          <w:tcPr>
            <w:tcW w:w="2773" w:type="dxa"/>
            <w:tcBorders>
              <w:top w:val="single" w:sz="5" w:space="0" w:color="000000"/>
              <w:left w:val="single" w:sz="5" w:space="0" w:color="000000"/>
              <w:bottom w:val="single" w:sz="5" w:space="0" w:color="000000"/>
              <w:right w:val="single" w:sz="5" w:space="0" w:color="000000"/>
            </w:tcBorders>
          </w:tcPr>
          <w:p w14:paraId="643B9724" w14:textId="77777777" w:rsidR="007B7101" w:rsidRDefault="00FA5948">
            <w:pPr>
              <w:pStyle w:val="TableParagraph"/>
              <w:spacing w:before="4" w:line="288" w:lineRule="exact"/>
              <w:ind w:left="102" w:right="9"/>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476" w:type="dxa"/>
            <w:tcBorders>
              <w:top w:val="single" w:sz="5" w:space="0" w:color="000000"/>
              <w:left w:val="single" w:sz="5" w:space="0" w:color="000000"/>
              <w:bottom w:val="single" w:sz="5" w:space="0" w:color="000000"/>
              <w:right w:val="single" w:sz="8" w:space="0" w:color="000000"/>
            </w:tcBorders>
          </w:tcPr>
          <w:p w14:paraId="5D22314B" w14:textId="77777777" w:rsidR="007B7101" w:rsidRDefault="00FA5948">
            <w:pPr>
              <w:pStyle w:val="TableParagraph"/>
              <w:spacing w:before="29"/>
              <w:ind w:left="102" w:right="92"/>
              <w:rPr>
                <w:rFonts w:ascii="Times New Roman" w:eastAsia="Times New Roman" w:hAnsi="Times New Roman" w:cs="Times New Roman"/>
              </w:rPr>
            </w:pPr>
            <w:r>
              <w:rPr>
                <w:rFonts w:ascii="Times New Roman"/>
              </w:rPr>
              <w:t>Trajanje operacije</w:t>
            </w:r>
          </w:p>
        </w:tc>
      </w:tr>
      <w:tr w:rsidR="007B7101" w14:paraId="307F7FAE" w14:textId="77777777" w:rsidTr="00865759">
        <w:trPr>
          <w:trHeight w:hRule="exact" w:val="376"/>
        </w:trPr>
        <w:tc>
          <w:tcPr>
            <w:tcW w:w="2773" w:type="dxa"/>
            <w:tcBorders>
              <w:top w:val="single" w:sz="5" w:space="0" w:color="000000"/>
              <w:left w:val="single" w:sz="5" w:space="0" w:color="000000"/>
              <w:bottom w:val="single" w:sz="5" w:space="0" w:color="000000"/>
              <w:right w:val="single" w:sz="5" w:space="0" w:color="000000"/>
            </w:tcBorders>
          </w:tcPr>
          <w:p w14:paraId="75E37345" w14:textId="77777777" w:rsidR="007B7101" w:rsidRDefault="00FA5948">
            <w:pPr>
              <w:pStyle w:val="TableParagraph"/>
              <w:spacing w:before="3" w:line="288" w:lineRule="exact"/>
              <w:ind w:left="102" w:right="9"/>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476" w:type="dxa"/>
            <w:tcBorders>
              <w:top w:val="single" w:sz="5" w:space="0" w:color="000000"/>
              <w:left w:val="single" w:sz="5" w:space="0" w:color="000000"/>
              <w:bottom w:val="single" w:sz="5" w:space="0" w:color="000000"/>
              <w:right w:val="single" w:sz="8" w:space="0" w:color="000000"/>
            </w:tcBorders>
          </w:tcPr>
          <w:p w14:paraId="31CA1474" w14:textId="77777777" w:rsidR="007B7101" w:rsidRDefault="00FA5948">
            <w:pPr>
              <w:pStyle w:val="TableParagraph"/>
              <w:spacing w:before="29"/>
              <w:ind w:left="102" w:right="92"/>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je ni</w:t>
            </w:r>
            <w:r>
              <w:rPr>
                <w:rFonts w:ascii="Times New Roman"/>
              </w:rPr>
              <w:t>č</w:t>
            </w:r>
            <w:r>
              <w:rPr>
                <w:rFonts w:ascii="Times New Roman"/>
              </w:rPr>
              <w:t>.</w:t>
            </w:r>
          </w:p>
        </w:tc>
      </w:tr>
      <w:tr w:rsidR="007B7101" w14:paraId="175692B2" w14:textId="77777777">
        <w:trPr>
          <w:trHeight w:hRule="exact" w:val="300"/>
        </w:trPr>
        <w:tc>
          <w:tcPr>
            <w:tcW w:w="2773" w:type="dxa"/>
            <w:tcBorders>
              <w:top w:val="single" w:sz="5" w:space="0" w:color="000000"/>
              <w:left w:val="single" w:sz="5" w:space="0" w:color="000000"/>
              <w:bottom w:val="single" w:sz="5" w:space="0" w:color="000000"/>
              <w:right w:val="single" w:sz="5" w:space="0" w:color="000000"/>
            </w:tcBorders>
          </w:tcPr>
          <w:p w14:paraId="26521260" w14:textId="77777777" w:rsidR="007B7101" w:rsidRDefault="00FA5948">
            <w:pPr>
              <w:pStyle w:val="TableParagraph"/>
              <w:spacing w:before="31"/>
              <w:ind w:left="102" w:right="119"/>
              <w:rPr>
                <w:rFonts w:ascii="Times New Roman" w:eastAsia="Times New Roman" w:hAnsi="Times New Roman" w:cs="Times New Roman"/>
              </w:rPr>
            </w:pPr>
            <w:r>
              <w:rPr>
                <w:rFonts w:ascii="Times New Roman"/>
              </w:rPr>
              <w:t>Ciljna vrednost</w:t>
            </w:r>
          </w:p>
        </w:tc>
        <w:tc>
          <w:tcPr>
            <w:tcW w:w="6476" w:type="dxa"/>
            <w:tcBorders>
              <w:top w:val="single" w:sz="5" w:space="0" w:color="000000"/>
              <w:left w:val="single" w:sz="5" w:space="0" w:color="000000"/>
              <w:bottom w:val="single" w:sz="5" w:space="0" w:color="000000"/>
              <w:right w:val="single" w:sz="8" w:space="0" w:color="000000"/>
            </w:tcBorders>
          </w:tcPr>
          <w:p w14:paraId="3597B063" w14:textId="77777777" w:rsidR="007B7101" w:rsidRDefault="00FA5948">
            <w:pPr>
              <w:pStyle w:val="TableParagraph"/>
              <w:spacing w:before="31"/>
              <w:ind w:left="102" w:right="92"/>
              <w:rPr>
                <w:rFonts w:ascii="Times New Roman" w:eastAsia="Times New Roman" w:hAnsi="Times New Roman" w:cs="Times New Roman"/>
              </w:rPr>
            </w:pPr>
            <w:r>
              <w:rPr>
                <w:rFonts w:ascii="Times New Roman"/>
              </w:rPr>
              <w:t>Predhodna predpostavka ciljne vrednosti</w:t>
            </w:r>
          </w:p>
        </w:tc>
      </w:tr>
    </w:tbl>
    <w:p w14:paraId="6F466A23"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7B62B8BF" w14:textId="77777777" w:rsidR="007B7101" w:rsidRDefault="007B7101">
      <w:pPr>
        <w:spacing w:line="200" w:lineRule="exact"/>
        <w:rPr>
          <w:sz w:val="20"/>
          <w:szCs w:val="20"/>
        </w:rPr>
      </w:pPr>
    </w:p>
    <w:p w14:paraId="1556774B"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773"/>
        <w:gridCol w:w="6471"/>
      </w:tblGrid>
      <w:tr w:rsidR="007B7101" w14:paraId="54D5B2A1" w14:textId="77777777">
        <w:trPr>
          <w:trHeight w:hRule="exact" w:val="406"/>
        </w:trPr>
        <w:tc>
          <w:tcPr>
            <w:tcW w:w="2773" w:type="dxa"/>
            <w:tcBorders>
              <w:top w:val="single" w:sz="5" w:space="0" w:color="000000"/>
              <w:left w:val="single" w:sz="5" w:space="0" w:color="000000"/>
              <w:bottom w:val="single" w:sz="5" w:space="0" w:color="000000"/>
              <w:right w:val="single" w:sz="5" w:space="0" w:color="000000"/>
            </w:tcBorders>
            <w:shd w:val="clear" w:color="auto" w:fill="D9D9D9"/>
          </w:tcPr>
          <w:p w14:paraId="312B2E1F" w14:textId="77777777" w:rsidR="007B7101" w:rsidRDefault="00FA5948">
            <w:pPr>
              <w:pStyle w:val="TableParagraph"/>
              <w:spacing w:line="274" w:lineRule="exact"/>
              <w:ind w:left="102" w:right="119"/>
              <w:rPr>
                <w:rFonts w:ascii="Times New Roman" w:eastAsia="Times New Roman" w:hAnsi="Times New Roman" w:cs="Times New Roman"/>
                <w:sz w:val="24"/>
                <w:szCs w:val="24"/>
              </w:rPr>
            </w:pPr>
            <w:r>
              <w:rPr>
                <w:rFonts w:ascii="Times New Roman"/>
                <w:b/>
                <w:sz w:val="24"/>
              </w:rPr>
              <w:t>Koda kazalnika</w:t>
            </w:r>
          </w:p>
        </w:tc>
        <w:tc>
          <w:tcPr>
            <w:tcW w:w="6471" w:type="dxa"/>
            <w:tcBorders>
              <w:top w:val="single" w:sz="5" w:space="0" w:color="000000"/>
              <w:left w:val="single" w:sz="5" w:space="0" w:color="000000"/>
              <w:bottom w:val="single" w:sz="5" w:space="0" w:color="000000"/>
              <w:right w:val="single" w:sz="5" w:space="0" w:color="000000"/>
            </w:tcBorders>
            <w:shd w:val="clear" w:color="auto" w:fill="D9D9D9"/>
          </w:tcPr>
          <w:p w14:paraId="609525BD" w14:textId="77777777" w:rsidR="007B7101" w:rsidRDefault="00FA5948">
            <w:pPr>
              <w:pStyle w:val="TableParagraph"/>
              <w:spacing w:line="274" w:lineRule="exact"/>
              <w:ind w:left="102" w:right="92"/>
              <w:rPr>
                <w:rFonts w:ascii="Times New Roman" w:eastAsia="Times New Roman" w:hAnsi="Times New Roman" w:cs="Times New Roman"/>
                <w:sz w:val="24"/>
                <w:szCs w:val="24"/>
              </w:rPr>
            </w:pPr>
            <w:r>
              <w:rPr>
                <w:rFonts w:ascii="Times New Roman"/>
                <w:b/>
                <w:sz w:val="24"/>
              </w:rPr>
              <w:t>KR 8</w:t>
            </w:r>
          </w:p>
        </w:tc>
      </w:tr>
      <w:tr w:rsidR="007B7101" w14:paraId="53F5A848" w14:textId="77777777">
        <w:trPr>
          <w:trHeight w:hRule="exact" w:val="305"/>
        </w:trPr>
        <w:tc>
          <w:tcPr>
            <w:tcW w:w="2773" w:type="dxa"/>
            <w:tcBorders>
              <w:top w:val="single" w:sz="5" w:space="0" w:color="000000"/>
              <w:left w:val="single" w:sz="5" w:space="0" w:color="000000"/>
              <w:bottom w:val="single" w:sz="5" w:space="0" w:color="000000"/>
              <w:right w:val="single" w:sz="5" w:space="0" w:color="000000"/>
            </w:tcBorders>
          </w:tcPr>
          <w:p w14:paraId="2532A4B4" w14:textId="77777777" w:rsidR="007B7101" w:rsidRDefault="00FA5948">
            <w:pPr>
              <w:pStyle w:val="TableParagraph"/>
              <w:spacing w:before="29"/>
              <w:ind w:left="102" w:right="119"/>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471" w:type="dxa"/>
            <w:tcBorders>
              <w:top w:val="single" w:sz="5" w:space="0" w:color="000000"/>
              <w:left w:val="single" w:sz="5" w:space="0" w:color="000000"/>
              <w:bottom w:val="single" w:sz="5" w:space="0" w:color="000000"/>
              <w:right w:val="single" w:sz="5" w:space="0" w:color="000000"/>
            </w:tcBorders>
          </w:tcPr>
          <w:p w14:paraId="22E55B8B" w14:textId="77777777" w:rsidR="007B7101" w:rsidRDefault="00FA5948">
            <w:pPr>
              <w:pStyle w:val="TableParagraph"/>
              <w:spacing w:before="29"/>
              <w:ind w:left="102" w:right="92"/>
              <w:rPr>
                <w:rFonts w:ascii="Times New Roman" w:eastAsia="Times New Roman" w:hAnsi="Times New Roman" w:cs="Times New Roman"/>
              </w:rPr>
            </w:pPr>
            <w:r>
              <w:rPr>
                <w:rFonts w:ascii="Times New Roman"/>
              </w:rPr>
              <w:t>Š</w:t>
            </w:r>
            <w:r>
              <w:rPr>
                <w:rFonts w:ascii="Times New Roman"/>
              </w:rPr>
              <w:t>tevilo oseb, ki bodo imele koristi PO operaciji</w:t>
            </w:r>
          </w:p>
        </w:tc>
      </w:tr>
      <w:tr w:rsidR="007B7101" w14:paraId="7DA66832" w14:textId="77777777" w:rsidTr="00865759">
        <w:trPr>
          <w:trHeight w:hRule="exact" w:val="2678"/>
        </w:trPr>
        <w:tc>
          <w:tcPr>
            <w:tcW w:w="2773" w:type="dxa"/>
            <w:tcBorders>
              <w:top w:val="single" w:sz="5" w:space="0" w:color="000000"/>
              <w:left w:val="single" w:sz="5" w:space="0" w:color="000000"/>
              <w:bottom w:val="single" w:sz="5" w:space="0" w:color="000000"/>
              <w:right w:val="single" w:sz="5" w:space="0" w:color="000000"/>
            </w:tcBorders>
          </w:tcPr>
          <w:p w14:paraId="1245A242" w14:textId="77777777" w:rsidR="007B7101" w:rsidRDefault="00FA5948">
            <w:pPr>
              <w:pStyle w:val="TableParagraph"/>
              <w:spacing w:before="29" w:line="273" w:lineRule="auto"/>
              <w:ind w:left="102" w:right="119"/>
              <w:rPr>
                <w:rFonts w:ascii="Times New Roman" w:eastAsia="Times New Roman" w:hAnsi="Times New Roman" w:cs="Times New Roman"/>
              </w:rPr>
            </w:pPr>
            <w:r>
              <w:rPr>
                <w:rFonts w:ascii="Times New Roman"/>
              </w:rPr>
              <w:t>Okvirni seznam povezanih vrst operacij</w:t>
            </w:r>
          </w:p>
        </w:tc>
        <w:tc>
          <w:tcPr>
            <w:tcW w:w="6471" w:type="dxa"/>
            <w:tcBorders>
              <w:top w:val="single" w:sz="5" w:space="0" w:color="000000"/>
              <w:left w:val="single" w:sz="5" w:space="0" w:color="000000"/>
              <w:bottom w:val="single" w:sz="5" w:space="0" w:color="000000"/>
              <w:right w:val="single" w:sz="5" w:space="0" w:color="000000"/>
            </w:tcBorders>
          </w:tcPr>
          <w:p w14:paraId="146E7820" w14:textId="77777777" w:rsidR="007B7101" w:rsidRDefault="00FA5948">
            <w:pPr>
              <w:pStyle w:val="Odstavekseznama"/>
              <w:numPr>
                <w:ilvl w:val="0"/>
                <w:numId w:val="52"/>
              </w:numPr>
              <w:tabs>
                <w:tab w:val="left" w:pos="419"/>
              </w:tabs>
              <w:spacing w:before="13"/>
              <w:rPr>
                <w:rFonts w:ascii="Times New Roman" w:eastAsia="Times New Roman" w:hAnsi="Times New Roman" w:cs="Times New Roman"/>
              </w:rPr>
            </w:pPr>
            <w:r>
              <w:rPr>
                <w:rFonts w:ascii="Times New Roman"/>
              </w:rPr>
              <w:t>Usposabljanje</w:t>
            </w:r>
          </w:p>
          <w:p w14:paraId="6D03154D" w14:textId="77777777" w:rsidR="007B7101" w:rsidRDefault="00FA5948">
            <w:pPr>
              <w:pStyle w:val="Odstavekseznama"/>
              <w:numPr>
                <w:ilvl w:val="0"/>
                <w:numId w:val="52"/>
              </w:numPr>
              <w:tabs>
                <w:tab w:val="left" w:pos="419"/>
              </w:tabs>
              <w:spacing w:before="18"/>
              <w:rPr>
                <w:rFonts w:ascii="Times New Roman" w:eastAsia="Times New Roman" w:hAnsi="Times New Roman" w:cs="Times New Roman"/>
              </w:rPr>
            </w:pPr>
            <w:r>
              <w:rPr>
                <w:rFonts w:ascii="Times New Roman"/>
              </w:rPr>
              <w:t>Izmenjava znanja</w:t>
            </w:r>
          </w:p>
          <w:p w14:paraId="2A551539" w14:textId="77777777" w:rsidR="007B7101" w:rsidRDefault="00FA5948">
            <w:pPr>
              <w:pStyle w:val="Odstavekseznama"/>
              <w:numPr>
                <w:ilvl w:val="0"/>
                <w:numId w:val="52"/>
              </w:numPr>
              <w:tabs>
                <w:tab w:val="left" w:pos="419"/>
              </w:tabs>
              <w:spacing w:before="18"/>
              <w:rPr>
                <w:rFonts w:ascii="Times New Roman" w:eastAsia="Times New Roman" w:hAnsi="Times New Roman" w:cs="Times New Roman"/>
              </w:rPr>
            </w:pPr>
            <w:r>
              <w:rPr>
                <w:rFonts w:ascii="Times New Roman"/>
              </w:rPr>
              <w:t>Zavarovalne sheme</w:t>
            </w:r>
          </w:p>
          <w:p w14:paraId="1D1BF510" w14:textId="77777777" w:rsidR="007B7101" w:rsidRDefault="00FA5948">
            <w:pPr>
              <w:pStyle w:val="Odstavekseznama"/>
              <w:numPr>
                <w:ilvl w:val="0"/>
                <w:numId w:val="52"/>
              </w:numPr>
              <w:tabs>
                <w:tab w:val="left" w:pos="419"/>
              </w:tabs>
              <w:spacing w:before="18"/>
              <w:rPr>
                <w:rFonts w:ascii="Times New Roman" w:eastAsia="Times New Roman" w:hAnsi="Times New Roman" w:cs="Times New Roman"/>
              </w:rPr>
            </w:pPr>
            <w:r>
              <w:rPr>
                <w:rFonts w:ascii="Times New Roman"/>
              </w:rPr>
              <w:t>Nadzor in izvr</w:t>
            </w:r>
            <w:r>
              <w:rPr>
                <w:rFonts w:ascii="Times New Roman"/>
              </w:rPr>
              <w:t>š</w:t>
            </w:r>
            <w:r>
              <w:rPr>
                <w:rFonts w:ascii="Times New Roman"/>
              </w:rPr>
              <w:t xml:space="preserve">evanje </w:t>
            </w:r>
            <w:r>
              <w:rPr>
                <w:rFonts w:ascii="Times New Roman"/>
              </w:rPr>
              <w:t>–</w:t>
            </w:r>
            <w:r>
              <w:rPr>
                <w:rFonts w:ascii="Times New Roman"/>
              </w:rPr>
              <w:t xml:space="preserve"> nadzorni organi</w:t>
            </w:r>
          </w:p>
          <w:p w14:paraId="549539FB" w14:textId="77777777" w:rsidR="007B7101" w:rsidRDefault="00FA5948">
            <w:pPr>
              <w:pStyle w:val="Odstavekseznama"/>
              <w:numPr>
                <w:ilvl w:val="0"/>
                <w:numId w:val="52"/>
              </w:numPr>
              <w:tabs>
                <w:tab w:val="left" w:pos="419"/>
              </w:tabs>
              <w:spacing w:before="18"/>
              <w:rPr>
                <w:rFonts w:ascii="Times New Roman" w:eastAsia="Times New Roman" w:hAnsi="Times New Roman" w:cs="Times New Roman"/>
              </w:rPr>
            </w:pPr>
            <w:r>
              <w:rPr>
                <w:rFonts w:ascii="Times New Roman"/>
              </w:rPr>
              <w:t>Nadzor in izvr</w:t>
            </w:r>
            <w:r>
              <w:rPr>
                <w:rFonts w:ascii="Times New Roman"/>
              </w:rPr>
              <w:t>š</w:t>
            </w:r>
            <w:r>
              <w:rPr>
                <w:rFonts w:ascii="Times New Roman"/>
              </w:rPr>
              <w:t xml:space="preserve">evanje </w:t>
            </w:r>
            <w:r>
              <w:rPr>
                <w:rFonts w:ascii="Times New Roman"/>
              </w:rPr>
              <w:t>–</w:t>
            </w:r>
            <w:r>
              <w:rPr>
                <w:rFonts w:ascii="Times New Roman"/>
              </w:rPr>
              <w:t xml:space="preserve"> ribi</w:t>
            </w:r>
            <w:r>
              <w:rPr>
                <w:rFonts w:ascii="Times New Roman"/>
              </w:rPr>
              <w:t>č</w:t>
            </w:r>
            <w:r>
              <w:rPr>
                <w:rFonts w:ascii="Times New Roman"/>
              </w:rPr>
              <w:t>i</w:t>
            </w:r>
          </w:p>
          <w:p w14:paraId="7BDE43D9" w14:textId="77777777" w:rsidR="007B7101" w:rsidRDefault="00FA5948">
            <w:pPr>
              <w:pStyle w:val="Odstavekseznama"/>
              <w:numPr>
                <w:ilvl w:val="0"/>
                <w:numId w:val="52"/>
              </w:numPr>
              <w:tabs>
                <w:tab w:val="left" w:pos="419"/>
              </w:tabs>
              <w:spacing w:before="18"/>
              <w:rPr>
                <w:rFonts w:ascii="Times New Roman" w:eastAsia="Times New Roman" w:hAnsi="Times New Roman" w:cs="Times New Roman"/>
              </w:rPr>
            </w:pPr>
            <w:r>
              <w:rPr>
                <w:rFonts w:ascii="Times New Roman"/>
              </w:rPr>
              <w:t>Varnostna oprema/delovne razmere</w:t>
            </w:r>
          </w:p>
          <w:p w14:paraId="18DDCABB" w14:textId="77777777" w:rsidR="007B7101" w:rsidRDefault="00FA5948">
            <w:pPr>
              <w:pStyle w:val="Odstavekseznama"/>
              <w:numPr>
                <w:ilvl w:val="0"/>
                <w:numId w:val="52"/>
              </w:numPr>
              <w:tabs>
                <w:tab w:val="left" w:pos="419"/>
              </w:tabs>
              <w:spacing w:before="18"/>
              <w:rPr>
                <w:rFonts w:ascii="Times New Roman" w:eastAsia="Times New Roman" w:hAnsi="Times New Roman" w:cs="Times New Roman"/>
              </w:rPr>
            </w:pPr>
            <w:r>
              <w:rPr>
                <w:rFonts w:ascii="Times New Roman"/>
              </w:rPr>
              <w:t>Pripravljalni ukrepi in animacija za lokalni razvoj, ki ga vodi skupnost</w:t>
            </w:r>
          </w:p>
          <w:p w14:paraId="0FB714D2" w14:textId="77777777" w:rsidR="007B7101" w:rsidRDefault="00FA5948">
            <w:pPr>
              <w:pStyle w:val="TableParagraph"/>
              <w:tabs>
                <w:tab w:val="left" w:pos="418"/>
              </w:tabs>
              <w:spacing w:before="18"/>
              <w:ind w:left="58"/>
              <w:rPr>
                <w:rFonts w:ascii="Times New Roman" w:eastAsia="Times New Roman" w:hAnsi="Times New Roman" w:cs="Times New Roman"/>
              </w:rPr>
            </w:pPr>
            <w:r>
              <w:rPr>
                <w:rFonts w:ascii="Symbol" w:eastAsia="Symbol" w:hAnsi="Symbol" w:cs="Symbol"/>
              </w:rPr>
              <w:t></w:t>
            </w:r>
            <w:r>
              <w:tab/>
            </w:r>
            <w:r>
              <w:rPr>
                <w:rFonts w:ascii="Times New Roman" w:hAnsi="Times New Roman"/>
              </w:rPr>
              <w:t>…</w:t>
            </w:r>
          </w:p>
        </w:tc>
      </w:tr>
    </w:tbl>
    <w:p w14:paraId="73F830EF"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137A3AE3" w14:textId="77777777" w:rsidR="007B7101" w:rsidRDefault="007B7101">
      <w:pPr>
        <w:spacing w:line="200" w:lineRule="exact"/>
        <w:rPr>
          <w:sz w:val="20"/>
          <w:szCs w:val="20"/>
        </w:rPr>
      </w:pPr>
    </w:p>
    <w:p w14:paraId="5331C5E5"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60"/>
        <w:gridCol w:w="6589"/>
      </w:tblGrid>
      <w:tr w:rsidR="007B7101" w14:paraId="67748A5B" w14:textId="77777777">
        <w:trPr>
          <w:trHeight w:hRule="exact" w:val="406"/>
        </w:trPr>
        <w:tc>
          <w:tcPr>
            <w:tcW w:w="2660" w:type="dxa"/>
            <w:tcBorders>
              <w:top w:val="single" w:sz="5" w:space="0" w:color="000000"/>
              <w:left w:val="single" w:sz="5" w:space="0" w:color="000000"/>
              <w:bottom w:val="single" w:sz="5" w:space="0" w:color="000000"/>
              <w:right w:val="single" w:sz="5" w:space="0" w:color="000000"/>
            </w:tcBorders>
            <w:shd w:val="clear" w:color="auto" w:fill="D9D9D9"/>
          </w:tcPr>
          <w:p w14:paraId="3781BB35" w14:textId="77777777" w:rsidR="007B7101" w:rsidRDefault="00FA5948">
            <w:pPr>
              <w:pStyle w:val="TableParagraph"/>
              <w:spacing w:line="274" w:lineRule="exact"/>
              <w:ind w:left="102" w:right="6"/>
              <w:rPr>
                <w:rFonts w:ascii="Times New Roman" w:eastAsia="Times New Roman" w:hAnsi="Times New Roman" w:cs="Times New Roman"/>
                <w:sz w:val="24"/>
                <w:szCs w:val="24"/>
              </w:rPr>
            </w:pPr>
            <w:r>
              <w:rPr>
                <w:rFonts w:ascii="Times New Roman"/>
                <w:b/>
                <w:sz w:val="24"/>
              </w:rPr>
              <w:t>Koda kazalnika</w:t>
            </w:r>
          </w:p>
        </w:tc>
        <w:tc>
          <w:tcPr>
            <w:tcW w:w="6589" w:type="dxa"/>
            <w:tcBorders>
              <w:top w:val="single" w:sz="5" w:space="0" w:color="000000"/>
              <w:left w:val="single" w:sz="5" w:space="0" w:color="000000"/>
              <w:bottom w:val="single" w:sz="5" w:space="0" w:color="000000"/>
              <w:right w:val="single" w:sz="8" w:space="0" w:color="000000"/>
            </w:tcBorders>
            <w:shd w:val="clear" w:color="auto" w:fill="D9D9D9"/>
          </w:tcPr>
          <w:p w14:paraId="06F7B201" w14:textId="77777777" w:rsidR="007B7101" w:rsidRDefault="00FA5948">
            <w:pPr>
              <w:pStyle w:val="TableParagraph"/>
              <w:spacing w:line="274" w:lineRule="exact"/>
              <w:ind w:left="102" w:right="293"/>
              <w:rPr>
                <w:rFonts w:ascii="Times New Roman" w:eastAsia="Times New Roman" w:hAnsi="Times New Roman" w:cs="Times New Roman"/>
                <w:sz w:val="24"/>
                <w:szCs w:val="24"/>
              </w:rPr>
            </w:pPr>
            <w:r>
              <w:rPr>
                <w:rFonts w:ascii="Times New Roman"/>
                <w:b/>
                <w:sz w:val="24"/>
              </w:rPr>
              <w:t>KR 9</w:t>
            </w:r>
          </w:p>
        </w:tc>
      </w:tr>
      <w:tr w:rsidR="007B7101" w14:paraId="3F980871"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7CECB586"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Naziv kazalnika</w:t>
            </w:r>
          </w:p>
        </w:tc>
        <w:tc>
          <w:tcPr>
            <w:tcW w:w="6589" w:type="dxa"/>
            <w:tcBorders>
              <w:top w:val="single" w:sz="5" w:space="0" w:color="000000"/>
              <w:left w:val="single" w:sz="5" w:space="0" w:color="000000"/>
              <w:bottom w:val="single" w:sz="5" w:space="0" w:color="000000"/>
              <w:right w:val="single" w:sz="8" w:space="0" w:color="000000"/>
            </w:tcBorders>
          </w:tcPr>
          <w:p w14:paraId="1FFCC82C" w14:textId="77777777" w:rsidR="007B7101" w:rsidRDefault="00FA5948">
            <w:pPr>
              <w:pStyle w:val="TableParagraph"/>
              <w:spacing w:before="4" w:line="288" w:lineRule="exact"/>
              <w:ind w:left="102" w:right="293"/>
              <w:rPr>
                <w:rFonts w:ascii="Times New Roman" w:eastAsia="Times New Roman" w:hAnsi="Times New Roman" w:cs="Times New Roman"/>
              </w:rPr>
            </w:pPr>
            <w:r>
              <w:rPr>
                <w:rFonts w:ascii="Times New Roman"/>
              </w:rPr>
              <w:t>Podro</w:t>
            </w:r>
            <w:r>
              <w:rPr>
                <w:rFonts w:ascii="Times New Roman"/>
              </w:rPr>
              <w:t>č</w:t>
            </w:r>
            <w:r>
              <w:rPr>
                <w:rFonts w:ascii="Times New Roman"/>
              </w:rPr>
              <w:t>je, kjer se izvajajo operacije za varstvo in obnovo biotske raznovrstnosti in ekosistemov</w:t>
            </w:r>
          </w:p>
        </w:tc>
      </w:tr>
      <w:tr w:rsidR="007B7101" w14:paraId="1812E5AF"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4688A354"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Merska enota</w:t>
            </w:r>
          </w:p>
        </w:tc>
        <w:tc>
          <w:tcPr>
            <w:tcW w:w="6589" w:type="dxa"/>
            <w:tcBorders>
              <w:top w:val="single" w:sz="5" w:space="0" w:color="000000"/>
              <w:left w:val="single" w:sz="5" w:space="0" w:color="000000"/>
              <w:bottom w:val="single" w:sz="5" w:space="0" w:color="000000"/>
              <w:right w:val="single" w:sz="8" w:space="0" w:color="000000"/>
            </w:tcBorders>
          </w:tcPr>
          <w:p w14:paraId="02EEA3E9" w14:textId="77777777" w:rsidR="007B7101" w:rsidRDefault="00FA5948">
            <w:pPr>
              <w:pStyle w:val="TableParagraph"/>
              <w:spacing w:before="23"/>
              <w:ind w:left="102" w:right="293"/>
              <w:rPr>
                <w:rFonts w:ascii="Times New Roman" w:eastAsia="Times New Roman" w:hAnsi="Times New Roman" w:cs="Times New Roman"/>
                <w:sz w:val="14"/>
                <w:szCs w:val="14"/>
              </w:rPr>
            </w:pPr>
            <w:r>
              <w:rPr>
                <w:rFonts w:ascii="Times New Roman"/>
              </w:rPr>
              <w:t>km</w:t>
            </w:r>
            <w:r>
              <w:rPr>
                <w:rFonts w:ascii="Times New Roman"/>
                <w:position w:val="8"/>
                <w:sz w:val="14"/>
              </w:rPr>
              <w:t>2</w:t>
            </w:r>
          </w:p>
        </w:tc>
      </w:tr>
      <w:tr w:rsidR="007B7101" w14:paraId="6E1EAEFC" w14:textId="77777777">
        <w:trPr>
          <w:trHeight w:hRule="exact" w:val="876"/>
        </w:trPr>
        <w:tc>
          <w:tcPr>
            <w:tcW w:w="2660" w:type="dxa"/>
            <w:tcBorders>
              <w:top w:val="single" w:sz="5" w:space="0" w:color="000000"/>
              <w:left w:val="single" w:sz="5" w:space="0" w:color="000000"/>
              <w:bottom w:val="single" w:sz="5" w:space="0" w:color="000000"/>
              <w:right w:val="single" w:sz="5" w:space="0" w:color="000000"/>
            </w:tcBorders>
          </w:tcPr>
          <w:p w14:paraId="28021B5B"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Definicija</w:t>
            </w:r>
          </w:p>
        </w:tc>
        <w:tc>
          <w:tcPr>
            <w:tcW w:w="6589" w:type="dxa"/>
            <w:tcBorders>
              <w:top w:val="single" w:sz="5" w:space="0" w:color="000000"/>
              <w:left w:val="single" w:sz="5" w:space="0" w:color="000000"/>
              <w:bottom w:val="single" w:sz="5" w:space="0" w:color="000000"/>
              <w:right w:val="single" w:sz="8" w:space="0" w:color="000000"/>
            </w:tcBorders>
          </w:tcPr>
          <w:p w14:paraId="73E0460D" w14:textId="77777777" w:rsidR="007B7101" w:rsidRDefault="00FA5948" w:rsidP="00865759">
            <w:pPr>
              <w:pStyle w:val="TableParagraph"/>
              <w:spacing w:before="26" w:line="272" w:lineRule="auto"/>
              <w:ind w:left="102" w:right="2551"/>
              <w:rPr>
                <w:rFonts w:ascii="Times New Roman" w:eastAsia="Times New Roman" w:hAnsi="Times New Roman" w:cs="Times New Roman"/>
              </w:rPr>
            </w:pPr>
            <w:r>
              <w:rPr>
                <w:rFonts w:ascii="Times New Roman" w:hAnsi="Times New Roman"/>
              </w:rPr>
              <w:t>km</w:t>
            </w:r>
            <w:r>
              <w:rPr>
                <w:rFonts w:ascii="Times New Roman" w:hAnsi="Times New Roman"/>
                <w:position w:val="8"/>
                <w:sz w:val="14"/>
              </w:rPr>
              <w:t xml:space="preserve">2 </w:t>
            </w:r>
            <w:r>
              <w:rPr>
                <w:rFonts w:ascii="Times New Roman" w:hAnsi="Times New Roman"/>
              </w:rPr>
              <w:t>zaščitenega morskega območja (ZMO) km² območja Nature 2000</w:t>
            </w:r>
          </w:p>
          <w:p w14:paraId="7DEC524F" w14:textId="77777777" w:rsidR="007B7101" w:rsidRDefault="00FA5948">
            <w:pPr>
              <w:pStyle w:val="TableParagraph"/>
              <w:spacing w:before="2"/>
              <w:ind w:left="102" w:right="293"/>
              <w:rPr>
                <w:rFonts w:ascii="Times New Roman" w:eastAsia="Times New Roman" w:hAnsi="Times New Roman" w:cs="Times New Roman"/>
              </w:rPr>
            </w:pPr>
            <w:r>
              <w:rPr>
                <w:rFonts w:ascii="Times New Roman" w:hAnsi="Times New Roman"/>
              </w:rPr>
              <w:t>km² drugega zaščitenega območja (npr. celinske vode)</w:t>
            </w:r>
          </w:p>
        </w:tc>
      </w:tr>
      <w:tr w:rsidR="007B7101" w14:paraId="0A6079E7" w14:textId="77777777" w:rsidTr="00865759">
        <w:trPr>
          <w:trHeight w:hRule="exact" w:val="4470"/>
        </w:trPr>
        <w:tc>
          <w:tcPr>
            <w:tcW w:w="2660" w:type="dxa"/>
            <w:tcBorders>
              <w:top w:val="single" w:sz="5" w:space="0" w:color="000000"/>
              <w:left w:val="single" w:sz="5" w:space="0" w:color="000000"/>
              <w:bottom w:val="single" w:sz="5" w:space="0" w:color="000000"/>
              <w:right w:val="single" w:sz="5" w:space="0" w:color="000000"/>
            </w:tcBorders>
          </w:tcPr>
          <w:p w14:paraId="2A2BF75A"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Nadaljnja pojasnila</w:t>
            </w:r>
          </w:p>
        </w:tc>
        <w:tc>
          <w:tcPr>
            <w:tcW w:w="6589" w:type="dxa"/>
            <w:tcBorders>
              <w:top w:val="single" w:sz="5" w:space="0" w:color="000000"/>
              <w:left w:val="single" w:sz="5" w:space="0" w:color="000000"/>
              <w:bottom w:val="single" w:sz="5" w:space="0" w:color="000000"/>
              <w:right w:val="single" w:sz="8" w:space="0" w:color="000000"/>
            </w:tcBorders>
          </w:tcPr>
          <w:p w14:paraId="73BD10A2" w14:textId="77777777" w:rsidR="007B7101" w:rsidRDefault="00FA5948">
            <w:pPr>
              <w:pStyle w:val="Odstavekseznama"/>
              <w:numPr>
                <w:ilvl w:val="0"/>
                <w:numId w:val="51"/>
              </w:numPr>
              <w:tabs>
                <w:tab w:val="left" w:pos="419"/>
              </w:tabs>
              <w:spacing w:before="13" w:line="270" w:lineRule="auto"/>
              <w:ind w:right="107"/>
              <w:jc w:val="both"/>
              <w:rPr>
                <w:rFonts w:ascii="Times New Roman" w:eastAsia="Times New Roman" w:hAnsi="Times New Roman" w:cs="Times New Roman"/>
              </w:rPr>
            </w:pPr>
            <w:r>
              <w:rPr>
                <w:rFonts w:ascii="Times New Roman"/>
              </w:rPr>
              <w:t>Š</w:t>
            </w:r>
            <w:r>
              <w:rPr>
                <w:rFonts w:ascii="Times New Roman"/>
              </w:rPr>
              <w:t>teje se celotno za</w:t>
            </w:r>
            <w:r>
              <w:rPr>
                <w:rFonts w:ascii="Times New Roman"/>
              </w:rPr>
              <w:t>šč</w:t>
            </w:r>
            <w:r>
              <w:rPr>
                <w:rFonts w:ascii="Times New Roman"/>
              </w:rPr>
              <w:t>iteno obmo</w:t>
            </w:r>
            <w:r>
              <w:rPr>
                <w:rFonts w:ascii="Times New Roman"/>
              </w:rPr>
              <w:t>č</w:t>
            </w:r>
            <w:r>
              <w:rPr>
                <w:rFonts w:ascii="Times New Roman"/>
              </w:rPr>
              <w:t>je ne glede na obseg posamezne operacije.</w:t>
            </w:r>
          </w:p>
          <w:p w14:paraId="373407FF" w14:textId="77777777" w:rsidR="007B7101" w:rsidRDefault="00FA5948">
            <w:pPr>
              <w:pStyle w:val="Odstavekseznama"/>
              <w:numPr>
                <w:ilvl w:val="0"/>
                <w:numId w:val="51"/>
              </w:numPr>
              <w:tabs>
                <w:tab w:val="left" w:pos="419"/>
              </w:tabs>
              <w:spacing w:line="272" w:lineRule="auto"/>
              <w:ind w:right="104"/>
              <w:jc w:val="both"/>
              <w:rPr>
                <w:rFonts w:ascii="Times New Roman" w:eastAsia="Times New Roman" w:hAnsi="Times New Roman" w:cs="Times New Roman"/>
              </w:rPr>
            </w:pPr>
            <w:r>
              <w:rPr>
                <w:rFonts w:ascii="Times New Roman"/>
              </w:rPr>
              <w:t>Zadostuje, da je operacija na dolo</w:t>
            </w:r>
            <w:r>
              <w:rPr>
                <w:rFonts w:ascii="Times New Roman"/>
              </w:rPr>
              <w:t>č</w:t>
            </w:r>
            <w:r>
              <w:rPr>
                <w:rFonts w:ascii="Times New Roman"/>
              </w:rPr>
              <w:t>enem obmo</w:t>
            </w:r>
            <w:r>
              <w:rPr>
                <w:rFonts w:ascii="Times New Roman"/>
              </w:rPr>
              <w:t>č</w:t>
            </w:r>
            <w:r>
              <w:rPr>
                <w:rFonts w:ascii="Times New Roman"/>
              </w:rPr>
              <w:t>ju in je jasno vezana na upravljanje ohranjanja obmo</w:t>
            </w:r>
            <w:r>
              <w:rPr>
                <w:rFonts w:ascii="Times New Roman"/>
              </w:rPr>
              <w:t>č</w:t>
            </w:r>
            <w:r>
              <w:rPr>
                <w:rFonts w:ascii="Times New Roman"/>
              </w:rPr>
              <w:t>ja skladno z zahtevami Direktive 2009/147/ES (Direktive o pticah) ali Direktive Sveta 92/43/EGS (Direktive o habitatih) ali Direktive 2008/56/ES (Okvirne direktive o morski strategiji).</w:t>
            </w:r>
          </w:p>
          <w:p w14:paraId="62237FE6" w14:textId="77777777" w:rsidR="007B7101" w:rsidRDefault="00FA5948">
            <w:pPr>
              <w:pStyle w:val="Odstavekseznama"/>
              <w:numPr>
                <w:ilvl w:val="0"/>
                <w:numId w:val="51"/>
              </w:numPr>
              <w:tabs>
                <w:tab w:val="left" w:pos="419"/>
              </w:tabs>
              <w:spacing w:line="272" w:lineRule="auto"/>
              <w:ind w:right="104"/>
              <w:jc w:val="both"/>
              <w:rPr>
                <w:rFonts w:ascii="Times New Roman" w:eastAsia="Times New Roman" w:hAnsi="Times New Roman" w:cs="Times New Roman"/>
              </w:rPr>
            </w:pPr>
            <w:r>
              <w:rPr>
                <w:rFonts w:ascii="Times New Roman"/>
              </w:rPr>
              <w:t>Obmo</w:t>
            </w:r>
            <w:r>
              <w:rPr>
                <w:rFonts w:ascii="Times New Roman"/>
              </w:rPr>
              <w:t>č</w:t>
            </w:r>
            <w:r>
              <w:rPr>
                <w:rFonts w:ascii="Times New Roman"/>
              </w:rPr>
              <w:t>je je opredeljeno skladno s standardnim obrazcem (v primeru Nature 2000) ali v primeru drugih ZMO glede na odlok o dolo</w:t>
            </w:r>
            <w:r>
              <w:rPr>
                <w:rFonts w:ascii="Times New Roman"/>
              </w:rPr>
              <w:t>č</w:t>
            </w:r>
            <w:r>
              <w:rPr>
                <w:rFonts w:ascii="Times New Roman"/>
              </w:rPr>
              <w:t>itvi (agencije, odgovorne za upravljanje za</w:t>
            </w:r>
            <w:r>
              <w:rPr>
                <w:rFonts w:ascii="Times New Roman"/>
              </w:rPr>
              <w:t>šč</w:t>
            </w:r>
            <w:r>
              <w:rPr>
                <w:rFonts w:ascii="Times New Roman"/>
              </w:rPr>
              <w:t>itenih obmo</w:t>
            </w:r>
            <w:r>
              <w:rPr>
                <w:rFonts w:ascii="Times New Roman"/>
              </w:rPr>
              <w:t>č</w:t>
            </w:r>
            <w:r>
              <w:rPr>
                <w:rFonts w:ascii="Times New Roman"/>
              </w:rPr>
              <w:t>ij, lahko posredujejo seznam uradno opredeljenih ZMO na dolo</w:t>
            </w:r>
            <w:r>
              <w:rPr>
                <w:rFonts w:ascii="Times New Roman"/>
              </w:rPr>
              <w:t>č</w:t>
            </w:r>
            <w:r>
              <w:rPr>
                <w:rFonts w:ascii="Times New Roman"/>
              </w:rPr>
              <w:t>en datum, ki mora vsebovati podatke o prostorskem obsegu zaradi preverjanja podatkov upravi</w:t>
            </w:r>
            <w:r>
              <w:rPr>
                <w:rFonts w:ascii="Times New Roman"/>
              </w:rPr>
              <w:t>č</w:t>
            </w:r>
            <w:r>
              <w:rPr>
                <w:rFonts w:ascii="Times New Roman"/>
              </w:rPr>
              <w:t>enca).</w:t>
            </w:r>
          </w:p>
          <w:p w14:paraId="06EE9896" w14:textId="77777777" w:rsidR="007B7101" w:rsidRPr="00865759" w:rsidRDefault="00FA5948" w:rsidP="00865759">
            <w:pPr>
              <w:pStyle w:val="Odstavekseznama"/>
              <w:numPr>
                <w:ilvl w:val="0"/>
                <w:numId w:val="51"/>
              </w:numPr>
              <w:tabs>
                <w:tab w:val="left" w:pos="419"/>
              </w:tabs>
              <w:spacing w:line="255" w:lineRule="exact"/>
              <w:ind w:right="340"/>
              <w:jc w:val="both"/>
              <w:rPr>
                <w:rFonts w:ascii="Times New Roman" w:eastAsia="Times New Roman" w:hAnsi="Times New Roman" w:cs="Times New Roman"/>
              </w:rPr>
            </w:pPr>
            <w:r>
              <w:rPr>
                <w:rFonts w:ascii="Times New Roman"/>
              </w:rPr>
              <w:t>Druge vrste za</w:t>
            </w:r>
            <w:r>
              <w:rPr>
                <w:rFonts w:ascii="Times New Roman"/>
              </w:rPr>
              <w:t>šč</w:t>
            </w:r>
            <w:r>
              <w:rPr>
                <w:rFonts w:ascii="Times New Roman"/>
              </w:rPr>
              <w:t>itenih obmo</w:t>
            </w:r>
            <w:r>
              <w:rPr>
                <w:rFonts w:ascii="Times New Roman"/>
              </w:rPr>
              <w:t>č</w:t>
            </w:r>
            <w:r>
              <w:rPr>
                <w:rFonts w:ascii="Times New Roman"/>
              </w:rPr>
              <w:t>ij se morajo nana</w:t>
            </w:r>
            <w:r>
              <w:rPr>
                <w:rFonts w:ascii="Times New Roman"/>
              </w:rPr>
              <w:t>š</w:t>
            </w:r>
            <w:r>
              <w:rPr>
                <w:rFonts w:ascii="Times New Roman"/>
              </w:rPr>
              <w:t>ati na</w:t>
            </w:r>
            <w:r w:rsidR="00865759">
              <w:rPr>
                <w:rFonts w:ascii="Times New Roman"/>
              </w:rPr>
              <w:t xml:space="preserve"> </w:t>
            </w:r>
            <w:r w:rsidRPr="00865759">
              <w:rPr>
                <w:rFonts w:ascii="Times New Roman"/>
              </w:rPr>
              <w:t>nacionalne strategije za za</w:t>
            </w:r>
            <w:r w:rsidRPr="00865759">
              <w:rPr>
                <w:rFonts w:ascii="Times New Roman"/>
              </w:rPr>
              <w:t>šč</w:t>
            </w:r>
            <w:r w:rsidRPr="00865759">
              <w:rPr>
                <w:rFonts w:ascii="Times New Roman"/>
              </w:rPr>
              <w:t>ito ekosistema ali druge ustrezne strategije.</w:t>
            </w:r>
          </w:p>
        </w:tc>
      </w:tr>
      <w:tr w:rsidR="007B7101" w14:paraId="27FEBB83" w14:textId="77777777">
        <w:trPr>
          <w:trHeight w:hRule="exact" w:val="298"/>
        </w:trPr>
        <w:tc>
          <w:tcPr>
            <w:tcW w:w="9249" w:type="dxa"/>
            <w:gridSpan w:val="2"/>
            <w:tcBorders>
              <w:top w:val="single" w:sz="5" w:space="0" w:color="000000"/>
              <w:left w:val="single" w:sz="5" w:space="0" w:color="000000"/>
              <w:bottom w:val="single" w:sz="5" w:space="0" w:color="000000"/>
              <w:right w:val="single" w:sz="8" w:space="0" w:color="000000"/>
            </w:tcBorders>
            <w:shd w:val="clear" w:color="auto" w:fill="D9D9D9"/>
          </w:tcPr>
          <w:p w14:paraId="32314A5E"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Raven OP</w:t>
            </w:r>
          </w:p>
        </w:tc>
      </w:tr>
      <w:tr w:rsidR="007B7101" w14:paraId="444E00C9"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726C4F61"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Pojasnila</w:t>
            </w:r>
          </w:p>
        </w:tc>
        <w:tc>
          <w:tcPr>
            <w:tcW w:w="6589" w:type="dxa"/>
            <w:tcBorders>
              <w:top w:val="single" w:sz="5" w:space="0" w:color="000000"/>
              <w:left w:val="single" w:sz="5" w:space="0" w:color="000000"/>
              <w:bottom w:val="single" w:sz="5" w:space="0" w:color="000000"/>
              <w:right w:val="single" w:sz="8" w:space="0" w:color="000000"/>
            </w:tcBorders>
          </w:tcPr>
          <w:p w14:paraId="402E1E52" w14:textId="77777777" w:rsidR="007B7101" w:rsidRDefault="00FA5948">
            <w:pPr>
              <w:pStyle w:val="Odstavekseznama"/>
              <w:numPr>
                <w:ilvl w:val="0"/>
                <w:numId w:val="50"/>
              </w:numPr>
              <w:tabs>
                <w:tab w:val="left" w:pos="419"/>
              </w:tabs>
              <w:spacing w:before="13" w:line="270" w:lineRule="auto"/>
              <w:ind w:right="90"/>
              <w:rPr>
                <w:rFonts w:ascii="Times New Roman" w:eastAsia="Times New Roman" w:hAnsi="Times New Roman" w:cs="Times New Roman"/>
              </w:rPr>
            </w:pPr>
            <w:r>
              <w:rPr>
                <w:rFonts w:ascii="Times New Roman" w:hAnsi="Times New Roman"/>
              </w:rPr>
              <w:t>V OP je kazalnik število km² zaščitenih območij, na katere vpliva podpora ESPR.</w:t>
            </w:r>
          </w:p>
        </w:tc>
      </w:tr>
      <w:tr w:rsidR="007B7101" w14:paraId="19BF3BE5"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7F81066B"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589" w:type="dxa"/>
            <w:tcBorders>
              <w:top w:val="single" w:sz="5" w:space="0" w:color="000000"/>
              <w:left w:val="single" w:sz="5" w:space="0" w:color="000000"/>
              <w:bottom w:val="single" w:sz="5" w:space="0" w:color="000000"/>
              <w:right w:val="single" w:sz="8" w:space="0" w:color="000000"/>
            </w:tcBorders>
          </w:tcPr>
          <w:p w14:paraId="13E02A30" w14:textId="77777777" w:rsidR="007B7101" w:rsidRDefault="00FA5948">
            <w:pPr>
              <w:pStyle w:val="Odstavekseznama"/>
              <w:numPr>
                <w:ilvl w:val="0"/>
                <w:numId w:val="49"/>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je ni</w:t>
            </w:r>
            <w:r>
              <w:rPr>
                <w:rFonts w:ascii="Times New Roman"/>
              </w:rPr>
              <w:t>č</w:t>
            </w:r>
            <w:r>
              <w:rPr>
                <w:rFonts w:ascii="Times New Roman"/>
              </w:rPr>
              <w:t>.</w:t>
            </w:r>
          </w:p>
        </w:tc>
      </w:tr>
      <w:tr w:rsidR="007B7101" w14:paraId="20CC0171" w14:textId="77777777" w:rsidTr="00865759">
        <w:trPr>
          <w:trHeight w:hRule="exact" w:val="1503"/>
        </w:trPr>
        <w:tc>
          <w:tcPr>
            <w:tcW w:w="2660" w:type="dxa"/>
            <w:tcBorders>
              <w:top w:val="single" w:sz="5" w:space="0" w:color="000000"/>
              <w:left w:val="single" w:sz="5" w:space="0" w:color="000000"/>
              <w:bottom w:val="single" w:sz="5" w:space="0" w:color="000000"/>
              <w:right w:val="single" w:sz="5" w:space="0" w:color="000000"/>
            </w:tcBorders>
          </w:tcPr>
          <w:p w14:paraId="58698C78"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Ciljne vrednosti</w:t>
            </w:r>
          </w:p>
        </w:tc>
        <w:tc>
          <w:tcPr>
            <w:tcW w:w="6589" w:type="dxa"/>
            <w:tcBorders>
              <w:top w:val="single" w:sz="5" w:space="0" w:color="000000"/>
              <w:left w:val="single" w:sz="5" w:space="0" w:color="000000"/>
              <w:bottom w:val="single" w:sz="5" w:space="0" w:color="000000"/>
              <w:right w:val="single" w:sz="8" w:space="0" w:color="000000"/>
            </w:tcBorders>
          </w:tcPr>
          <w:p w14:paraId="643EADFC" w14:textId="77777777" w:rsidR="007B7101" w:rsidRDefault="00FA5948">
            <w:pPr>
              <w:pStyle w:val="Odstavekseznama"/>
              <w:numPr>
                <w:ilvl w:val="0"/>
                <w:numId w:val="48"/>
              </w:numPr>
              <w:tabs>
                <w:tab w:val="left" w:pos="419"/>
              </w:tabs>
              <w:spacing w:before="13" w:line="270" w:lineRule="auto"/>
              <w:ind w:right="96"/>
              <w:jc w:val="both"/>
              <w:rPr>
                <w:rFonts w:ascii="Times New Roman" w:eastAsia="Times New Roman" w:hAnsi="Times New Roman" w:cs="Times New Roman"/>
              </w:rPr>
            </w:pPr>
            <w:r>
              <w:rPr>
                <w:rFonts w:ascii="Times New Roman"/>
              </w:rPr>
              <w:t>Ciljne vrednosti je treba opredeliti za vsak posamezen cilj posebej.</w:t>
            </w:r>
          </w:p>
          <w:p w14:paraId="53A586F2" w14:textId="77777777" w:rsidR="007B7101" w:rsidRDefault="00FA5948">
            <w:pPr>
              <w:pStyle w:val="Odstavekseznama"/>
              <w:numPr>
                <w:ilvl w:val="0"/>
                <w:numId w:val="48"/>
              </w:numPr>
              <w:tabs>
                <w:tab w:val="left" w:pos="419"/>
              </w:tabs>
              <w:spacing w:line="271" w:lineRule="auto"/>
              <w:ind w:right="93"/>
              <w:jc w:val="both"/>
              <w:rPr>
                <w:rFonts w:ascii="Times New Roman" w:eastAsia="Times New Roman" w:hAnsi="Times New Roman" w:cs="Times New Roman"/>
              </w:rPr>
            </w:pPr>
            <w:r>
              <w:rPr>
                <w:rFonts w:ascii="Times New Roman"/>
              </w:rPr>
              <w:t>Ocena ciljnih vrednosti lahko temelji na izku</w:t>
            </w:r>
            <w:r>
              <w:rPr>
                <w:rFonts w:ascii="Times New Roman"/>
              </w:rPr>
              <w:t>š</w:t>
            </w:r>
            <w:r>
              <w:rPr>
                <w:rFonts w:ascii="Times New Roman"/>
              </w:rPr>
              <w:t>njah iz programskega obdobja 2014</w:t>
            </w:r>
            <w:r>
              <w:rPr>
                <w:rFonts w:ascii="Times New Roman"/>
              </w:rPr>
              <w:t>–</w:t>
            </w:r>
            <w:r>
              <w:rPr>
                <w:rFonts w:ascii="Times New Roman"/>
              </w:rPr>
              <w:t>2020 ali na nacionalnih strategijah in na</w:t>
            </w:r>
            <w:r>
              <w:rPr>
                <w:rFonts w:ascii="Times New Roman"/>
              </w:rPr>
              <w:t>č</w:t>
            </w:r>
            <w:r>
              <w:rPr>
                <w:rFonts w:ascii="Times New Roman"/>
              </w:rPr>
              <w:t>rtih.</w:t>
            </w:r>
          </w:p>
          <w:p w14:paraId="1036C90F" w14:textId="77777777" w:rsidR="007B7101" w:rsidRDefault="00FA5948">
            <w:pPr>
              <w:pStyle w:val="Odstavekseznama"/>
              <w:numPr>
                <w:ilvl w:val="0"/>
                <w:numId w:val="48"/>
              </w:numPr>
              <w:tabs>
                <w:tab w:val="left" w:pos="419"/>
              </w:tabs>
              <w:spacing w:line="270" w:lineRule="auto"/>
              <w:ind w:right="96"/>
              <w:jc w:val="both"/>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vsote dose</w:t>
            </w:r>
            <w:r>
              <w:rPr>
                <w:rFonts w:ascii="Times New Roman"/>
              </w:rPr>
              <w:t>ž</w:t>
            </w:r>
            <w:r>
              <w:rPr>
                <w:rFonts w:ascii="Times New Roman"/>
              </w:rPr>
              <w:t>enih rezultatov na operativni ravni.</w:t>
            </w:r>
          </w:p>
        </w:tc>
      </w:tr>
      <w:tr w:rsidR="007B7101" w14:paraId="7BC5B711" w14:textId="77777777">
        <w:trPr>
          <w:trHeight w:hRule="exact" w:val="299"/>
        </w:trPr>
        <w:tc>
          <w:tcPr>
            <w:tcW w:w="9249" w:type="dxa"/>
            <w:gridSpan w:val="2"/>
            <w:tcBorders>
              <w:top w:val="single" w:sz="5" w:space="0" w:color="000000"/>
              <w:left w:val="single" w:sz="5" w:space="0" w:color="000000"/>
              <w:bottom w:val="single" w:sz="5" w:space="0" w:color="000000"/>
              <w:right w:val="single" w:sz="8" w:space="0" w:color="000000"/>
            </w:tcBorders>
            <w:shd w:val="clear" w:color="auto" w:fill="D9D9D9"/>
          </w:tcPr>
          <w:p w14:paraId="4D602058" w14:textId="77777777" w:rsidR="007B7101" w:rsidRDefault="00FA5948">
            <w:pPr>
              <w:pStyle w:val="TableParagraph"/>
              <w:spacing w:before="35" w:line="252" w:lineRule="exact"/>
              <w:ind w:left="102"/>
              <w:rPr>
                <w:rFonts w:ascii="Times New Roman" w:eastAsia="Times New Roman" w:hAnsi="Times New Roman" w:cs="Times New Roman"/>
              </w:rPr>
            </w:pPr>
            <w:r>
              <w:rPr>
                <w:rFonts w:ascii="Times New Roman"/>
                <w:b/>
              </w:rPr>
              <w:t>Operativna raven</w:t>
            </w:r>
          </w:p>
        </w:tc>
      </w:tr>
      <w:tr w:rsidR="007B7101" w14:paraId="1F16987B"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6B0D04FA"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encev</w:t>
            </w:r>
          </w:p>
        </w:tc>
        <w:tc>
          <w:tcPr>
            <w:tcW w:w="6589" w:type="dxa"/>
            <w:tcBorders>
              <w:top w:val="single" w:sz="5" w:space="0" w:color="000000"/>
              <w:left w:val="single" w:sz="5" w:space="0" w:color="000000"/>
              <w:bottom w:val="single" w:sz="5" w:space="0" w:color="000000"/>
              <w:right w:val="single" w:sz="8" w:space="0" w:color="000000"/>
            </w:tcBorders>
          </w:tcPr>
          <w:p w14:paraId="6D84EA1F" w14:textId="77777777" w:rsidR="007B7101" w:rsidRDefault="00FA5948">
            <w:pPr>
              <w:pStyle w:val="Odstavekseznama"/>
              <w:numPr>
                <w:ilvl w:val="0"/>
                <w:numId w:val="47"/>
              </w:numPr>
              <w:tabs>
                <w:tab w:val="left" w:pos="419"/>
              </w:tabs>
              <w:spacing w:before="13"/>
              <w:rPr>
                <w:rFonts w:ascii="Times New Roman" w:eastAsia="Times New Roman" w:hAnsi="Times New Roman" w:cs="Times New Roman"/>
              </w:rPr>
            </w:pPr>
            <w:r>
              <w:rPr>
                <w:rFonts w:ascii="Times New Roman" w:hAnsi="Times New Roman"/>
              </w:rPr>
              <w:t>km² zadevnih zaščitenih območij</w:t>
            </w:r>
          </w:p>
        </w:tc>
      </w:tr>
      <w:tr w:rsidR="007B7101" w14:paraId="1A303A44"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40E46BD8"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iz drugih virov</w:t>
            </w:r>
          </w:p>
        </w:tc>
        <w:tc>
          <w:tcPr>
            <w:tcW w:w="6589" w:type="dxa"/>
            <w:tcBorders>
              <w:top w:val="single" w:sz="5" w:space="0" w:color="000000"/>
              <w:left w:val="single" w:sz="5" w:space="0" w:color="000000"/>
              <w:bottom w:val="single" w:sz="5" w:space="0" w:color="000000"/>
              <w:right w:val="single" w:sz="8" w:space="0" w:color="000000"/>
            </w:tcBorders>
          </w:tcPr>
          <w:p w14:paraId="160A0A0C" w14:textId="77777777" w:rsidR="007B7101" w:rsidRDefault="00FA5948">
            <w:pPr>
              <w:pStyle w:val="TableParagraph"/>
              <w:spacing w:before="29"/>
              <w:ind w:left="102" w:right="293"/>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121D36E3" w14:textId="77777777">
        <w:trPr>
          <w:trHeight w:hRule="exact" w:val="874"/>
        </w:trPr>
        <w:tc>
          <w:tcPr>
            <w:tcW w:w="2660" w:type="dxa"/>
            <w:tcBorders>
              <w:top w:val="single" w:sz="5" w:space="0" w:color="000000"/>
              <w:left w:val="single" w:sz="5" w:space="0" w:color="000000"/>
              <w:bottom w:val="single" w:sz="5" w:space="0" w:color="000000"/>
              <w:right w:val="single" w:sz="5" w:space="0" w:color="000000"/>
            </w:tcBorders>
          </w:tcPr>
          <w:p w14:paraId="4737F641"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organa upravljanja</w:t>
            </w:r>
          </w:p>
        </w:tc>
        <w:tc>
          <w:tcPr>
            <w:tcW w:w="6589" w:type="dxa"/>
            <w:tcBorders>
              <w:top w:val="single" w:sz="5" w:space="0" w:color="000000"/>
              <w:left w:val="single" w:sz="5" w:space="0" w:color="000000"/>
              <w:bottom w:val="single" w:sz="5" w:space="0" w:color="000000"/>
              <w:right w:val="single" w:sz="8" w:space="0" w:color="000000"/>
            </w:tcBorders>
          </w:tcPr>
          <w:p w14:paraId="48EEF441" w14:textId="77777777" w:rsidR="007B7101" w:rsidRDefault="00FA5948">
            <w:pPr>
              <w:pStyle w:val="TableParagraph"/>
              <w:spacing w:before="3" w:line="288" w:lineRule="exact"/>
              <w:ind w:left="102" w:right="293"/>
              <w:rPr>
                <w:rFonts w:ascii="Times New Roman" w:eastAsia="Times New Roman" w:hAnsi="Times New Roman" w:cs="Times New Roman"/>
              </w:rPr>
            </w:pPr>
            <w:r>
              <w:rPr>
                <w:rFonts w:ascii="Times New Roman"/>
              </w:rPr>
              <w:t>Organ upravljanja mora poskrbeti, da se uporablja pravilna merska enota (km</w:t>
            </w:r>
            <w:r>
              <w:rPr>
                <w:rFonts w:ascii="Times New Roman"/>
                <w:position w:val="8"/>
                <w:sz w:val="14"/>
              </w:rPr>
              <w:t>2</w:t>
            </w:r>
            <w:r>
              <w:rPr>
                <w:rFonts w:ascii="Times New Roman"/>
              </w:rPr>
              <w:t>) in da upravi</w:t>
            </w:r>
            <w:r>
              <w:rPr>
                <w:rFonts w:ascii="Times New Roman"/>
              </w:rPr>
              <w:t>č</w:t>
            </w:r>
            <w:r>
              <w:rPr>
                <w:rFonts w:ascii="Times New Roman"/>
              </w:rPr>
              <w:t xml:space="preserve">enec in drugi viri preverijo pretvorbo </w:t>
            </w:r>
            <w:r>
              <w:rPr>
                <w:rFonts w:ascii="Times New Roman"/>
              </w:rPr>
              <w:t>š</w:t>
            </w:r>
            <w:r>
              <w:rPr>
                <w:rFonts w:ascii="Times New Roman"/>
              </w:rPr>
              <w:t>tevilk v druge enote (npr. hektari ali ari).</w:t>
            </w:r>
          </w:p>
        </w:tc>
      </w:tr>
      <w:tr w:rsidR="007B7101" w14:paraId="2E9EE880"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05CF4AB5"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589" w:type="dxa"/>
            <w:tcBorders>
              <w:top w:val="single" w:sz="5" w:space="0" w:color="000000"/>
              <w:left w:val="single" w:sz="5" w:space="0" w:color="000000"/>
              <w:bottom w:val="single" w:sz="5" w:space="0" w:color="000000"/>
              <w:right w:val="single" w:sz="8" w:space="0" w:color="000000"/>
            </w:tcBorders>
          </w:tcPr>
          <w:p w14:paraId="7C71A39E" w14:textId="77777777" w:rsidR="007B7101" w:rsidRDefault="00FA5948">
            <w:pPr>
              <w:pStyle w:val="TableParagraph"/>
              <w:spacing w:before="29"/>
              <w:ind w:left="102" w:right="293"/>
              <w:rPr>
                <w:rFonts w:ascii="Times New Roman" w:eastAsia="Times New Roman" w:hAnsi="Times New Roman" w:cs="Times New Roman"/>
              </w:rPr>
            </w:pPr>
            <w:r>
              <w:rPr>
                <w:rFonts w:ascii="Times New Roman"/>
              </w:rPr>
              <w:t>Trajanje operacije</w:t>
            </w:r>
          </w:p>
        </w:tc>
      </w:tr>
      <w:tr w:rsidR="007B7101" w14:paraId="1E94B70B"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214A32F8" w14:textId="77777777" w:rsidR="007B7101" w:rsidRDefault="00FA5948">
            <w:pPr>
              <w:pStyle w:val="TableParagraph"/>
              <w:spacing w:before="3" w:line="288" w:lineRule="exact"/>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589" w:type="dxa"/>
            <w:tcBorders>
              <w:top w:val="single" w:sz="5" w:space="0" w:color="000000"/>
              <w:left w:val="single" w:sz="5" w:space="0" w:color="000000"/>
              <w:bottom w:val="single" w:sz="5" w:space="0" w:color="000000"/>
              <w:right w:val="single" w:sz="8" w:space="0" w:color="000000"/>
            </w:tcBorders>
          </w:tcPr>
          <w:p w14:paraId="36921DF9" w14:textId="77777777" w:rsidR="007B7101" w:rsidRDefault="00FA5948">
            <w:pPr>
              <w:pStyle w:val="TableParagraph"/>
              <w:spacing w:before="29"/>
              <w:ind w:left="102" w:right="29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je ni</w:t>
            </w:r>
            <w:r>
              <w:rPr>
                <w:rFonts w:ascii="Times New Roman"/>
              </w:rPr>
              <w:t>č</w:t>
            </w:r>
            <w:r>
              <w:rPr>
                <w:rFonts w:ascii="Times New Roman"/>
              </w:rPr>
              <w:t>.</w:t>
            </w:r>
          </w:p>
        </w:tc>
      </w:tr>
      <w:tr w:rsidR="007B7101" w14:paraId="17B3C63A" w14:textId="77777777">
        <w:trPr>
          <w:trHeight w:hRule="exact" w:val="300"/>
        </w:trPr>
        <w:tc>
          <w:tcPr>
            <w:tcW w:w="2660" w:type="dxa"/>
            <w:tcBorders>
              <w:top w:val="single" w:sz="5" w:space="0" w:color="000000"/>
              <w:left w:val="single" w:sz="5" w:space="0" w:color="000000"/>
              <w:bottom w:val="single" w:sz="5" w:space="0" w:color="000000"/>
              <w:right w:val="single" w:sz="5" w:space="0" w:color="000000"/>
            </w:tcBorders>
          </w:tcPr>
          <w:p w14:paraId="4A3EF5D1"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Ciljna vrednost</w:t>
            </w:r>
          </w:p>
        </w:tc>
        <w:tc>
          <w:tcPr>
            <w:tcW w:w="6589" w:type="dxa"/>
            <w:tcBorders>
              <w:top w:val="single" w:sz="5" w:space="0" w:color="000000"/>
              <w:left w:val="single" w:sz="5" w:space="0" w:color="000000"/>
              <w:bottom w:val="single" w:sz="5" w:space="0" w:color="000000"/>
              <w:right w:val="single" w:sz="8" w:space="0" w:color="000000"/>
            </w:tcBorders>
          </w:tcPr>
          <w:p w14:paraId="6C691E14" w14:textId="77777777" w:rsidR="007B7101" w:rsidRDefault="00FA5948">
            <w:pPr>
              <w:pStyle w:val="TableParagraph"/>
              <w:spacing w:before="31"/>
              <w:ind w:left="102" w:right="293"/>
              <w:rPr>
                <w:rFonts w:ascii="Times New Roman" w:eastAsia="Times New Roman" w:hAnsi="Times New Roman" w:cs="Times New Roman"/>
              </w:rPr>
            </w:pPr>
            <w:r>
              <w:rPr>
                <w:rFonts w:ascii="Times New Roman"/>
              </w:rPr>
              <w:t>Predhodna predpostavka ciljne vrednosti</w:t>
            </w:r>
          </w:p>
        </w:tc>
      </w:tr>
      <w:tr w:rsidR="007B7101" w14:paraId="411FBD33" w14:textId="77777777">
        <w:trPr>
          <w:trHeight w:hRule="exact" w:val="874"/>
        </w:trPr>
        <w:tc>
          <w:tcPr>
            <w:tcW w:w="2660" w:type="dxa"/>
            <w:tcBorders>
              <w:top w:val="single" w:sz="5" w:space="0" w:color="000000"/>
              <w:left w:val="single" w:sz="5" w:space="0" w:color="000000"/>
              <w:bottom w:val="single" w:sz="5" w:space="0" w:color="000000"/>
              <w:right w:val="single" w:sz="5" w:space="0" w:color="000000"/>
            </w:tcBorders>
          </w:tcPr>
          <w:p w14:paraId="66C85458"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589" w:type="dxa"/>
            <w:tcBorders>
              <w:top w:val="single" w:sz="5" w:space="0" w:color="000000"/>
              <w:left w:val="single" w:sz="5" w:space="0" w:color="000000"/>
              <w:bottom w:val="single" w:sz="5" w:space="0" w:color="000000"/>
              <w:right w:val="single" w:sz="8" w:space="0" w:color="000000"/>
            </w:tcBorders>
          </w:tcPr>
          <w:p w14:paraId="2E58936E" w14:textId="77777777" w:rsidR="007B7101" w:rsidRDefault="00FA5948">
            <w:pPr>
              <w:pStyle w:val="TableParagraph"/>
              <w:spacing w:before="23" w:line="272" w:lineRule="auto"/>
              <w:ind w:left="102" w:right="1321"/>
              <w:rPr>
                <w:rFonts w:ascii="Times New Roman" w:eastAsia="Times New Roman" w:hAnsi="Times New Roman" w:cs="Times New Roman"/>
              </w:rPr>
            </w:pPr>
            <w:r>
              <w:rPr>
                <w:rFonts w:ascii="Times New Roman" w:hAnsi="Times New Roman"/>
              </w:rPr>
              <w:t>km</w:t>
            </w:r>
            <w:r>
              <w:rPr>
                <w:rFonts w:ascii="Times New Roman" w:hAnsi="Times New Roman"/>
                <w:position w:val="8"/>
                <w:sz w:val="14"/>
              </w:rPr>
              <w:t xml:space="preserve">2 </w:t>
            </w:r>
            <w:r>
              <w:rPr>
                <w:rFonts w:ascii="Times New Roman" w:hAnsi="Times New Roman"/>
              </w:rPr>
              <w:t>zaščitenega morskega območja (ZMO) PO operaciji km² območja Nature 2000 PO operaciji</w:t>
            </w:r>
          </w:p>
          <w:p w14:paraId="171CA62D" w14:textId="77777777" w:rsidR="007B7101" w:rsidRDefault="00FA5948">
            <w:pPr>
              <w:pStyle w:val="TableParagraph"/>
              <w:spacing w:before="2"/>
              <w:ind w:left="102" w:right="293"/>
              <w:rPr>
                <w:rFonts w:ascii="Times New Roman" w:eastAsia="Times New Roman" w:hAnsi="Times New Roman" w:cs="Times New Roman"/>
              </w:rPr>
            </w:pPr>
            <w:r>
              <w:rPr>
                <w:rFonts w:ascii="Times New Roman" w:hAnsi="Times New Roman"/>
              </w:rPr>
              <w:t>km² drugega zaščitenega območja (npr. celinske vode) PO operaciji</w:t>
            </w:r>
          </w:p>
        </w:tc>
      </w:tr>
      <w:tr w:rsidR="007B7101" w14:paraId="7522DBC5"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79AA37D9"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Okvirni seznam povezanih</w:t>
            </w:r>
          </w:p>
        </w:tc>
        <w:tc>
          <w:tcPr>
            <w:tcW w:w="6589" w:type="dxa"/>
            <w:tcBorders>
              <w:top w:val="single" w:sz="5" w:space="0" w:color="000000"/>
              <w:left w:val="single" w:sz="5" w:space="0" w:color="000000"/>
              <w:bottom w:val="single" w:sz="5" w:space="0" w:color="000000"/>
              <w:right w:val="single" w:sz="8" w:space="0" w:color="000000"/>
            </w:tcBorders>
          </w:tcPr>
          <w:p w14:paraId="122D765F" w14:textId="77777777" w:rsidR="007B7101" w:rsidRDefault="00FA5948">
            <w:pPr>
              <w:pStyle w:val="Odstavekseznama"/>
              <w:numPr>
                <w:ilvl w:val="0"/>
                <w:numId w:val="46"/>
              </w:numPr>
              <w:tabs>
                <w:tab w:val="left" w:pos="419"/>
              </w:tabs>
              <w:spacing w:before="13"/>
              <w:rPr>
                <w:rFonts w:ascii="Times New Roman" w:eastAsia="Times New Roman" w:hAnsi="Times New Roman" w:cs="Times New Roman"/>
              </w:rPr>
            </w:pPr>
            <w:r>
              <w:rPr>
                <w:rFonts w:ascii="Times New Roman"/>
              </w:rPr>
              <w:t>Ohranjanje in izbolj</w:t>
            </w:r>
            <w:r>
              <w:rPr>
                <w:rFonts w:ascii="Times New Roman"/>
              </w:rPr>
              <w:t>š</w:t>
            </w:r>
            <w:r>
              <w:rPr>
                <w:rFonts w:ascii="Times New Roman"/>
              </w:rPr>
              <w:t>evanje okolja in biotske raznovrstnosti</w:t>
            </w:r>
          </w:p>
        </w:tc>
      </w:tr>
    </w:tbl>
    <w:p w14:paraId="55561CC9"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639B2D8C" w14:textId="77777777" w:rsidR="007B7101" w:rsidRDefault="007B7101">
      <w:pPr>
        <w:spacing w:line="200" w:lineRule="exact"/>
        <w:rPr>
          <w:sz w:val="20"/>
          <w:szCs w:val="20"/>
        </w:rPr>
      </w:pPr>
    </w:p>
    <w:p w14:paraId="532F4E97"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60"/>
        <w:gridCol w:w="6584"/>
      </w:tblGrid>
      <w:tr w:rsidR="007B7101" w14:paraId="0833811D" w14:textId="77777777">
        <w:trPr>
          <w:trHeight w:hRule="exact" w:val="406"/>
        </w:trPr>
        <w:tc>
          <w:tcPr>
            <w:tcW w:w="2660" w:type="dxa"/>
            <w:tcBorders>
              <w:top w:val="single" w:sz="5" w:space="0" w:color="000000"/>
              <w:left w:val="single" w:sz="5" w:space="0" w:color="000000"/>
              <w:bottom w:val="single" w:sz="5" w:space="0" w:color="000000"/>
              <w:right w:val="single" w:sz="5" w:space="0" w:color="000000"/>
            </w:tcBorders>
            <w:shd w:val="clear" w:color="auto" w:fill="D9D9D9"/>
          </w:tcPr>
          <w:p w14:paraId="58E6E4ED" w14:textId="77777777" w:rsidR="007B7101" w:rsidRDefault="00FA5948">
            <w:pPr>
              <w:pStyle w:val="TableParagraph"/>
              <w:spacing w:line="274" w:lineRule="exact"/>
              <w:ind w:left="102" w:right="6"/>
              <w:rPr>
                <w:rFonts w:ascii="Times New Roman" w:eastAsia="Times New Roman" w:hAnsi="Times New Roman" w:cs="Times New Roman"/>
                <w:sz w:val="24"/>
                <w:szCs w:val="24"/>
              </w:rPr>
            </w:pPr>
            <w:r>
              <w:rPr>
                <w:rFonts w:ascii="Times New Roman"/>
                <w:b/>
                <w:sz w:val="24"/>
              </w:rPr>
              <w:t>Koda kazalnika</w:t>
            </w:r>
          </w:p>
        </w:tc>
        <w:tc>
          <w:tcPr>
            <w:tcW w:w="6584" w:type="dxa"/>
            <w:tcBorders>
              <w:top w:val="single" w:sz="5" w:space="0" w:color="000000"/>
              <w:left w:val="single" w:sz="5" w:space="0" w:color="000000"/>
              <w:bottom w:val="single" w:sz="5" w:space="0" w:color="000000"/>
              <w:right w:val="single" w:sz="5" w:space="0" w:color="000000"/>
            </w:tcBorders>
            <w:shd w:val="clear" w:color="auto" w:fill="D9D9D9"/>
          </w:tcPr>
          <w:p w14:paraId="2CE92B6B" w14:textId="77777777" w:rsidR="007B7101" w:rsidRDefault="00FA5948">
            <w:pPr>
              <w:pStyle w:val="TableParagraph"/>
              <w:spacing w:line="274" w:lineRule="exact"/>
              <w:ind w:left="102" w:right="293"/>
              <w:rPr>
                <w:rFonts w:ascii="Times New Roman" w:eastAsia="Times New Roman" w:hAnsi="Times New Roman" w:cs="Times New Roman"/>
                <w:sz w:val="24"/>
                <w:szCs w:val="24"/>
              </w:rPr>
            </w:pPr>
            <w:r>
              <w:rPr>
                <w:rFonts w:ascii="Times New Roman"/>
                <w:b/>
                <w:sz w:val="24"/>
              </w:rPr>
              <w:t>KR 9</w:t>
            </w:r>
          </w:p>
        </w:tc>
      </w:tr>
      <w:tr w:rsidR="007B7101" w14:paraId="47CC8D49" w14:textId="77777777">
        <w:trPr>
          <w:trHeight w:hRule="exact" w:val="1738"/>
        </w:trPr>
        <w:tc>
          <w:tcPr>
            <w:tcW w:w="2660" w:type="dxa"/>
            <w:tcBorders>
              <w:top w:val="single" w:sz="5" w:space="0" w:color="000000"/>
              <w:left w:val="single" w:sz="5" w:space="0" w:color="000000"/>
              <w:bottom w:val="single" w:sz="5" w:space="0" w:color="000000"/>
              <w:right w:val="single" w:sz="5" w:space="0" w:color="000000"/>
            </w:tcBorders>
          </w:tcPr>
          <w:p w14:paraId="3AECF5D3"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vrst operacij</w:t>
            </w:r>
          </w:p>
        </w:tc>
        <w:tc>
          <w:tcPr>
            <w:tcW w:w="6584" w:type="dxa"/>
            <w:tcBorders>
              <w:top w:val="single" w:sz="5" w:space="0" w:color="000000"/>
              <w:left w:val="single" w:sz="5" w:space="0" w:color="000000"/>
              <w:bottom w:val="single" w:sz="5" w:space="0" w:color="000000"/>
              <w:right w:val="single" w:sz="5" w:space="0" w:color="000000"/>
            </w:tcBorders>
          </w:tcPr>
          <w:p w14:paraId="2F9F73A6" w14:textId="77777777" w:rsidR="007B7101" w:rsidRDefault="00FA5948">
            <w:pPr>
              <w:pStyle w:val="Odstavekseznama"/>
              <w:numPr>
                <w:ilvl w:val="0"/>
                <w:numId w:val="45"/>
              </w:numPr>
              <w:tabs>
                <w:tab w:val="left" w:pos="419"/>
              </w:tabs>
              <w:spacing w:before="13"/>
              <w:rPr>
                <w:rFonts w:ascii="Times New Roman" w:eastAsia="Times New Roman" w:hAnsi="Times New Roman" w:cs="Times New Roman"/>
              </w:rPr>
            </w:pPr>
            <w:r>
              <w:rPr>
                <w:rFonts w:ascii="Times New Roman"/>
              </w:rPr>
              <w:t>Upravljanje in nadzorovanje obmo</w:t>
            </w:r>
            <w:r>
              <w:rPr>
                <w:rFonts w:ascii="Times New Roman"/>
              </w:rPr>
              <w:t>č</w:t>
            </w:r>
            <w:r>
              <w:rPr>
                <w:rFonts w:ascii="Times New Roman"/>
              </w:rPr>
              <w:t>ij Nature 2000</w:t>
            </w:r>
          </w:p>
          <w:p w14:paraId="13247289" w14:textId="77777777" w:rsidR="007B7101" w:rsidRDefault="00FA5948">
            <w:pPr>
              <w:pStyle w:val="Odstavekseznama"/>
              <w:numPr>
                <w:ilvl w:val="0"/>
                <w:numId w:val="45"/>
              </w:numPr>
              <w:tabs>
                <w:tab w:val="left" w:pos="419"/>
              </w:tabs>
              <w:spacing w:before="18"/>
              <w:rPr>
                <w:rFonts w:ascii="Times New Roman" w:eastAsia="Times New Roman" w:hAnsi="Times New Roman" w:cs="Times New Roman"/>
              </w:rPr>
            </w:pPr>
            <w:r>
              <w:rPr>
                <w:rFonts w:ascii="Times New Roman"/>
              </w:rPr>
              <w:t>Obnova obmo</w:t>
            </w:r>
            <w:r>
              <w:rPr>
                <w:rFonts w:ascii="Times New Roman"/>
              </w:rPr>
              <w:t>č</w:t>
            </w:r>
            <w:r>
              <w:rPr>
                <w:rFonts w:ascii="Times New Roman"/>
              </w:rPr>
              <w:t>ij Nature 2000</w:t>
            </w:r>
          </w:p>
          <w:p w14:paraId="784AB354" w14:textId="77777777" w:rsidR="007B7101" w:rsidRDefault="00FA5948">
            <w:pPr>
              <w:pStyle w:val="Odstavekseznama"/>
              <w:numPr>
                <w:ilvl w:val="0"/>
                <w:numId w:val="45"/>
              </w:numPr>
              <w:tabs>
                <w:tab w:val="left" w:pos="419"/>
              </w:tabs>
              <w:spacing w:before="18"/>
              <w:rPr>
                <w:rFonts w:ascii="Times New Roman" w:eastAsia="Times New Roman" w:hAnsi="Times New Roman" w:cs="Times New Roman"/>
              </w:rPr>
            </w:pPr>
            <w:r>
              <w:rPr>
                <w:rFonts w:ascii="Times New Roman"/>
              </w:rPr>
              <w:t>Upravljanje in nadzorovanje za</w:t>
            </w:r>
            <w:r>
              <w:rPr>
                <w:rFonts w:ascii="Times New Roman"/>
              </w:rPr>
              <w:t>šč</w:t>
            </w:r>
            <w:r>
              <w:rPr>
                <w:rFonts w:ascii="Times New Roman"/>
              </w:rPr>
              <w:t>itenih morskih obmo</w:t>
            </w:r>
            <w:r>
              <w:rPr>
                <w:rFonts w:ascii="Times New Roman"/>
              </w:rPr>
              <w:t>č</w:t>
            </w:r>
            <w:r>
              <w:rPr>
                <w:rFonts w:ascii="Times New Roman"/>
              </w:rPr>
              <w:t>ij</w:t>
            </w:r>
          </w:p>
          <w:p w14:paraId="64CE9B3E" w14:textId="77777777" w:rsidR="007B7101" w:rsidRDefault="00FA5948">
            <w:pPr>
              <w:pStyle w:val="Odstavekseznama"/>
              <w:numPr>
                <w:ilvl w:val="0"/>
                <w:numId w:val="45"/>
              </w:numPr>
              <w:tabs>
                <w:tab w:val="left" w:pos="419"/>
              </w:tabs>
              <w:spacing w:before="18"/>
              <w:rPr>
                <w:rFonts w:ascii="Times New Roman" w:eastAsia="Times New Roman" w:hAnsi="Times New Roman" w:cs="Times New Roman"/>
              </w:rPr>
            </w:pPr>
            <w:r>
              <w:rPr>
                <w:rFonts w:ascii="Times New Roman"/>
              </w:rPr>
              <w:t>Morski odpadki</w:t>
            </w:r>
          </w:p>
          <w:p w14:paraId="652691EE" w14:textId="77777777" w:rsidR="007B7101" w:rsidRDefault="00FA5948">
            <w:pPr>
              <w:pStyle w:val="Odstavekseznama"/>
              <w:numPr>
                <w:ilvl w:val="0"/>
                <w:numId w:val="45"/>
              </w:numPr>
              <w:tabs>
                <w:tab w:val="left" w:pos="419"/>
              </w:tabs>
              <w:spacing w:before="18"/>
              <w:rPr>
                <w:rFonts w:ascii="Times New Roman" w:eastAsia="Times New Roman" w:hAnsi="Times New Roman" w:cs="Times New Roman"/>
              </w:rPr>
            </w:pPr>
            <w:r>
              <w:rPr>
                <w:rFonts w:ascii="Times New Roman"/>
              </w:rPr>
              <w:t>Obnova za</w:t>
            </w:r>
            <w:r>
              <w:rPr>
                <w:rFonts w:ascii="Times New Roman"/>
              </w:rPr>
              <w:t>šč</w:t>
            </w:r>
            <w:r>
              <w:rPr>
                <w:rFonts w:ascii="Times New Roman"/>
              </w:rPr>
              <w:t>itenih morskih obmo</w:t>
            </w:r>
            <w:r>
              <w:rPr>
                <w:rFonts w:ascii="Times New Roman"/>
              </w:rPr>
              <w:t>č</w:t>
            </w:r>
            <w:r>
              <w:rPr>
                <w:rFonts w:ascii="Times New Roman"/>
              </w:rPr>
              <w:t>ij</w:t>
            </w:r>
          </w:p>
          <w:p w14:paraId="13B953B2" w14:textId="77777777" w:rsidR="007B7101" w:rsidRDefault="00FA5948">
            <w:pPr>
              <w:pStyle w:val="TableParagraph"/>
              <w:tabs>
                <w:tab w:val="left" w:pos="418"/>
              </w:tabs>
              <w:spacing w:before="18"/>
              <w:ind w:left="58"/>
              <w:rPr>
                <w:rFonts w:ascii="Times New Roman" w:eastAsia="Times New Roman" w:hAnsi="Times New Roman" w:cs="Times New Roman"/>
              </w:rPr>
            </w:pPr>
            <w:r>
              <w:rPr>
                <w:rFonts w:ascii="Symbol" w:eastAsia="Symbol" w:hAnsi="Symbol" w:cs="Symbol"/>
              </w:rPr>
              <w:t></w:t>
            </w:r>
            <w:r>
              <w:tab/>
            </w:r>
            <w:r>
              <w:rPr>
                <w:rFonts w:ascii="Times New Roman" w:hAnsi="Times New Roman"/>
              </w:rPr>
              <w:t>…</w:t>
            </w:r>
          </w:p>
        </w:tc>
      </w:tr>
    </w:tbl>
    <w:p w14:paraId="0D54F726"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0F9A272D" w14:textId="77777777" w:rsidR="007B7101" w:rsidRDefault="007B7101">
      <w:pPr>
        <w:spacing w:line="200" w:lineRule="exact"/>
        <w:rPr>
          <w:sz w:val="20"/>
          <w:szCs w:val="20"/>
        </w:rPr>
      </w:pPr>
    </w:p>
    <w:p w14:paraId="27DDAFEF" w14:textId="77777777" w:rsidR="007B7101" w:rsidRDefault="007B7101">
      <w:pPr>
        <w:spacing w:line="200" w:lineRule="exact"/>
        <w:rPr>
          <w:sz w:val="20"/>
          <w:szCs w:val="20"/>
        </w:rPr>
      </w:pPr>
    </w:p>
    <w:p w14:paraId="7EB31B58" w14:textId="77777777" w:rsidR="007B7101" w:rsidRDefault="007B7101">
      <w:pPr>
        <w:spacing w:line="200" w:lineRule="exact"/>
        <w:rPr>
          <w:sz w:val="20"/>
          <w:szCs w:val="20"/>
        </w:rPr>
      </w:pPr>
    </w:p>
    <w:p w14:paraId="382CEFA9" w14:textId="77777777" w:rsidR="007B7101" w:rsidRDefault="007B7101">
      <w:pPr>
        <w:spacing w:before="8"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60"/>
        <w:gridCol w:w="6522"/>
        <w:gridCol w:w="62"/>
      </w:tblGrid>
      <w:tr w:rsidR="007B7101" w14:paraId="572D303D" w14:textId="77777777">
        <w:trPr>
          <w:trHeight w:hRule="exact" w:val="406"/>
        </w:trPr>
        <w:tc>
          <w:tcPr>
            <w:tcW w:w="2660" w:type="dxa"/>
            <w:tcBorders>
              <w:top w:val="single" w:sz="5" w:space="0" w:color="000000"/>
              <w:left w:val="single" w:sz="5" w:space="0" w:color="000000"/>
              <w:bottom w:val="single" w:sz="5" w:space="0" w:color="000000"/>
              <w:right w:val="single" w:sz="5" w:space="0" w:color="000000"/>
            </w:tcBorders>
            <w:shd w:val="clear" w:color="auto" w:fill="D9D9D9"/>
          </w:tcPr>
          <w:p w14:paraId="2EF3076E" w14:textId="77777777" w:rsidR="007B7101" w:rsidRDefault="00FA5948">
            <w:pPr>
              <w:pStyle w:val="TableParagraph"/>
              <w:spacing w:line="275" w:lineRule="exact"/>
              <w:ind w:left="102" w:right="6"/>
              <w:rPr>
                <w:rFonts w:ascii="Times New Roman" w:eastAsia="Times New Roman" w:hAnsi="Times New Roman" w:cs="Times New Roman"/>
                <w:sz w:val="24"/>
                <w:szCs w:val="24"/>
              </w:rPr>
            </w:pPr>
            <w:r>
              <w:rPr>
                <w:rFonts w:ascii="Times New Roman"/>
                <w:b/>
                <w:sz w:val="24"/>
              </w:rPr>
              <w:t>Koda kazalnika</w:t>
            </w:r>
          </w:p>
        </w:tc>
        <w:tc>
          <w:tcPr>
            <w:tcW w:w="6522" w:type="dxa"/>
            <w:tcBorders>
              <w:top w:val="single" w:sz="5" w:space="0" w:color="000000"/>
              <w:left w:val="single" w:sz="5" w:space="0" w:color="000000"/>
              <w:bottom w:val="single" w:sz="5" w:space="0" w:color="000000"/>
              <w:right w:val="single" w:sz="5" w:space="0" w:color="000000"/>
            </w:tcBorders>
            <w:shd w:val="clear" w:color="auto" w:fill="D9D9D9"/>
          </w:tcPr>
          <w:p w14:paraId="3C70C30E" w14:textId="77777777" w:rsidR="007B7101" w:rsidRDefault="00FA5948">
            <w:pPr>
              <w:pStyle w:val="TableParagraph"/>
              <w:spacing w:line="275" w:lineRule="exact"/>
              <w:ind w:left="102"/>
              <w:rPr>
                <w:rFonts w:ascii="Times New Roman" w:eastAsia="Times New Roman" w:hAnsi="Times New Roman" w:cs="Times New Roman"/>
                <w:sz w:val="24"/>
                <w:szCs w:val="24"/>
              </w:rPr>
            </w:pPr>
            <w:r>
              <w:rPr>
                <w:rFonts w:ascii="Times New Roman"/>
                <w:b/>
                <w:sz w:val="24"/>
              </w:rPr>
              <w:t>KR 10</w:t>
            </w:r>
          </w:p>
        </w:tc>
        <w:tc>
          <w:tcPr>
            <w:tcW w:w="62" w:type="dxa"/>
            <w:tcBorders>
              <w:top w:val="nil"/>
              <w:left w:val="single" w:sz="5" w:space="0" w:color="000000"/>
              <w:bottom w:val="nil"/>
              <w:right w:val="nil"/>
            </w:tcBorders>
          </w:tcPr>
          <w:p w14:paraId="4CF7BD7D" w14:textId="77777777" w:rsidR="007B7101" w:rsidRDefault="007B7101"/>
        </w:tc>
      </w:tr>
      <w:tr w:rsidR="007B7101" w14:paraId="10D84EB1"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7BA0671A"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Naziv kazalnika</w:t>
            </w:r>
          </w:p>
        </w:tc>
        <w:tc>
          <w:tcPr>
            <w:tcW w:w="6522" w:type="dxa"/>
            <w:tcBorders>
              <w:top w:val="single" w:sz="5" w:space="0" w:color="000000"/>
              <w:left w:val="single" w:sz="5" w:space="0" w:color="000000"/>
              <w:bottom w:val="single" w:sz="5" w:space="0" w:color="000000"/>
              <w:right w:val="single" w:sz="5" w:space="0" w:color="000000"/>
            </w:tcBorders>
          </w:tcPr>
          <w:p w14:paraId="53A05392" w14:textId="77777777" w:rsidR="007B7101" w:rsidRDefault="00FA5948">
            <w:pPr>
              <w:pStyle w:val="TableParagraph"/>
              <w:spacing w:before="3" w:line="288" w:lineRule="exact"/>
              <w:ind w:left="102" w:right="279"/>
              <w:rPr>
                <w:rFonts w:ascii="Times New Roman" w:eastAsia="Times New Roman" w:hAnsi="Times New Roman" w:cs="Times New Roman"/>
              </w:rPr>
            </w:pPr>
            <w:r>
              <w:rPr>
                <w:rFonts w:ascii="Times New Roman" w:hAnsi="Times New Roman"/>
              </w:rPr>
              <w:t>Učinkovitost sistema za »zbiranje, upravljanje in uporabo podatkov« zahtevane kakovosti</w:t>
            </w:r>
          </w:p>
        </w:tc>
        <w:tc>
          <w:tcPr>
            <w:tcW w:w="62" w:type="dxa"/>
            <w:tcBorders>
              <w:top w:val="nil"/>
              <w:left w:val="single" w:sz="5" w:space="0" w:color="000000"/>
              <w:bottom w:val="nil"/>
              <w:right w:val="nil"/>
            </w:tcBorders>
          </w:tcPr>
          <w:p w14:paraId="48B2DD15" w14:textId="77777777" w:rsidR="007B7101" w:rsidRDefault="007B7101"/>
        </w:tc>
      </w:tr>
      <w:tr w:rsidR="007B7101" w14:paraId="1735944C"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554F8A88"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Merska enota</w:t>
            </w:r>
          </w:p>
        </w:tc>
        <w:tc>
          <w:tcPr>
            <w:tcW w:w="6522" w:type="dxa"/>
            <w:tcBorders>
              <w:top w:val="single" w:sz="5" w:space="0" w:color="000000"/>
              <w:left w:val="single" w:sz="5" w:space="0" w:color="000000"/>
              <w:bottom w:val="single" w:sz="5" w:space="0" w:color="000000"/>
              <w:right w:val="single" w:sz="5" w:space="0" w:color="000000"/>
            </w:tcBorders>
          </w:tcPr>
          <w:p w14:paraId="67826004" w14:textId="77777777" w:rsidR="007B7101" w:rsidRDefault="00FA5948">
            <w:pPr>
              <w:pStyle w:val="TableParagraph"/>
              <w:spacing w:before="29"/>
              <w:ind w:left="102"/>
              <w:rPr>
                <w:rFonts w:ascii="Times New Roman" w:eastAsia="Times New Roman" w:hAnsi="Times New Roman" w:cs="Times New Roman"/>
              </w:rPr>
            </w:pPr>
            <w:proofErr w:type="spellStart"/>
            <w:r>
              <w:rPr>
                <w:rFonts w:ascii="Times New Roman"/>
              </w:rPr>
              <w:t>Ordinalna</w:t>
            </w:r>
            <w:proofErr w:type="spellEnd"/>
            <w:r>
              <w:rPr>
                <w:rFonts w:ascii="Times New Roman"/>
              </w:rPr>
              <w:t xml:space="preserve"> lestvica: 3 = visoko, 2 = srednje, 1 = nizko</w:t>
            </w:r>
          </w:p>
        </w:tc>
        <w:tc>
          <w:tcPr>
            <w:tcW w:w="62" w:type="dxa"/>
            <w:tcBorders>
              <w:top w:val="nil"/>
              <w:left w:val="single" w:sz="5" w:space="0" w:color="000000"/>
              <w:bottom w:val="nil"/>
              <w:right w:val="nil"/>
            </w:tcBorders>
          </w:tcPr>
          <w:p w14:paraId="0FAA66C7" w14:textId="77777777" w:rsidR="007B7101" w:rsidRDefault="007B7101"/>
        </w:tc>
      </w:tr>
      <w:tr w:rsidR="007B7101" w14:paraId="230C191D" w14:textId="77777777">
        <w:trPr>
          <w:trHeight w:hRule="exact" w:val="876"/>
        </w:trPr>
        <w:tc>
          <w:tcPr>
            <w:tcW w:w="2660" w:type="dxa"/>
            <w:tcBorders>
              <w:top w:val="single" w:sz="5" w:space="0" w:color="000000"/>
              <w:left w:val="single" w:sz="5" w:space="0" w:color="000000"/>
              <w:bottom w:val="single" w:sz="5" w:space="0" w:color="000000"/>
              <w:right w:val="single" w:sz="5" w:space="0" w:color="000000"/>
            </w:tcBorders>
          </w:tcPr>
          <w:p w14:paraId="7D86DD54"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Definicija</w:t>
            </w:r>
          </w:p>
        </w:tc>
        <w:tc>
          <w:tcPr>
            <w:tcW w:w="6522" w:type="dxa"/>
            <w:tcBorders>
              <w:top w:val="single" w:sz="5" w:space="0" w:color="000000"/>
              <w:left w:val="single" w:sz="5" w:space="0" w:color="000000"/>
              <w:bottom w:val="single" w:sz="5" w:space="0" w:color="000000"/>
              <w:right w:val="single" w:sz="5" w:space="0" w:color="000000"/>
            </w:tcBorders>
          </w:tcPr>
          <w:p w14:paraId="39E5E8C9" w14:textId="77777777" w:rsidR="007B7101" w:rsidRDefault="00FA5948">
            <w:pPr>
              <w:pStyle w:val="TableParagraph"/>
              <w:spacing w:before="6" w:line="288" w:lineRule="exact"/>
              <w:ind w:left="102" w:right="279"/>
              <w:rPr>
                <w:rFonts w:ascii="Times New Roman" w:eastAsia="Times New Roman" w:hAnsi="Times New Roman" w:cs="Times New Roman"/>
              </w:rPr>
            </w:pPr>
            <w:r>
              <w:rPr>
                <w:rFonts w:ascii="Times New Roman"/>
              </w:rPr>
              <w:t>Zmo</w:t>
            </w:r>
            <w:r>
              <w:rPr>
                <w:rFonts w:ascii="Times New Roman"/>
              </w:rPr>
              <w:t>ž</w:t>
            </w:r>
            <w:r>
              <w:rPr>
                <w:rFonts w:ascii="Times New Roman"/>
              </w:rPr>
              <w:t>nost dr</w:t>
            </w:r>
            <w:r>
              <w:rPr>
                <w:rFonts w:ascii="Times New Roman"/>
              </w:rPr>
              <w:t>ž</w:t>
            </w:r>
            <w:r>
              <w:rPr>
                <w:rFonts w:ascii="Times New Roman"/>
              </w:rPr>
              <w:t xml:space="preserve">avnih organov, agencij in povezanih organov, da izpolnijo zahteve predpisov, povezanih z zbiranjem podatkov (UREDBA (EU) </w:t>
            </w:r>
            <w:r>
              <w:rPr>
                <w:rFonts w:ascii="Times New Roman"/>
              </w:rPr>
              <w:t>š</w:t>
            </w:r>
            <w:r>
              <w:rPr>
                <w:rFonts w:ascii="Times New Roman"/>
              </w:rPr>
              <w:t>t. 2017/1004 in povezana zakonodaja)</w:t>
            </w:r>
          </w:p>
        </w:tc>
        <w:tc>
          <w:tcPr>
            <w:tcW w:w="62" w:type="dxa"/>
            <w:tcBorders>
              <w:top w:val="nil"/>
              <w:left w:val="single" w:sz="5" w:space="0" w:color="000000"/>
              <w:bottom w:val="nil"/>
              <w:right w:val="nil"/>
            </w:tcBorders>
          </w:tcPr>
          <w:p w14:paraId="442037DE" w14:textId="77777777" w:rsidR="007B7101" w:rsidRDefault="007B7101"/>
        </w:tc>
      </w:tr>
      <w:tr w:rsidR="007B7101" w14:paraId="41FD770B" w14:textId="77777777" w:rsidTr="00865759">
        <w:trPr>
          <w:trHeight w:hRule="exact" w:val="3242"/>
        </w:trPr>
        <w:tc>
          <w:tcPr>
            <w:tcW w:w="2660" w:type="dxa"/>
            <w:tcBorders>
              <w:top w:val="single" w:sz="5" w:space="0" w:color="000000"/>
              <w:left w:val="single" w:sz="5" w:space="0" w:color="000000"/>
              <w:bottom w:val="single" w:sz="5" w:space="0" w:color="000000"/>
              <w:right w:val="single" w:sz="5" w:space="0" w:color="000000"/>
            </w:tcBorders>
          </w:tcPr>
          <w:p w14:paraId="222C42BB"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Nadaljnja pojasnila</w:t>
            </w:r>
          </w:p>
        </w:tc>
        <w:tc>
          <w:tcPr>
            <w:tcW w:w="6522" w:type="dxa"/>
            <w:tcBorders>
              <w:top w:val="single" w:sz="5" w:space="0" w:color="000000"/>
              <w:left w:val="single" w:sz="5" w:space="0" w:color="000000"/>
              <w:bottom w:val="single" w:sz="5" w:space="0" w:color="000000"/>
              <w:right w:val="single" w:sz="5" w:space="0" w:color="000000"/>
            </w:tcBorders>
          </w:tcPr>
          <w:p w14:paraId="1708C791" w14:textId="77777777" w:rsidR="007B7101" w:rsidRDefault="00FA5948">
            <w:pPr>
              <w:pStyle w:val="Odstavekseznama"/>
              <w:numPr>
                <w:ilvl w:val="0"/>
                <w:numId w:val="44"/>
              </w:numPr>
              <w:tabs>
                <w:tab w:val="left" w:pos="419"/>
              </w:tabs>
              <w:spacing w:before="13" w:line="270" w:lineRule="auto"/>
              <w:ind w:right="104"/>
              <w:jc w:val="both"/>
              <w:rPr>
                <w:rFonts w:ascii="Times New Roman" w:eastAsia="Times New Roman" w:hAnsi="Times New Roman" w:cs="Times New Roman"/>
              </w:rPr>
            </w:pPr>
            <w:r>
              <w:rPr>
                <w:rFonts w:ascii="Times New Roman" w:hAnsi="Times New Roman"/>
              </w:rPr>
              <w:t>Ta kazalnik rezultata se navezuje na celoten nacionalni program zbiranja podatkov, kot je naveden v »Nacionalnih delovnih načrtih« (6. člen Uredbe (EU) št. 2017/1004).</w:t>
            </w:r>
          </w:p>
          <w:p w14:paraId="46DCD207" w14:textId="77777777" w:rsidR="007B7101" w:rsidRDefault="00FA5948">
            <w:pPr>
              <w:pStyle w:val="Odstavekseznama"/>
              <w:numPr>
                <w:ilvl w:val="0"/>
                <w:numId w:val="44"/>
              </w:numPr>
              <w:tabs>
                <w:tab w:val="left" w:pos="419"/>
              </w:tabs>
              <w:spacing w:line="272" w:lineRule="auto"/>
              <w:ind w:right="104"/>
              <w:jc w:val="both"/>
              <w:rPr>
                <w:rFonts w:ascii="Times New Roman" w:eastAsia="Times New Roman" w:hAnsi="Times New Roman" w:cs="Times New Roman"/>
              </w:rPr>
            </w:pPr>
            <w:r>
              <w:rPr>
                <w:rFonts w:ascii="Times New Roman"/>
              </w:rPr>
              <w:t>Program zbiranja podatkov je sestavljen iz ve</w:t>
            </w:r>
            <w:r>
              <w:rPr>
                <w:rFonts w:ascii="Times New Roman"/>
              </w:rPr>
              <w:t>č</w:t>
            </w:r>
            <w:r>
              <w:rPr>
                <w:rFonts w:ascii="Times New Roman"/>
              </w:rPr>
              <w:t xml:space="preserve"> delov, ki jih lahko dr</w:t>
            </w:r>
            <w:r>
              <w:rPr>
                <w:rFonts w:ascii="Times New Roman"/>
              </w:rPr>
              <w:t>ž</w:t>
            </w:r>
            <w:r>
              <w:rPr>
                <w:rFonts w:ascii="Times New Roman"/>
              </w:rPr>
              <w:t xml:space="preserve">ave </w:t>
            </w:r>
            <w:r>
              <w:rPr>
                <w:rFonts w:ascii="Times New Roman"/>
              </w:rPr>
              <w:t>č</w:t>
            </w:r>
            <w:r>
              <w:rPr>
                <w:rFonts w:ascii="Times New Roman"/>
              </w:rPr>
              <w:t>lanice financirajo skupaj ali lo</w:t>
            </w:r>
            <w:r>
              <w:rPr>
                <w:rFonts w:ascii="Times New Roman"/>
              </w:rPr>
              <w:t>č</w:t>
            </w:r>
            <w:r>
              <w:rPr>
                <w:rFonts w:ascii="Times New Roman"/>
              </w:rPr>
              <w:t>eno. Kazalnik rezultata se NE navezuje na posamezne lo</w:t>
            </w:r>
            <w:r>
              <w:rPr>
                <w:rFonts w:ascii="Times New Roman"/>
              </w:rPr>
              <w:t>č</w:t>
            </w:r>
            <w:r>
              <w:rPr>
                <w:rFonts w:ascii="Times New Roman"/>
              </w:rPr>
              <w:t>ene operacije, ki jih za to financira ESPR.</w:t>
            </w:r>
          </w:p>
          <w:p w14:paraId="207233E8" w14:textId="77777777" w:rsidR="007B7101" w:rsidRDefault="00FA5948">
            <w:pPr>
              <w:pStyle w:val="Odstavekseznama"/>
              <w:numPr>
                <w:ilvl w:val="0"/>
                <w:numId w:val="44"/>
              </w:numPr>
              <w:tabs>
                <w:tab w:val="left" w:pos="419"/>
              </w:tabs>
              <w:spacing w:line="271" w:lineRule="auto"/>
              <w:ind w:right="106"/>
              <w:jc w:val="both"/>
              <w:rPr>
                <w:rFonts w:ascii="Times New Roman" w:eastAsia="Times New Roman" w:hAnsi="Times New Roman" w:cs="Times New Roman"/>
              </w:rPr>
            </w:pPr>
            <w:r>
              <w:rPr>
                <w:rFonts w:ascii="Times New Roman"/>
              </w:rPr>
              <w:t>Oceno u</w:t>
            </w:r>
            <w:r>
              <w:rPr>
                <w:rFonts w:ascii="Times New Roman"/>
              </w:rPr>
              <w:t>č</w:t>
            </w:r>
            <w:r>
              <w:rPr>
                <w:rFonts w:ascii="Times New Roman"/>
              </w:rPr>
              <w:t>inkovitosti poda nacionalni korespondent, ki je odgovoren za izvajanje celotnega programa zbiranja podatkov.</w:t>
            </w:r>
          </w:p>
          <w:p w14:paraId="583E0B32" w14:textId="77777777" w:rsidR="007B7101" w:rsidRDefault="00FA5948">
            <w:pPr>
              <w:pStyle w:val="Odstavekseznama"/>
              <w:numPr>
                <w:ilvl w:val="0"/>
                <w:numId w:val="44"/>
              </w:numPr>
              <w:tabs>
                <w:tab w:val="left" w:pos="419"/>
              </w:tabs>
              <w:spacing w:line="271" w:lineRule="auto"/>
              <w:ind w:right="103"/>
              <w:jc w:val="both"/>
              <w:rPr>
                <w:rFonts w:ascii="Times New Roman" w:eastAsia="Times New Roman" w:hAnsi="Times New Roman" w:cs="Times New Roman"/>
              </w:rPr>
            </w:pPr>
            <w:r>
              <w:rPr>
                <w:rFonts w:ascii="Times New Roman"/>
              </w:rPr>
              <w:t>Ocena kopenskih dr</w:t>
            </w:r>
            <w:r>
              <w:rPr>
                <w:rFonts w:ascii="Times New Roman"/>
              </w:rPr>
              <w:t>ž</w:t>
            </w:r>
            <w:r>
              <w:rPr>
                <w:rFonts w:ascii="Times New Roman"/>
              </w:rPr>
              <w:t>av prav tako temelji na njihovem izvajanju programa, ki lahko vklju</w:t>
            </w:r>
            <w:r>
              <w:rPr>
                <w:rFonts w:ascii="Times New Roman"/>
              </w:rPr>
              <w:t>č</w:t>
            </w:r>
            <w:r>
              <w:rPr>
                <w:rFonts w:ascii="Times New Roman"/>
              </w:rPr>
              <w:t xml:space="preserve">uje izvedbo pilotnih </w:t>
            </w:r>
            <w:r>
              <w:rPr>
                <w:rFonts w:ascii="Times New Roman"/>
              </w:rPr>
              <w:t>š</w:t>
            </w:r>
            <w:r>
              <w:rPr>
                <w:rFonts w:ascii="Times New Roman"/>
              </w:rPr>
              <w:t>tudij.</w:t>
            </w:r>
          </w:p>
        </w:tc>
        <w:tc>
          <w:tcPr>
            <w:tcW w:w="62" w:type="dxa"/>
            <w:tcBorders>
              <w:top w:val="nil"/>
              <w:left w:val="single" w:sz="5" w:space="0" w:color="000000"/>
              <w:bottom w:val="nil"/>
              <w:right w:val="nil"/>
            </w:tcBorders>
          </w:tcPr>
          <w:p w14:paraId="5F4054AE" w14:textId="77777777" w:rsidR="007B7101" w:rsidRDefault="007B7101"/>
        </w:tc>
      </w:tr>
      <w:tr w:rsidR="007B7101" w14:paraId="7202A913" w14:textId="77777777">
        <w:trPr>
          <w:trHeight w:hRule="exact" w:val="298"/>
        </w:trPr>
        <w:tc>
          <w:tcPr>
            <w:tcW w:w="9182" w:type="dxa"/>
            <w:gridSpan w:val="2"/>
            <w:tcBorders>
              <w:top w:val="single" w:sz="5" w:space="0" w:color="000000"/>
              <w:left w:val="single" w:sz="5" w:space="0" w:color="000000"/>
              <w:bottom w:val="single" w:sz="5" w:space="0" w:color="000000"/>
              <w:right w:val="single" w:sz="5" w:space="0" w:color="000000"/>
            </w:tcBorders>
            <w:shd w:val="clear" w:color="auto" w:fill="D9D9D9"/>
          </w:tcPr>
          <w:p w14:paraId="33CCC70D"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Raven OP</w:t>
            </w:r>
          </w:p>
        </w:tc>
        <w:tc>
          <w:tcPr>
            <w:tcW w:w="62" w:type="dxa"/>
            <w:tcBorders>
              <w:top w:val="nil"/>
              <w:left w:val="single" w:sz="5" w:space="0" w:color="000000"/>
              <w:bottom w:val="nil"/>
              <w:right w:val="nil"/>
            </w:tcBorders>
          </w:tcPr>
          <w:p w14:paraId="51FD0055" w14:textId="77777777" w:rsidR="007B7101" w:rsidRDefault="007B7101"/>
        </w:tc>
      </w:tr>
      <w:tr w:rsidR="007B7101" w14:paraId="784CCA14" w14:textId="77777777">
        <w:trPr>
          <w:trHeight w:hRule="exact" w:val="874"/>
        </w:trPr>
        <w:tc>
          <w:tcPr>
            <w:tcW w:w="2660" w:type="dxa"/>
            <w:tcBorders>
              <w:top w:val="single" w:sz="5" w:space="0" w:color="000000"/>
              <w:left w:val="single" w:sz="5" w:space="0" w:color="000000"/>
              <w:bottom w:val="single" w:sz="5" w:space="0" w:color="000000"/>
              <w:right w:val="single" w:sz="5" w:space="0" w:color="000000"/>
            </w:tcBorders>
          </w:tcPr>
          <w:p w14:paraId="6B1D22D4"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Pojasnila</w:t>
            </w:r>
          </w:p>
        </w:tc>
        <w:tc>
          <w:tcPr>
            <w:tcW w:w="6522" w:type="dxa"/>
            <w:tcBorders>
              <w:top w:val="single" w:sz="5" w:space="0" w:color="000000"/>
              <w:left w:val="single" w:sz="5" w:space="0" w:color="000000"/>
              <w:bottom w:val="single" w:sz="5" w:space="0" w:color="000000"/>
              <w:right w:val="single" w:sz="5" w:space="0" w:color="000000"/>
            </w:tcBorders>
          </w:tcPr>
          <w:p w14:paraId="57CE12A1" w14:textId="77777777" w:rsidR="007B7101" w:rsidRDefault="00FA5948">
            <w:pPr>
              <w:pStyle w:val="Odstavekseznama"/>
              <w:numPr>
                <w:ilvl w:val="0"/>
                <w:numId w:val="43"/>
              </w:numPr>
              <w:tabs>
                <w:tab w:val="left" w:pos="419"/>
              </w:tabs>
              <w:spacing w:before="13" w:line="271" w:lineRule="auto"/>
              <w:ind w:right="101"/>
              <w:jc w:val="both"/>
              <w:rPr>
                <w:rFonts w:ascii="Times New Roman" w:eastAsia="Times New Roman" w:hAnsi="Times New Roman" w:cs="Times New Roman"/>
              </w:rPr>
            </w:pPr>
            <w:r>
              <w:rPr>
                <w:rFonts w:ascii="Times New Roman" w:hAnsi="Times New Roman"/>
              </w:rPr>
              <w:t>V OP je kazalnik sprememba v učinkovitosti sistema za »zbiranje, upravljanje in uporabo podatkov« zahtevane kakovosti ob podpori ESPR.</w:t>
            </w:r>
          </w:p>
        </w:tc>
        <w:tc>
          <w:tcPr>
            <w:tcW w:w="62" w:type="dxa"/>
            <w:tcBorders>
              <w:top w:val="nil"/>
              <w:left w:val="single" w:sz="5" w:space="0" w:color="000000"/>
              <w:bottom w:val="nil"/>
              <w:right w:val="nil"/>
            </w:tcBorders>
          </w:tcPr>
          <w:p w14:paraId="17AD8ED2" w14:textId="77777777" w:rsidR="007B7101" w:rsidRDefault="007B7101"/>
        </w:tc>
      </w:tr>
      <w:tr w:rsidR="007B7101" w14:paraId="01782791"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34F15F85"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522" w:type="dxa"/>
            <w:tcBorders>
              <w:top w:val="single" w:sz="5" w:space="0" w:color="000000"/>
              <w:left w:val="single" w:sz="5" w:space="0" w:color="000000"/>
              <w:bottom w:val="single" w:sz="5" w:space="0" w:color="000000"/>
              <w:right w:val="single" w:sz="5" w:space="0" w:color="000000"/>
            </w:tcBorders>
          </w:tcPr>
          <w:p w14:paraId="2AEA4DB4" w14:textId="77777777" w:rsidR="007B7101" w:rsidRDefault="00FA5948">
            <w:pPr>
              <w:pStyle w:val="Odstavekseznama"/>
              <w:numPr>
                <w:ilvl w:val="0"/>
                <w:numId w:val="42"/>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je ni</w:t>
            </w:r>
            <w:r>
              <w:rPr>
                <w:rFonts w:ascii="Times New Roman"/>
              </w:rPr>
              <w:t>č</w:t>
            </w:r>
            <w:r>
              <w:rPr>
                <w:rFonts w:ascii="Times New Roman"/>
              </w:rPr>
              <w:t>.</w:t>
            </w:r>
          </w:p>
        </w:tc>
        <w:tc>
          <w:tcPr>
            <w:tcW w:w="62" w:type="dxa"/>
            <w:tcBorders>
              <w:top w:val="nil"/>
              <w:left w:val="single" w:sz="5" w:space="0" w:color="000000"/>
              <w:bottom w:val="nil"/>
              <w:right w:val="nil"/>
            </w:tcBorders>
          </w:tcPr>
          <w:p w14:paraId="79B3CACE" w14:textId="77777777" w:rsidR="007B7101" w:rsidRDefault="007B7101"/>
        </w:tc>
      </w:tr>
      <w:tr w:rsidR="007B7101" w14:paraId="7D6B31C0" w14:textId="77777777">
        <w:trPr>
          <w:trHeight w:hRule="exact" w:val="1451"/>
        </w:trPr>
        <w:tc>
          <w:tcPr>
            <w:tcW w:w="2660" w:type="dxa"/>
            <w:tcBorders>
              <w:top w:val="single" w:sz="5" w:space="0" w:color="000000"/>
              <w:left w:val="single" w:sz="5" w:space="0" w:color="000000"/>
              <w:bottom w:val="single" w:sz="5" w:space="0" w:color="000000"/>
              <w:right w:val="single" w:sz="5" w:space="0" w:color="000000"/>
            </w:tcBorders>
          </w:tcPr>
          <w:p w14:paraId="79929A59"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Ciljne vrednosti</w:t>
            </w:r>
          </w:p>
        </w:tc>
        <w:tc>
          <w:tcPr>
            <w:tcW w:w="6522" w:type="dxa"/>
            <w:tcBorders>
              <w:top w:val="single" w:sz="5" w:space="0" w:color="000000"/>
              <w:left w:val="single" w:sz="5" w:space="0" w:color="000000"/>
              <w:bottom w:val="single" w:sz="5" w:space="0" w:color="000000"/>
              <w:right w:val="single" w:sz="5" w:space="0" w:color="000000"/>
            </w:tcBorders>
          </w:tcPr>
          <w:p w14:paraId="08383CC7" w14:textId="77777777" w:rsidR="007B7101" w:rsidRDefault="00FA5948">
            <w:pPr>
              <w:pStyle w:val="Odstavekseznama"/>
              <w:numPr>
                <w:ilvl w:val="0"/>
                <w:numId w:val="41"/>
              </w:numPr>
              <w:tabs>
                <w:tab w:val="left" w:pos="419"/>
              </w:tabs>
              <w:spacing w:before="13" w:line="270" w:lineRule="auto"/>
              <w:ind w:right="106"/>
              <w:jc w:val="both"/>
              <w:rPr>
                <w:rFonts w:ascii="Times New Roman" w:eastAsia="Times New Roman" w:hAnsi="Times New Roman" w:cs="Times New Roman"/>
              </w:rPr>
            </w:pPr>
            <w:r>
              <w:rPr>
                <w:rFonts w:ascii="Times New Roman"/>
              </w:rPr>
              <w:t>Ocena ciljnih vrednosti lahko temelji na podatkih o spremljanju in izku</w:t>
            </w:r>
            <w:r>
              <w:rPr>
                <w:rFonts w:ascii="Times New Roman"/>
              </w:rPr>
              <w:t>š</w:t>
            </w:r>
            <w:r>
              <w:rPr>
                <w:rFonts w:ascii="Times New Roman"/>
              </w:rPr>
              <w:t>njah iz programskega obdobja 2014</w:t>
            </w:r>
            <w:r>
              <w:rPr>
                <w:rFonts w:ascii="Times New Roman"/>
              </w:rPr>
              <w:t>–</w:t>
            </w:r>
            <w:r>
              <w:rPr>
                <w:rFonts w:ascii="Times New Roman"/>
              </w:rPr>
              <w:t>2020.</w:t>
            </w:r>
          </w:p>
          <w:p w14:paraId="70804148" w14:textId="77777777" w:rsidR="007B7101" w:rsidRDefault="00FA5948">
            <w:pPr>
              <w:pStyle w:val="Odstavekseznama"/>
              <w:numPr>
                <w:ilvl w:val="0"/>
                <w:numId w:val="41"/>
              </w:numPr>
              <w:tabs>
                <w:tab w:val="left" w:pos="419"/>
              </w:tabs>
              <w:spacing w:line="271" w:lineRule="auto"/>
              <w:ind w:right="102"/>
              <w:jc w:val="both"/>
              <w:rPr>
                <w:rFonts w:ascii="Times New Roman" w:eastAsia="Times New Roman" w:hAnsi="Times New Roman" w:cs="Times New Roman"/>
              </w:rPr>
            </w:pPr>
            <w:r>
              <w:rPr>
                <w:rFonts w:ascii="Times New Roman"/>
              </w:rPr>
              <w:t xml:space="preserve">Sklepa se, da gre za omejeno </w:t>
            </w:r>
            <w:r>
              <w:rPr>
                <w:rFonts w:ascii="Times New Roman"/>
              </w:rPr>
              <w:t>š</w:t>
            </w:r>
            <w:r>
              <w:rPr>
                <w:rFonts w:ascii="Times New Roman"/>
              </w:rPr>
              <w:t xml:space="preserve">tevilo operacij, npr. dve v programskem obdobju glede na delovne programe Uredbe (EU) </w:t>
            </w:r>
            <w:r>
              <w:rPr>
                <w:rFonts w:ascii="Times New Roman"/>
              </w:rPr>
              <w:t>š</w:t>
            </w:r>
            <w:r>
              <w:rPr>
                <w:rFonts w:ascii="Times New Roman"/>
              </w:rPr>
              <w:t>t. 2017/1004.</w:t>
            </w:r>
          </w:p>
        </w:tc>
        <w:tc>
          <w:tcPr>
            <w:tcW w:w="62" w:type="dxa"/>
            <w:tcBorders>
              <w:top w:val="nil"/>
              <w:left w:val="single" w:sz="5" w:space="0" w:color="000000"/>
              <w:bottom w:val="nil"/>
              <w:right w:val="nil"/>
            </w:tcBorders>
          </w:tcPr>
          <w:p w14:paraId="035560B2" w14:textId="77777777" w:rsidR="007B7101" w:rsidRDefault="007B7101"/>
        </w:tc>
      </w:tr>
      <w:tr w:rsidR="007B7101" w14:paraId="2B46CD8B" w14:textId="77777777">
        <w:trPr>
          <w:trHeight w:hRule="exact" w:val="299"/>
        </w:trPr>
        <w:tc>
          <w:tcPr>
            <w:tcW w:w="9182" w:type="dxa"/>
            <w:gridSpan w:val="2"/>
            <w:tcBorders>
              <w:top w:val="single" w:sz="5" w:space="0" w:color="000000"/>
              <w:left w:val="single" w:sz="5" w:space="0" w:color="000000"/>
              <w:bottom w:val="single" w:sz="5" w:space="0" w:color="000000"/>
              <w:right w:val="single" w:sz="5" w:space="0" w:color="000000"/>
            </w:tcBorders>
            <w:shd w:val="clear" w:color="auto" w:fill="D9D9D9"/>
          </w:tcPr>
          <w:p w14:paraId="14608F96" w14:textId="77777777" w:rsidR="007B7101" w:rsidRDefault="00FA5948">
            <w:pPr>
              <w:pStyle w:val="TableParagraph"/>
              <w:spacing w:before="35" w:line="252" w:lineRule="exact"/>
              <w:ind w:left="102"/>
              <w:rPr>
                <w:rFonts w:ascii="Times New Roman" w:eastAsia="Times New Roman" w:hAnsi="Times New Roman" w:cs="Times New Roman"/>
              </w:rPr>
            </w:pPr>
            <w:r>
              <w:rPr>
                <w:rFonts w:ascii="Times New Roman"/>
                <w:b/>
              </w:rPr>
              <w:t>Operativna raven</w:t>
            </w:r>
          </w:p>
        </w:tc>
        <w:tc>
          <w:tcPr>
            <w:tcW w:w="62" w:type="dxa"/>
            <w:tcBorders>
              <w:top w:val="nil"/>
              <w:left w:val="single" w:sz="5" w:space="0" w:color="000000"/>
              <w:bottom w:val="nil"/>
              <w:right w:val="nil"/>
            </w:tcBorders>
          </w:tcPr>
          <w:p w14:paraId="57712935" w14:textId="77777777" w:rsidR="007B7101" w:rsidRDefault="007B7101"/>
        </w:tc>
      </w:tr>
      <w:tr w:rsidR="007B7101" w14:paraId="61CE5A4E" w14:textId="77777777" w:rsidTr="00865759">
        <w:trPr>
          <w:trHeight w:hRule="exact" w:val="943"/>
        </w:trPr>
        <w:tc>
          <w:tcPr>
            <w:tcW w:w="2660" w:type="dxa"/>
            <w:tcBorders>
              <w:top w:val="single" w:sz="5" w:space="0" w:color="000000"/>
              <w:left w:val="single" w:sz="5" w:space="0" w:color="000000"/>
              <w:bottom w:val="single" w:sz="5" w:space="0" w:color="000000"/>
              <w:right w:val="single" w:sz="5" w:space="0" w:color="000000"/>
            </w:tcBorders>
          </w:tcPr>
          <w:p w14:paraId="56480791"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enca</w:t>
            </w:r>
          </w:p>
        </w:tc>
        <w:tc>
          <w:tcPr>
            <w:tcW w:w="6522" w:type="dxa"/>
            <w:tcBorders>
              <w:top w:val="single" w:sz="5" w:space="0" w:color="000000"/>
              <w:left w:val="single" w:sz="5" w:space="0" w:color="000000"/>
              <w:bottom w:val="single" w:sz="5" w:space="0" w:color="000000"/>
              <w:right w:val="single" w:sz="5" w:space="0" w:color="000000"/>
            </w:tcBorders>
          </w:tcPr>
          <w:p w14:paraId="245716C0" w14:textId="77777777" w:rsidR="007B7101" w:rsidRDefault="00FA5948">
            <w:pPr>
              <w:pStyle w:val="TableParagraph"/>
              <w:spacing w:before="4" w:line="288" w:lineRule="exact"/>
              <w:ind w:left="102" w:right="200"/>
              <w:rPr>
                <w:rFonts w:ascii="Times New Roman" w:eastAsia="Times New Roman" w:hAnsi="Times New Roman" w:cs="Times New Roman"/>
              </w:rPr>
            </w:pPr>
            <w:r>
              <w:rPr>
                <w:rFonts w:ascii="Times New Roman" w:hAnsi="Times New Roman"/>
              </w:rPr>
              <w:t>Ocena »nacionalnega korespondenta«. Ocena/vrednost kazalnika rezultata mora biti podprta s kratko utemeljitvijo za evidenco organa upravljanja.</w:t>
            </w:r>
          </w:p>
        </w:tc>
        <w:tc>
          <w:tcPr>
            <w:tcW w:w="62" w:type="dxa"/>
            <w:tcBorders>
              <w:top w:val="nil"/>
              <w:left w:val="single" w:sz="5" w:space="0" w:color="000000"/>
              <w:bottom w:val="nil"/>
              <w:right w:val="nil"/>
            </w:tcBorders>
          </w:tcPr>
          <w:p w14:paraId="3C108BC2" w14:textId="77777777" w:rsidR="007B7101" w:rsidRDefault="007B7101"/>
        </w:tc>
      </w:tr>
      <w:tr w:rsidR="007B7101" w14:paraId="51088A10" w14:textId="77777777">
        <w:trPr>
          <w:trHeight w:hRule="exact" w:val="874"/>
        </w:trPr>
        <w:tc>
          <w:tcPr>
            <w:tcW w:w="2660" w:type="dxa"/>
            <w:tcBorders>
              <w:top w:val="single" w:sz="5" w:space="0" w:color="000000"/>
              <w:left w:val="single" w:sz="5" w:space="0" w:color="000000"/>
              <w:bottom w:val="single" w:sz="5" w:space="0" w:color="000000"/>
              <w:right w:val="single" w:sz="5" w:space="0" w:color="000000"/>
            </w:tcBorders>
          </w:tcPr>
          <w:p w14:paraId="446B5174"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iz drugih virov</w:t>
            </w:r>
          </w:p>
        </w:tc>
        <w:tc>
          <w:tcPr>
            <w:tcW w:w="6522" w:type="dxa"/>
            <w:tcBorders>
              <w:top w:val="single" w:sz="5" w:space="0" w:color="000000"/>
              <w:left w:val="single" w:sz="5" w:space="0" w:color="000000"/>
              <w:bottom w:val="single" w:sz="5" w:space="0" w:color="000000"/>
              <w:right w:val="single" w:sz="5" w:space="0" w:color="000000"/>
            </w:tcBorders>
          </w:tcPr>
          <w:p w14:paraId="6420B74A" w14:textId="77777777" w:rsidR="007B7101" w:rsidRDefault="00FA5948">
            <w:pPr>
              <w:pStyle w:val="TableParagraph"/>
              <w:spacing w:before="4" w:line="288" w:lineRule="exact"/>
              <w:ind w:left="102" w:right="279"/>
              <w:rPr>
                <w:rFonts w:ascii="Times New Roman" w:eastAsia="Times New Roman" w:hAnsi="Times New Roman" w:cs="Times New Roman"/>
              </w:rPr>
            </w:pPr>
            <w:r>
              <w:rPr>
                <w:rFonts w:ascii="Times New Roman" w:hAnsi="Times New Roman"/>
              </w:rPr>
              <w:t>Ocena »nacionalnega korespondenta« lahko temelji na letnem poročilu STECF o »Vrednotenju letnega poročila OZP in vprašanj, povezanih s prenosom/priloga 2: Rezultati prenosa podatkov«.</w:t>
            </w:r>
          </w:p>
        </w:tc>
        <w:tc>
          <w:tcPr>
            <w:tcW w:w="62" w:type="dxa"/>
            <w:tcBorders>
              <w:top w:val="nil"/>
              <w:left w:val="single" w:sz="5" w:space="0" w:color="000000"/>
              <w:bottom w:val="nil"/>
              <w:right w:val="nil"/>
            </w:tcBorders>
          </w:tcPr>
          <w:p w14:paraId="56247E27" w14:textId="77777777" w:rsidR="007B7101" w:rsidRDefault="007B7101"/>
        </w:tc>
      </w:tr>
      <w:tr w:rsidR="007B7101" w14:paraId="1F31D643"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4FA5773B"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organa upravljanja</w:t>
            </w:r>
          </w:p>
        </w:tc>
        <w:tc>
          <w:tcPr>
            <w:tcW w:w="6522" w:type="dxa"/>
            <w:tcBorders>
              <w:top w:val="single" w:sz="5" w:space="0" w:color="000000"/>
              <w:left w:val="single" w:sz="5" w:space="0" w:color="000000"/>
              <w:bottom w:val="single" w:sz="5" w:space="0" w:color="000000"/>
              <w:right w:val="single" w:sz="5" w:space="0" w:color="000000"/>
            </w:tcBorders>
          </w:tcPr>
          <w:p w14:paraId="19DBF019" w14:textId="77777777" w:rsidR="007B7101" w:rsidRDefault="00FA5948">
            <w:pPr>
              <w:pStyle w:val="TableParagraph"/>
              <w:spacing w:before="29"/>
              <w:ind w:left="102"/>
              <w:rPr>
                <w:rFonts w:ascii="Times New Roman" w:eastAsia="Times New Roman" w:hAnsi="Times New Roman" w:cs="Times New Roman"/>
              </w:rPr>
            </w:pPr>
            <w:r>
              <w:rPr>
                <w:rFonts w:ascii="Times New Roman"/>
              </w:rPr>
              <w:t>n.</w:t>
            </w:r>
            <w:r>
              <w:rPr>
                <w:rFonts w:ascii="Times New Roman"/>
              </w:rPr>
              <w:t> </w:t>
            </w:r>
            <w:r>
              <w:rPr>
                <w:rFonts w:ascii="Times New Roman"/>
              </w:rPr>
              <w:t>p.</w:t>
            </w:r>
          </w:p>
        </w:tc>
        <w:tc>
          <w:tcPr>
            <w:tcW w:w="62" w:type="dxa"/>
            <w:tcBorders>
              <w:top w:val="nil"/>
              <w:left w:val="single" w:sz="5" w:space="0" w:color="000000"/>
              <w:bottom w:val="nil"/>
              <w:right w:val="nil"/>
            </w:tcBorders>
          </w:tcPr>
          <w:p w14:paraId="2596A482" w14:textId="77777777" w:rsidR="007B7101" w:rsidRDefault="007B7101"/>
        </w:tc>
      </w:tr>
      <w:tr w:rsidR="007B7101" w14:paraId="6FC642F5"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55F5834F"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522" w:type="dxa"/>
            <w:tcBorders>
              <w:top w:val="single" w:sz="5" w:space="0" w:color="000000"/>
              <w:left w:val="single" w:sz="5" w:space="0" w:color="000000"/>
              <w:bottom w:val="single" w:sz="5" w:space="0" w:color="000000"/>
              <w:right w:val="single" w:sz="5" w:space="0" w:color="000000"/>
            </w:tcBorders>
          </w:tcPr>
          <w:p w14:paraId="46BB45AA" w14:textId="77777777" w:rsidR="007B7101" w:rsidRDefault="00FA5948">
            <w:pPr>
              <w:pStyle w:val="TableParagraph"/>
              <w:spacing w:before="29"/>
              <w:ind w:left="102"/>
              <w:rPr>
                <w:rFonts w:ascii="Times New Roman" w:eastAsia="Times New Roman" w:hAnsi="Times New Roman" w:cs="Times New Roman"/>
              </w:rPr>
            </w:pPr>
            <w:r>
              <w:rPr>
                <w:rFonts w:ascii="Times New Roman"/>
              </w:rPr>
              <w:t>Trajanje operacije</w:t>
            </w:r>
          </w:p>
        </w:tc>
        <w:tc>
          <w:tcPr>
            <w:tcW w:w="62" w:type="dxa"/>
            <w:tcBorders>
              <w:top w:val="nil"/>
              <w:left w:val="single" w:sz="5" w:space="0" w:color="000000"/>
              <w:bottom w:val="nil"/>
              <w:right w:val="nil"/>
            </w:tcBorders>
          </w:tcPr>
          <w:p w14:paraId="196C6E0A" w14:textId="77777777" w:rsidR="007B7101" w:rsidRDefault="007B7101"/>
        </w:tc>
      </w:tr>
      <w:tr w:rsidR="007B7101" w14:paraId="4A2ECAC0"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24039C3A"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522" w:type="dxa"/>
            <w:tcBorders>
              <w:top w:val="single" w:sz="5" w:space="0" w:color="000000"/>
              <w:left w:val="single" w:sz="5" w:space="0" w:color="000000"/>
              <w:bottom w:val="single" w:sz="5" w:space="0" w:color="000000"/>
              <w:right w:val="single" w:sz="5" w:space="0" w:color="000000"/>
            </w:tcBorders>
          </w:tcPr>
          <w:p w14:paraId="398D3436" w14:textId="77777777" w:rsidR="007B7101" w:rsidRDefault="00FA5948">
            <w:pPr>
              <w:pStyle w:val="TableParagraph"/>
              <w:spacing w:before="29"/>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je ni</w:t>
            </w:r>
            <w:r>
              <w:rPr>
                <w:rFonts w:ascii="Times New Roman"/>
              </w:rPr>
              <w:t>č</w:t>
            </w:r>
            <w:r>
              <w:rPr>
                <w:rFonts w:ascii="Times New Roman"/>
              </w:rPr>
              <w:t>.</w:t>
            </w:r>
          </w:p>
        </w:tc>
        <w:tc>
          <w:tcPr>
            <w:tcW w:w="62" w:type="dxa"/>
            <w:tcBorders>
              <w:top w:val="nil"/>
              <w:left w:val="single" w:sz="5" w:space="0" w:color="000000"/>
              <w:bottom w:val="single" w:sz="5" w:space="0" w:color="000000"/>
              <w:right w:val="nil"/>
            </w:tcBorders>
          </w:tcPr>
          <w:p w14:paraId="7918DEF8" w14:textId="77777777" w:rsidR="007B7101" w:rsidRDefault="007B7101"/>
        </w:tc>
      </w:tr>
      <w:tr w:rsidR="007B7101" w14:paraId="14ADE7FA" w14:textId="77777777">
        <w:trPr>
          <w:trHeight w:hRule="exact" w:val="300"/>
        </w:trPr>
        <w:tc>
          <w:tcPr>
            <w:tcW w:w="2660" w:type="dxa"/>
            <w:tcBorders>
              <w:top w:val="single" w:sz="5" w:space="0" w:color="000000"/>
              <w:left w:val="single" w:sz="5" w:space="0" w:color="000000"/>
              <w:bottom w:val="single" w:sz="5" w:space="0" w:color="000000"/>
              <w:right w:val="single" w:sz="5" w:space="0" w:color="000000"/>
            </w:tcBorders>
          </w:tcPr>
          <w:p w14:paraId="00250EEE"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Ciljna vrednost</w:t>
            </w:r>
          </w:p>
        </w:tc>
        <w:tc>
          <w:tcPr>
            <w:tcW w:w="6584" w:type="dxa"/>
            <w:gridSpan w:val="2"/>
            <w:tcBorders>
              <w:top w:val="single" w:sz="5" w:space="0" w:color="000000"/>
              <w:left w:val="single" w:sz="5" w:space="0" w:color="000000"/>
              <w:bottom w:val="single" w:sz="5" w:space="0" w:color="000000"/>
              <w:right w:val="single" w:sz="5" w:space="0" w:color="000000"/>
            </w:tcBorders>
          </w:tcPr>
          <w:p w14:paraId="28BA7882" w14:textId="77777777" w:rsidR="007B7101" w:rsidRDefault="00FA5948">
            <w:pPr>
              <w:pStyle w:val="TableParagraph"/>
              <w:spacing w:before="31"/>
              <w:ind w:left="102" w:right="293"/>
              <w:rPr>
                <w:rFonts w:ascii="Times New Roman" w:eastAsia="Times New Roman" w:hAnsi="Times New Roman" w:cs="Times New Roman"/>
              </w:rPr>
            </w:pPr>
            <w:r>
              <w:rPr>
                <w:rFonts w:ascii="Times New Roman"/>
              </w:rPr>
              <w:t>Predhodna predpostavka ciljne vrednosti</w:t>
            </w:r>
          </w:p>
        </w:tc>
      </w:tr>
      <w:tr w:rsidR="007B7101" w14:paraId="2455423A"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6EA90E07"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584" w:type="dxa"/>
            <w:gridSpan w:val="2"/>
            <w:tcBorders>
              <w:top w:val="single" w:sz="5" w:space="0" w:color="000000"/>
              <w:left w:val="single" w:sz="5" w:space="0" w:color="000000"/>
              <w:bottom w:val="single" w:sz="5" w:space="0" w:color="000000"/>
              <w:right w:val="single" w:sz="5" w:space="0" w:color="000000"/>
            </w:tcBorders>
          </w:tcPr>
          <w:p w14:paraId="668C02D3" w14:textId="77777777" w:rsidR="007B7101" w:rsidRDefault="00FA5948">
            <w:pPr>
              <w:pStyle w:val="TableParagraph"/>
              <w:spacing w:before="3" w:line="288" w:lineRule="exact"/>
              <w:ind w:left="102" w:right="90"/>
              <w:rPr>
                <w:rFonts w:ascii="Times New Roman" w:eastAsia="Times New Roman" w:hAnsi="Times New Roman" w:cs="Times New Roman"/>
              </w:rPr>
            </w:pPr>
            <w:r>
              <w:rPr>
                <w:rFonts w:ascii="Times New Roman" w:hAnsi="Times New Roman"/>
              </w:rPr>
              <w:t>Učinkovitost sistema za »zbiranje, upravljanje in uporabo podatkov« zahtevane kakovosti PO operaciji</w:t>
            </w:r>
          </w:p>
        </w:tc>
      </w:tr>
      <w:tr w:rsidR="007B7101" w14:paraId="5FE6C4EC"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75DA8249" w14:textId="77777777" w:rsidR="007B7101" w:rsidRDefault="00FA5948">
            <w:pPr>
              <w:pStyle w:val="TableParagraph"/>
              <w:spacing w:before="3" w:line="288" w:lineRule="exact"/>
              <w:ind w:left="102" w:right="6"/>
              <w:rPr>
                <w:rFonts w:ascii="Times New Roman" w:eastAsia="Times New Roman" w:hAnsi="Times New Roman" w:cs="Times New Roman"/>
              </w:rPr>
            </w:pPr>
            <w:r>
              <w:rPr>
                <w:rFonts w:ascii="Times New Roman"/>
              </w:rPr>
              <w:t>Okvirni seznam povezanih vrst operacij</w:t>
            </w:r>
          </w:p>
        </w:tc>
        <w:tc>
          <w:tcPr>
            <w:tcW w:w="6522" w:type="dxa"/>
            <w:tcBorders>
              <w:top w:val="single" w:sz="5" w:space="0" w:color="000000"/>
              <w:left w:val="single" w:sz="5" w:space="0" w:color="000000"/>
              <w:bottom w:val="single" w:sz="5" w:space="0" w:color="000000"/>
              <w:right w:val="single" w:sz="5" w:space="0" w:color="000000"/>
            </w:tcBorders>
          </w:tcPr>
          <w:p w14:paraId="5AC514D7" w14:textId="77777777" w:rsidR="007B7101" w:rsidRDefault="00FA5948">
            <w:pPr>
              <w:pStyle w:val="Odstavekseznama"/>
              <w:numPr>
                <w:ilvl w:val="0"/>
                <w:numId w:val="40"/>
              </w:numPr>
              <w:tabs>
                <w:tab w:val="left" w:pos="419"/>
              </w:tabs>
              <w:spacing w:before="13"/>
              <w:rPr>
                <w:rFonts w:ascii="Times New Roman" w:eastAsia="Times New Roman" w:hAnsi="Times New Roman" w:cs="Times New Roman"/>
              </w:rPr>
            </w:pPr>
            <w:r>
              <w:rPr>
                <w:rFonts w:ascii="Times New Roman"/>
              </w:rPr>
              <w:t>Zbiranje podatkov</w:t>
            </w:r>
          </w:p>
        </w:tc>
        <w:tc>
          <w:tcPr>
            <w:tcW w:w="62" w:type="dxa"/>
            <w:tcBorders>
              <w:top w:val="single" w:sz="5" w:space="0" w:color="000000"/>
              <w:left w:val="single" w:sz="5" w:space="0" w:color="000000"/>
              <w:bottom w:val="nil"/>
              <w:right w:val="nil"/>
            </w:tcBorders>
          </w:tcPr>
          <w:p w14:paraId="55BD72B7" w14:textId="77777777" w:rsidR="007B7101" w:rsidRDefault="007B7101"/>
        </w:tc>
      </w:tr>
    </w:tbl>
    <w:p w14:paraId="331D87E6" w14:textId="77777777" w:rsidR="007B7101" w:rsidRDefault="007B7101">
      <w:pPr>
        <w:sectPr w:rsidR="007B7101">
          <w:pgSz w:w="11910" w:h="16840"/>
          <w:pgMar w:top="980" w:right="1220" w:bottom="1480" w:left="1220" w:header="787" w:footer="1285" w:gutter="0"/>
          <w:cols w:space="708"/>
        </w:sectPr>
      </w:pPr>
    </w:p>
    <w:p w14:paraId="0EF34731" w14:textId="77777777" w:rsidR="007B7101" w:rsidRDefault="007B7101">
      <w:pPr>
        <w:spacing w:before="1" w:line="170" w:lineRule="exact"/>
        <w:rPr>
          <w:sz w:val="17"/>
          <w:szCs w:val="17"/>
        </w:rPr>
      </w:pPr>
    </w:p>
    <w:p w14:paraId="25FEE4F7" w14:textId="77777777" w:rsidR="007B7101" w:rsidRDefault="007B7101">
      <w:pPr>
        <w:spacing w:line="200" w:lineRule="exact"/>
        <w:rPr>
          <w:sz w:val="20"/>
          <w:szCs w:val="20"/>
        </w:rPr>
      </w:pPr>
    </w:p>
    <w:p w14:paraId="3EA29A1E" w14:textId="77777777" w:rsidR="007B7101" w:rsidRDefault="007B7101">
      <w:pPr>
        <w:spacing w:line="200" w:lineRule="exact"/>
        <w:rPr>
          <w:sz w:val="20"/>
          <w:szCs w:val="20"/>
        </w:rPr>
      </w:pPr>
    </w:p>
    <w:p w14:paraId="7EFF4830" w14:textId="77777777" w:rsidR="007B7101" w:rsidRDefault="007B7101">
      <w:pPr>
        <w:spacing w:line="200" w:lineRule="exact"/>
        <w:rPr>
          <w:sz w:val="20"/>
          <w:szCs w:val="20"/>
        </w:rPr>
      </w:pPr>
    </w:p>
    <w:p w14:paraId="22814ABB" w14:textId="77777777" w:rsidR="007B7101" w:rsidRDefault="007B7101">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660"/>
        <w:gridCol w:w="6522"/>
      </w:tblGrid>
      <w:tr w:rsidR="007B7101" w14:paraId="1295C375" w14:textId="77777777">
        <w:trPr>
          <w:trHeight w:hRule="exact" w:val="406"/>
        </w:trPr>
        <w:tc>
          <w:tcPr>
            <w:tcW w:w="2660" w:type="dxa"/>
            <w:tcBorders>
              <w:top w:val="single" w:sz="5" w:space="0" w:color="000000"/>
              <w:left w:val="single" w:sz="5" w:space="0" w:color="000000"/>
              <w:bottom w:val="single" w:sz="5" w:space="0" w:color="000000"/>
              <w:right w:val="single" w:sz="5" w:space="0" w:color="000000"/>
            </w:tcBorders>
            <w:shd w:val="clear" w:color="auto" w:fill="D9D9D9"/>
          </w:tcPr>
          <w:p w14:paraId="551CB3FC" w14:textId="77777777" w:rsidR="007B7101" w:rsidRDefault="00FA5948">
            <w:pPr>
              <w:pStyle w:val="TableParagraph"/>
              <w:spacing w:line="274" w:lineRule="exact"/>
              <w:ind w:left="102" w:right="6"/>
              <w:rPr>
                <w:rFonts w:ascii="Times New Roman" w:eastAsia="Times New Roman" w:hAnsi="Times New Roman" w:cs="Times New Roman"/>
                <w:sz w:val="24"/>
                <w:szCs w:val="24"/>
              </w:rPr>
            </w:pPr>
            <w:r>
              <w:rPr>
                <w:rFonts w:ascii="Times New Roman"/>
                <w:b/>
                <w:sz w:val="24"/>
              </w:rPr>
              <w:t>Koda kazalnika</w:t>
            </w:r>
          </w:p>
        </w:tc>
        <w:tc>
          <w:tcPr>
            <w:tcW w:w="6522" w:type="dxa"/>
            <w:tcBorders>
              <w:top w:val="single" w:sz="5" w:space="0" w:color="000000"/>
              <w:left w:val="single" w:sz="5" w:space="0" w:color="000000"/>
              <w:bottom w:val="single" w:sz="5" w:space="0" w:color="000000"/>
              <w:right w:val="single" w:sz="5" w:space="0" w:color="000000"/>
            </w:tcBorders>
            <w:shd w:val="clear" w:color="auto" w:fill="D9D9D9"/>
          </w:tcPr>
          <w:p w14:paraId="4931B266"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11</w:t>
            </w:r>
          </w:p>
        </w:tc>
      </w:tr>
      <w:tr w:rsidR="007B7101" w14:paraId="385CAA86"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16780F29"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Naziv kazalnika</w:t>
            </w:r>
          </w:p>
        </w:tc>
        <w:tc>
          <w:tcPr>
            <w:tcW w:w="6522" w:type="dxa"/>
            <w:tcBorders>
              <w:top w:val="single" w:sz="5" w:space="0" w:color="000000"/>
              <w:left w:val="single" w:sz="5" w:space="0" w:color="000000"/>
              <w:bottom w:val="single" w:sz="5" w:space="0" w:color="000000"/>
              <w:right w:val="single" w:sz="5" w:space="0" w:color="000000"/>
            </w:tcBorders>
          </w:tcPr>
          <w:p w14:paraId="16EA5F74" w14:textId="77777777" w:rsidR="007B7101" w:rsidRDefault="00FA5948">
            <w:pPr>
              <w:pStyle w:val="TableParagraph"/>
              <w:spacing w:before="29"/>
              <w:ind w:left="102"/>
              <w:rPr>
                <w:rFonts w:ascii="Times New Roman" w:eastAsia="Times New Roman" w:hAnsi="Times New Roman" w:cs="Times New Roman"/>
              </w:rPr>
            </w:pPr>
            <w:r>
              <w:rPr>
                <w:rFonts w:ascii="Times New Roman"/>
              </w:rPr>
              <w:t>Sodelovanje med dele</w:t>
            </w:r>
            <w:r>
              <w:rPr>
                <w:rFonts w:ascii="Times New Roman"/>
              </w:rPr>
              <w:t>ž</w:t>
            </w:r>
            <w:r>
              <w:rPr>
                <w:rFonts w:ascii="Times New Roman"/>
              </w:rPr>
              <w:t>niki iz razli</w:t>
            </w:r>
            <w:r>
              <w:rPr>
                <w:rFonts w:ascii="Times New Roman"/>
              </w:rPr>
              <w:t>č</w:t>
            </w:r>
            <w:r>
              <w:rPr>
                <w:rFonts w:ascii="Times New Roman"/>
              </w:rPr>
              <w:t>nih sektorjev ali podro</w:t>
            </w:r>
            <w:r>
              <w:rPr>
                <w:rFonts w:ascii="Times New Roman"/>
              </w:rPr>
              <w:t>č</w:t>
            </w:r>
            <w:r>
              <w:rPr>
                <w:rFonts w:ascii="Times New Roman"/>
              </w:rPr>
              <w:t>ij</w:t>
            </w:r>
          </w:p>
        </w:tc>
      </w:tr>
      <w:tr w:rsidR="007B7101" w14:paraId="0DB08727"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5606B829"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Merska enota</w:t>
            </w:r>
          </w:p>
        </w:tc>
        <w:tc>
          <w:tcPr>
            <w:tcW w:w="6522" w:type="dxa"/>
            <w:tcBorders>
              <w:top w:val="single" w:sz="5" w:space="0" w:color="000000"/>
              <w:left w:val="single" w:sz="5" w:space="0" w:color="000000"/>
              <w:bottom w:val="single" w:sz="5" w:space="0" w:color="000000"/>
              <w:right w:val="single" w:sz="5" w:space="0" w:color="000000"/>
            </w:tcBorders>
          </w:tcPr>
          <w:p w14:paraId="5AD3E2CC" w14:textId="77777777" w:rsidR="007B7101" w:rsidRDefault="00FA5948">
            <w:pPr>
              <w:pStyle w:val="TableParagraph"/>
              <w:spacing w:before="29"/>
              <w:ind w:left="102"/>
              <w:rPr>
                <w:rFonts w:ascii="Times New Roman" w:eastAsia="Times New Roman" w:hAnsi="Times New Roman" w:cs="Times New Roman"/>
              </w:rPr>
            </w:pPr>
            <w:r>
              <w:rPr>
                <w:rFonts w:ascii="Times New Roman"/>
              </w:rPr>
              <w:t>Š</w:t>
            </w:r>
            <w:r>
              <w:rPr>
                <w:rFonts w:ascii="Times New Roman"/>
              </w:rPr>
              <w:t>tevilo</w:t>
            </w:r>
          </w:p>
        </w:tc>
      </w:tr>
      <w:tr w:rsidR="007B7101" w14:paraId="0353B498"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483D8AE1"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Definicija</w:t>
            </w:r>
          </w:p>
        </w:tc>
        <w:tc>
          <w:tcPr>
            <w:tcW w:w="6522" w:type="dxa"/>
            <w:tcBorders>
              <w:top w:val="single" w:sz="5" w:space="0" w:color="000000"/>
              <w:left w:val="single" w:sz="5" w:space="0" w:color="000000"/>
              <w:bottom w:val="single" w:sz="5" w:space="0" w:color="000000"/>
              <w:right w:val="single" w:sz="5" w:space="0" w:color="000000"/>
            </w:tcBorders>
          </w:tcPr>
          <w:p w14:paraId="7C05BDEA" w14:textId="77777777" w:rsidR="007B7101" w:rsidRDefault="00FA5948">
            <w:pPr>
              <w:pStyle w:val="TableParagraph"/>
              <w:spacing w:before="3" w:line="288" w:lineRule="exact"/>
              <w:ind w:left="102" w:right="200"/>
              <w:rPr>
                <w:rFonts w:ascii="Times New Roman" w:eastAsia="Times New Roman" w:hAnsi="Times New Roman" w:cs="Times New Roman"/>
              </w:rPr>
            </w:pPr>
            <w:r>
              <w:rPr>
                <w:rFonts w:ascii="Times New Roman"/>
              </w:rPr>
              <w:t>Š</w:t>
            </w:r>
            <w:r>
              <w:rPr>
                <w:rFonts w:ascii="Times New Roman"/>
              </w:rPr>
              <w:t>tevilo izvedenih ukrepov sodelovanja, ki vklju</w:t>
            </w:r>
            <w:r>
              <w:rPr>
                <w:rFonts w:ascii="Times New Roman"/>
              </w:rPr>
              <w:t>č</w:t>
            </w:r>
            <w:r>
              <w:rPr>
                <w:rFonts w:ascii="Times New Roman"/>
              </w:rPr>
              <w:t>ujejo ve</w:t>
            </w:r>
            <w:r>
              <w:rPr>
                <w:rFonts w:ascii="Times New Roman"/>
              </w:rPr>
              <w:t>č</w:t>
            </w:r>
            <w:r>
              <w:rPr>
                <w:rFonts w:ascii="Times New Roman"/>
              </w:rPr>
              <w:t xml:space="preserve"> kot enega partnerja/subjekt/ustanovo</w:t>
            </w:r>
          </w:p>
        </w:tc>
      </w:tr>
      <w:tr w:rsidR="007B7101" w14:paraId="62F3FDAD" w14:textId="77777777" w:rsidTr="00865759">
        <w:trPr>
          <w:trHeight w:hRule="exact" w:val="5390"/>
        </w:trPr>
        <w:tc>
          <w:tcPr>
            <w:tcW w:w="2660" w:type="dxa"/>
            <w:tcBorders>
              <w:top w:val="single" w:sz="5" w:space="0" w:color="000000"/>
              <w:left w:val="single" w:sz="5" w:space="0" w:color="000000"/>
              <w:bottom w:val="single" w:sz="5" w:space="0" w:color="000000"/>
              <w:right w:val="single" w:sz="5" w:space="0" w:color="000000"/>
            </w:tcBorders>
          </w:tcPr>
          <w:p w14:paraId="3D43E4FD"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Nadaljnja pojasnila</w:t>
            </w:r>
          </w:p>
        </w:tc>
        <w:tc>
          <w:tcPr>
            <w:tcW w:w="6522" w:type="dxa"/>
            <w:tcBorders>
              <w:top w:val="single" w:sz="5" w:space="0" w:color="000000"/>
              <w:left w:val="single" w:sz="5" w:space="0" w:color="000000"/>
              <w:bottom w:val="single" w:sz="5" w:space="0" w:color="000000"/>
              <w:right w:val="single" w:sz="5" w:space="0" w:color="000000"/>
            </w:tcBorders>
          </w:tcPr>
          <w:p w14:paraId="70B49979" w14:textId="77777777" w:rsidR="007B7101" w:rsidRDefault="00FA5948">
            <w:pPr>
              <w:pStyle w:val="TableParagraph"/>
              <w:spacing w:before="29" w:line="273" w:lineRule="auto"/>
              <w:ind w:left="102" w:right="107"/>
              <w:rPr>
                <w:rFonts w:ascii="Times New Roman" w:eastAsia="Times New Roman" w:hAnsi="Times New Roman" w:cs="Times New Roman"/>
              </w:rPr>
            </w:pPr>
            <w:r>
              <w:rPr>
                <w:rFonts w:ascii="Times New Roman"/>
              </w:rPr>
              <w:t>Sodelovanje je opredeljeno kot kakr</w:t>
            </w:r>
            <w:r>
              <w:rPr>
                <w:rFonts w:ascii="Times New Roman"/>
              </w:rPr>
              <w:t>š</w:t>
            </w:r>
            <w:r>
              <w:rPr>
                <w:rFonts w:ascii="Times New Roman"/>
              </w:rPr>
              <w:t>na koli dejavnost, ki vklju</w:t>
            </w:r>
            <w:r>
              <w:rPr>
                <w:rFonts w:ascii="Times New Roman"/>
              </w:rPr>
              <w:t>č</w:t>
            </w:r>
            <w:r>
              <w:rPr>
                <w:rFonts w:ascii="Times New Roman"/>
              </w:rPr>
              <w:t>uje dva ali ve</w:t>
            </w:r>
            <w:r>
              <w:rPr>
                <w:rFonts w:ascii="Times New Roman"/>
              </w:rPr>
              <w:t>č</w:t>
            </w:r>
            <w:r>
              <w:rPr>
                <w:rFonts w:ascii="Times New Roman"/>
              </w:rPr>
              <w:t xml:space="preserve"> partnerjev/subjektov/ustanov. Sodelovanje vklju</w:t>
            </w:r>
            <w:r>
              <w:rPr>
                <w:rFonts w:ascii="Times New Roman"/>
              </w:rPr>
              <w:t>č</w:t>
            </w:r>
            <w:r>
              <w:rPr>
                <w:rFonts w:ascii="Times New Roman"/>
              </w:rPr>
              <w:t>uje trajen rezultat, kot je dogovor, pobuda, skupni posel, projekt, proizvod, inovacija, memorandum o soglasju, posvetovanje, skupno u</w:t>
            </w:r>
            <w:r>
              <w:rPr>
                <w:rFonts w:ascii="Times New Roman"/>
              </w:rPr>
              <w:t>č</w:t>
            </w:r>
            <w:r>
              <w:rPr>
                <w:rFonts w:ascii="Times New Roman"/>
              </w:rPr>
              <w:t>enje itn.</w:t>
            </w:r>
          </w:p>
          <w:p w14:paraId="5B70A673" w14:textId="77777777" w:rsidR="007B7101" w:rsidRDefault="00FA5948">
            <w:pPr>
              <w:pStyle w:val="TableParagraph"/>
              <w:spacing w:before="1"/>
              <w:ind w:left="102"/>
              <w:rPr>
                <w:rFonts w:ascii="Times New Roman" w:eastAsia="Times New Roman" w:hAnsi="Times New Roman" w:cs="Times New Roman"/>
              </w:rPr>
            </w:pPr>
            <w:r>
              <w:rPr>
                <w:rFonts w:ascii="Times New Roman"/>
              </w:rPr>
              <w:t>Sodelovanje na primer vklju</w:t>
            </w:r>
            <w:r>
              <w:rPr>
                <w:rFonts w:ascii="Times New Roman"/>
              </w:rPr>
              <w:t>č</w:t>
            </w:r>
            <w:r>
              <w:rPr>
                <w:rFonts w:ascii="Times New Roman"/>
              </w:rPr>
              <w:t>uje:</w:t>
            </w:r>
          </w:p>
          <w:p w14:paraId="0BAE6E69" w14:textId="46DA4CDB" w:rsidR="007B7101" w:rsidRDefault="00FA5948">
            <w:pPr>
              <w:pStyle w:val="Odstavekseznama"/>
              <w:numPr>
                <w:ilvl w:val="0"/>
                <w:numId w:val="39"/>
              </w:numPr>
              <w:tabs>
                <w:tab w:val="left" w:pos="419"/>
              </w:tabs>
              <w:spacing w:before="19" w:line="270" w:lineRule="auto"/>
              <w:ind w:right="107"/>
              <w:rPr>
                <w:rFonts w:ascii="Times New Roman" w:eastAsia="Times New Roman" w:hAnsi="Times New Roman" w:cs="Times New Roman"/>
              </w:rPr>
            </w:pPr>
            <w:r>
              <w:rPr>
                <w:rFonts w:ascii="Times New Roman"/>
              </w:rPr>
              <w:t>sodelovanje pri nadzoru ribi</w:t>
            </w:r>
            <w:r>
              <w:rPr>
                <w:rFonts w:ascii="Times New Roman"/>
              </w:rPr>
              <w:t>š</w:t>
            </w:r>
            <w:r>
              <w:rPr>
                <w:rFonts w:ascii="Times New Roman"/>
              </w:rPr>
              <w:t>tva in nalogah obalne stra</w:t>
            </w:r>
            <w:r>
              <w:rPr>
                <w:rFonts w:ascii="Times New Roman"/>
              </w:rPr>
              <w:t>ž</w:t>
            </w:r>
            <w:r>
              <w:rPr>
                <w:rFonts w:ascii="Times New Roman"/>
              </w:rPr>
              <w:t xml:space="preserve">e (npr. </w:t>
            </w:r>
            <w:proofErr w:type="spellStart"/>
            <w:r>
              <w:rPr>
                <w:rFonts w:ascii="Times New Roman"/>
              </w:rPr>
              <w:t>Frontex</w:t>
            </w:r>
            <w:proofErr w:type="spellEnd"/>
            <w:r>
              <w:rPr>
                <w:rFonts w:ascii="Times New Roman"/>
              </w:rPr>
              <w:t xml:space="preserve"> ali EFCA)</w:t>
            </w:r>
          </w:p>
          <w:p w14:paraId="3DCE6373" w14:textId="3FC34D18" w:rsidR="007B7101" w:rsidRDefault="00FA5948">
            <w:pPr>
              <w:pStyle w:val="Odstavekseznama"/>
              <w:numPr>
                <w:ilvl w:val="0"/>
                <w:numId w:val="39"/>
              </w:numPr>
              <w:tabs>
                <w:tab w:val="left" w:pos="419"/>
              </w:tabs>
              <w:spacing w:line="270" w:lineRule="auto"/>
              <w:ind w:right="104"/>
              <w:rPr>
                <w:rFonts w:ascii="Times New Roman" w:eastAsia="Times New Roman" w:hAnsi="Times New Roman" w:cs="Times New Roman"/>
              </w:rPr>
            </w:pPr>
            <w:r>
              <w:rPr>
                <w:rFonts w:ascii="Times New Roman"/>
              </w:rPr>
              <w:t>pomorsko regionalno sodelovanje v podporo celostnemu upravljanju in vodenju pomorske politike</w:t>
            </w:r>
          </w:p>
          <w:p w14:paraId="31C9FA2F" w14:textId="42715BE6" w:rsidR="007B7101" w:rsidRDefault="00FA5948">
            <w:pPr>
              <w:pStyle w:val="Odstavekseznama"/>
              <w:numPr>
                <w:ilvl w:val="0"/>
                <w:numId w:val="39"/>
              </w:numPr>
              <w:tabs>
                <w:tab w:val="left" w:pos="419"/>
              </w:tabs>
              <w:spacing w:line="270" w:lineRule="auto"/>
              <w:ind w:right="102"/>
              <w:rPr>
                <w:rFonts w:ascii="Times New Roman" w:eastAsia="Times New Roman" w:hAnsi="Times New Roman" w:cs="Times New Roman"/>
              </w:rPr>
            </w:pPr>
            <w:r>
              <w:rPr>
                <w:rFonts w:ascii="Times New Roman"/>
              </w:rPr>
              <w:t>sodelovanje v dr</w:t>
            </w:r>
            <w:r>
              <w:rPr>
                <w:rFonts w:ascii="Times New Roman"/>
              </w:rPr>
              <w:t>ž</w:t>
            </w:r>
            <w:r>
              <w:rPr>
                <w:rFonts w:ascii="Times New Roman"/>
              </w:rPr>
              <w:t>avi med ministrstvi, agencijami ali regijami</w:t>
            </w:r>
          </w:p>
          <w:p w14:paraId="2C8FBAE3" w14:textId="11DF59A7" w:rsidR="007B7101" w:rsidRDefault="00FA5948">
            <w:pPr>
              <w:pStyle w:val="Odstavekseznama"/>
              <w:numPr>
                <w:ilvl w:val="0"/>
                <w:numId w:val="39"/>
              </w:numPr>
              <w:tabs>
                <w:tab w:val="left" w:pos="419"/>
              </w:tabs>
              <w:spacing w:line="258" w:lineRule="exact"/>
              <w:rPr>
                <w:rFonts w:ascii="Times New Roman" w:eastAsia="Times New Roman" w:hAnsi="Times New Roman" w:cs="Times New Roman"/>
              </w:rPr>
            </w:pPr>
            <w:r>
              <w:rPr>
                <w:rFonts w:ascii="Times New Roman"/>
              </w:rPr>
              <w:t>sodelovanje z drugimi dr</w:t>
            </w:r>
            <w:r>
              <w:rPr>
                <w:rFonts w:ascii="Times New Roman"/>
              </w:rPr>
              <w:t>ž</w:t>
            </w:r>
            <w:r>
              <w:rPr>
                <w:rFonts w:ascii="Times New Roman"/>
              </w:rPr>
              <w:t xml:space="preserve">avami </w:t>
            </w:r>
            <w:r>
              <w:rPr>
                <w:rFonts w:ascii="Times New Roman"/>
              </w:rPr>
              <w:t>č</w:t>
            </w:r>
            <w:r>
              <w:rPr>
                <w:rFonts w:ascii="Times New Roman"/>
              </w:rPr>
              <w:t>lanicami, agencijami EU ali v pobudah</w:t>
            </w:r>
          </w:p>
          <w:p w14:paraId="210159D4" w14:textId="407F2001" w:rsidR="007B7101" w:rsidRDefault="00FA5948">
            <w:pPr>
              <w:pStyle w:val="Odstavekseznama"/>
              <w:numPr>
                <w:ilvl w:val="0"/>
                <w:numId w:val="39"/>
              </w:numPr>
              <w:tabs>
                <w:tab w:val="left" w:pos="419"/>
              </w:tabs>
              <w:spacing w:before="18"/>
              <w:rPr>
                <w:rFonts w:ascii="Times New Roman" w:eastAsia="Times New Roman" w:hAnsi="Times New Roman" w:cs="Times New Roman"/>
              </w:rPr>
            </w:pPr>
            <w:r>
              <w:rPr>
                <w:rFonts w:ascii="Times New Roman"/>
              </w:rPr>
              <w:t>sodelovanje s tretjimi dr</w:t>
            </w:r>
            <w:r>
              <w:rPr>
                <w:rFonts w:ascii="Times New Roman"/>
              </w:rPr>
              <w:t>ž</w:t>
            </w:r>
            <w:r>
              <w:rPr>
                <w:rFonts w:ascii="Times New Roman"/>
              </w:rPr>
              <w:t>avami</w:t>
            </w:r>
          </w:p>
          <w:p w14:paraId="4BDFD8CE" w14:textId="77777777" w:rsidR="007B7101" w:rsidRDefault="00FA5948">
            <w:pPr>
              <w:pStyle w:val="TableParagraph"/>
              <w:spacing w:before="34" w:line="273" w:lineRule="auto"/>
              <w:ind w:left="102" w:right="530"/>
              <w:rPr>
                <w:rFonts w:ascii="Times New Roman" w:eastAsia="Times New Roman" w:hAnsi="Times New Roman" w:cs="Times New Roman"/>
              </w:rPr>
            </w:pPr>
            <w:r>
              <w:rPr>
                <w:rFonts w:ascii="Times New Roman"/>
              </w:rPr>
              <w:t>To sodelovanje se lo</w:t>
            </w:r>
            <w:r>
              <w:rPr>
                <w:rFonts w:ascii="Times New Roman"/>
              </w:rPr>
              <w:t>č</w:t>
            </w:r>
            <w:r>
              <w:rPr>
                <w:rFonts w:ascii="Times New Roman"/>
              </w:rPr>
              <w:t>i od operativnih ukrepov v okviru neposrednega vodenja. Sodelovanje v okviru lokalnega razvoja, ki ga vodi skupnost, vklju</w:t>
            </w:r>
            <w:r>
              <w:rPr>
                <w:rFonts w:ascii="Times New Roman"/>
              </w:rPr>
              <w:t>č</w:t>
            </w:r>
            <w:r>
              <w:rPr>
                <w:rFonts w:ascii="Times New Roman"/>
              </w:rPr>
              <w:t>uje:</w:t>
            </w:r>
          </w:p>
          <w:p w14:paraId="658D38EA" w14:textId="77777777" w:rsidR="007B7101" w:rsidRDefault="00FA5948">
            <w:pPr>
              <w:pStyle w:val="Odstavekseznama"/>
              <w:numPr>
                <w:ilvl w:val="0"/>
                <w:numId w:val="39"/>
              </w:numPr>
              <w:tabs>
                <w:tab w:val="left" w:pos="419"/>
              </w:tabs>
              <w:spacing w:line="255" w:lineRule="exact"/>
              <w:rPr>
                <w:rFonts w:ascii="Times New Roman" w:eastAsia="Times New Roman" w:hAnsi="Times New Roman" w:cs="Times New Roman"/>
              </w:rPr>
            </w:pPr>
            <w:r>
              <w:rPr>
                <w:rFonts w:ascii="Times New Roman"/>
              </w:rPr>
              <w:t>vse vrste partnerjev (ribi</w:t>
            </w:r>
            <w:r>
              <w:rPr>
                <w:rFonts w:ascii="Times New Roman"/>
              </w:rPr>
              <w:t>č</w:t>
            </w:r>
            <w:r>
              <w:rPr>
                <w:rFonts w:ascii="Times New Roman"/>
              </w:rPr>
              <w:t>i, raziskovalci, lokalni organi,</w:t>
            </w:r>
          </w:p>
          <w:p w14:paraId="75CD604A" w14:textId="67FB9303" w:rsidR="007B7101" w:rsidRDefault="00FA5948">
            <w:pPr>
              <w:pStyle w:val="TableParagraph"/>
              <w:spacing w:before="34"/>
              <w:ind w:left="418" w:right="279"/>
              <w:rPr>
                <w:rFonts w:ascii="Times New Roman" w:eastAsia="Times New Roman" w:hAnsi="Times New Roman" w:cs="Times New Roman"/>
              </w:rPr>
            </w:pPr>
            <w:r>
              <w:rPr>
                <w:rFonts w:ascii="Times New Roman"/>
              </w:rPr>
              <w:t>podjetja, nevladne organizacije itn.)</w:t>
            </w:r>
          </w:p>
        </w:tc>
      </w:tr>
      <w:tr w:rsidR="007B7101" w14:paraId="546E1165" w14:textId="77777777">
        <w:trPr>
          <w:trHeight w:hRule="exact" w:val="299"/>
        </w:trPr>
        <w:tc>
          <w:tcPr>
            <w:tcW w:w="9182" w:type="dxa"/>
            <w:gridSpan w:val="2"/>
            <w:tcBorders>
              <w:top w:val="single" w:sz="5" w:space="0" w:color="000000"/>
              <w:left w:val="single" w:sz="5" w:space="0" w:color="000000"/>
              <w:bottom w:val="single" w:sz="5" w:space="0" w:color="000000"/>
              <w:right w:val="single" w:sz="5" w:space="0" w:color="000000"/>
            </w:tcBorders>
            <w:shd w:val="clear" w:color="auto" w:fill="D9D9D9"/>
          </w:tcPr>
          <w:p w14:paraId="4557CD5C" w14:textId="77777777" w:rsidR="007B7101" w:rsidRDefault="00FA5948">
            <w:pPr>
              <w:pStyle w:val="TableParagraph"/>
              <w:spacing w:before="35" w:line="252" w:lineRule="exact"/>
              <w:ind w:left="102"/>
              <w:rPr>
                <w:rFonts w:ascii="Times New Roman" w:eastAsia="Times New Roman" w:hAnsi="Times New Roman" w:cs="Times New Roman"/>
              </w:rPr>
            </w:pPr>
            <w:r>
              <w:rPr>
                <w:rFonts w:ascii="Times New Roman"/>
                <w:b/>
              </w:rPr>
              <w:t>Raven OP</w:t>
            </w:r>
          </w:p>
        </w:tc>
      </w:tr>
      <w:tr w:rsidR="007B7101" w14:paraId="1367B383"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1D9E3AC4"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Pojasnila</w:t>
            </w:r>
          </w:p>
        </w:tc>
        <w:tc>
          <w:tcPr>
            <w:tcW w:w="6522" w:type="dxa"/>
            <w:tcBorders>
              <w:top w:val="single" w:sz="5" w:space="0" w:color="000000"/>
              <w:left w:val="single" w:sz="5" w:space="0" w:color="000000"/>
              <w:bottom w:val="single" w:sz="5" w:space="0" w:color="000000"/>
              <w:right w:val="single" w:sz="5" w:space="0" w:color="000000"/>
            </w:tcBorders>
          </w:tcPr>
          <w:p w14:paraId="5A413A55" w14:textId="77777777" w:rsidR="007B7101" w:rsidRDefault="00FA5948">
            <w:pPr>
              <w:pStyle w:val="Odstavekseznama"/>
              <w:numPr>
                <w:ilvl w:val="0"/>
                <w:numId w:val="38"/>
              </w:numPr>
              <w:tabs>
                <w:tab w:val="left" w:pos="419"/>
              </w:tabs>
              <w:spacing w:before="13" w:line="270" w:lineRule="auto"/>
              <w:ind w:right="106"/>
              <w:rPr>
                <w:rFonts w:ascii="Times New Roman" w:eastAsia="Times New Roman" w:hAnsi="Times New Roman" w:cs="Times New Roman"/>
              </w:rPr>
            </w:pPr>
            <w:r>
              <w:rPr>
                <w:rFonts w:ascii="Times New Roman"/>
              </w:rPr>
              <w:t xml:space="preserve">V OP je kazalnik </w:t>
            </w:r>
            <w:r>
              <w:rPr>
                <w:rFonts w:ascii="Times New Roman"/>
              </w:rPr>
              <w:t>š</w:t>
            </w:r>
            <w:r>
              <w:rPr>
                <w:rFonts w:ascii="Times New Roman"/>
              </w:rPr>
              <w:t>tevilo novih sodelovanj, sklenjenih na podlagi podpore ESPR.</w:t>
            </w:r>
          </w:p>
        </w:tc>
      </w:tr>
      <w:tr w:rsidR="007B7101" w14:paraId="3D986465"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0C5E59E5"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522" w:type="dxa"/>
            <w:tcBorders>
              <w:top w:val="single" w:sz="5" w:space="0" w:color="000000"/>
              <w:left w:val="single" w:sz="5" w:space="0" w:color="000000"/>
              <w:bottom w:val="single" w:sz="5" w:space="0" w:color="000000"/>
              <w:right w:val="single" w:sz="5" w:space="0" w:color="000000"/>
            </w:tcBorders>
          </w:tcPr>
          <w:p w14:paraId="1AAB6D9A" w14:textId="77777777" w:rsidR="007B7101" w:rsidRDefault="00FA5948">
            <w:pPr>
              <w:pStyle w:val="Odstavekseznama"/>
              <w:numPr>
                <w:ilvl w:val="0"/>
                <w:numId w:val="37"/>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je ni</w:t>
            </w:r>
            <w:r>
              <w:rPr>
                <w:rFonts w:ascii="Times New Roman"/>
              </w:rPr>
              <w:t>č</w:t>
            </w:r>
            <w:r>
              <w:rPr>
                <w:rFonts w:ascii="Times New Roman"/>
              </w:rPr>
              <w:t>.</w:t>
            </w:r>
          </w:p>
        </w:tc>
      </w:tr>
      <w:tr w:rsidR="007B7101" w14:paraId="3CD06308" w14:textId="77777777" w:rsidTr="00865759">
        <w:trPr>
          <w:trHeight w:hRule="exact" w:val="1516"/>
        </w:trPr>
        <w:tc>
          <w:tcPr>
            <w:tcW w:w="2660" w:type="dxa"/>
            <w:tcBorders>
              <w:top w:val="single" w:sz="5" w:space="0" w:color="000000"/>
              <w:left w:val="single" w:sz="5" w:space="0" w:color="000000"/>
              <w:bottom w:val="single" w:sz="5" w:space="0" w:color="000000"/>
              <w:right w:val="single" w:sz="5" w:space="0" w:color="000000"/>
            </w:tcBorders>
          </w:tcPr>
          <w:p w14:paraId="1A503A0E"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Ciljne vrednosti</w:t>
            </w:r>
          </w:p>
        </w:tc>
        <w:tc>
          <w:tcPr>
            <w:tcW w:w="6522" w:type="dxa"/>
            <w:tcBorders>
              <w:top w:val="single" w:sz="5" w:space="0" w:color="000000"/>
              <w:left w:val="single" w:sz="5" w:space="0" w:color="000000"/>
              <w:bottom w:val="single" w:sz="5" w:space="0" w:color="000000"/>
              <w:right w:val="single" w:sz="5" w:space="0" w:color="000000"/>
            </w:tcBorders>
          </w:tcPr>
          <w:p w14:paraId="12CFE9E1" w14:textId="77777777" w:rsidR="007B7101" w:rsidRDefault="00FA5948">
            <w:pPr>
              <w:pStyle w:val="Odstavekseznama"/>
              <w:numPr>
                <w:ilvl w:val="0"/>
                <w:numId w:val="36"/>
              </w:numPr>
              <w:tabs>
                <w:tab w:val="left" w:pos="419"/>
              </w:tabs>
              <w:spacing w:before="13" w:line="270" w:lineRule="auto"/>
              <w:ind w:right="107"/>
              <w:rPr>
                <w:rFonts w:ascii="Times New Roman" w:eastAsia="Times New Roman" w:hAnsi="Times New Roman" w:cs="Times New Roman"/>
              </w:rPr>
            </w:pPr>
            <w:r>
              <w:rPr>
                <w:rFonts w:ascii="Times New Roman"/>
              </w:rPr>
              <w:t>Ciljne vrednosti je treba opredeliti za vsak posamezen cilj posebej.</w:t>
            </w:r>
          </w:p>
          <w:p w14:paraId="4D4C1875" w14:textId="77777777" w:rsidR="007B7101" w:rsidRDefault="00FA5948">
            <w:pPr>
              <w:pStyle w:val="Odstavekseznama"/>
              <w:numPr>
                <w:ilvl w:val="0"/>
                <w:numId w:val="36"/>
              </w:numPr>
              <w:tabs>
                <w:tab w:val="left" w:pos="419"/>
              </w:tabs>
              <w:spacing w:line="270" w:lineRule="auto"/>
              <w:ind w:right="105"/>
              <w:rPr>
                <w:rFonts w:ascii="Times New Roman" w:eastAsia="Times New Roman" w:hAnsi="Times New Roman" w:cs="Times New Roman"/>
              </w:rPr>
            </w:pPr>
            <w:r>
              <w:rPr>
                <w:rFonts w:ascii="Times New Roman"/>
              </w:rPr>
              <w:t>Ocena ciljnih vrednosti lahko temelji na podatkih o spremljanju, anketah in izku</w:t>
            </w:r>
            <w:r>
              <w:rPr>
                <w:rFonts w:ascii="Times New Roman"/>
              </w:rPr>
              <w:t>š</w:t>
            </w:r>
            <w:r>
              <w:rPr>
                <w:rFonts w:ascii="Times New Roman"/>
              </w:rPr>
              <w:t>njah iz programskega obdobja 2014</w:t>
            </w:r>
            <w:r>
              <w:rPr>
                <w:rFonts w:ascii="Times New Roman"/>
              </w:rPr>
              <w:t>–</w:t>
            </w:r>
            <w:r>
              <w:rPr>
                <w:rFonts w:ascii="Times New Roman"/>
              </w:rPr>
              <w:t>2020.</w:t>
            </w:r>
          </w:p>
          <w:p w14:paraId="7B53116C" w14:textId="77777777" w:rsidR="007B7101" w:rsidRDefault="00FA5948">
            <w:pPr>
              <w:pStyle w:val="Odstavekseznama"/>
              <w:numPr>
                <w:ilvl w:val="0"/>
                <w:numId w:val="36"/>
              </w:numPr>
              <w:tabs>
                <w:tab w:val="left" w:pos="419"/>
              </w:tabs>
              <w:spacing w:line="270" w:lineRule="auto"/>
              <w:ind w:right="101"/>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vsote dose</w:t>
            </w:r>
            <w:r>
              <w:rPr>
                <w:rFonts w:ascii="Times New Roman"/>
              </w:rPr>
              <w:t>ž</w:t>
            </w:r>
            <w:r>
              <w:rPr>
                <w:rFonts w:ascii="Times New Roman"/>
              </w:rPr>
              <w:t>enih rezultatov na operativni ravni.</w:t>
            </w:r>
          </w:p>
        </w:tc>
      </w:tr>
      <w:tr w:rsidR="007B7101" w14:paraId="7973170F" w14:textId="77777777">
        <w:trPr>
          <w:trHeight w:hRule="exact" w:val="298"/>
        </w:trPr>
        <w:tc>
          <w:tcPr>
            <w:tcW w:w="9182" w:type="dxa"/>
            <w:gridSpan w:val="2"/>
            <w:tcBorders>
              <w:top w:val="single" w:sz="5" w:space="0" w:color="000000"/>
              <w:left w:val="single" w:sz="5" w:space="0" w:color="000000"/>
              <w:bottom w:val="single" w:sz="5" w:space="0" w:color="000000"/>
              <w:right w:val="single" w:sz="5" w:space="0" w:color="000000"/>
            </w:tcBorders>
            <w:shd w:val="clear" w:color="auto" w:fill="D9D9D9"/>
          </w:tcPr>
          <w:p w14:paraId="2173FB0E"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Operativna raven</w:t>
            </w:r>
          </w:p>
        </w:tc>
      </w:tr>
      <w:tr w:rsidR="007B7101" w14:paraId="3345C993" w14:textId="77777777">
        <w:trPr>
          <w:trHeight w:hRule="exact" w:val="874"/>
        </w:trPr>
        <w:tc>
          <w:tcPr>
            <w:tcW w:w="2660" w:type="dxa"/>
            <w:tcBorders>
              <w:top w:val="single" w:sz="5" w:space="0" w:color="000000"/>
              <w:left w:val="single" w:sz="5" w:space="0" w:color="000000"/>
              <w:bottom w:val="single" w:sz="5" w:space="0" w:color="000000"/>
              <w:right w:val="single" w:sz="5" w:space="0" w:color="000000"/>
            </w:tcBorders>
          </w:tcPr>
          <w:p w14:paraId="4F488585"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enca</w:t>
            </w:r>
          </w:p>
        </w:tc>
        <w:tc>
          <w:tcPr>
            <w:tcW w:w="6522" w:type="dxa"/>
            <w:tcBorders>
              <w:top w:val="single" w:sz="5" w:space="0" w:color="000000"/>
              <w:left w:val="single" w:sz="5" w:space="0" w:color="000000"/>
              <w:bottom w:val="single" w:sz="5" w:space="0" w:color="000000"/>
              <w:right w:val="single" w:sz="5" w:space="0" w:color="000000"/>
            </w:tcBorders>
          </w:tcPr>
          <w:p w14:paraId="2C372EE3" w14:textId="77777777" w:rsidR="007B7101" w:rsidRDefault="00FA5948">
            <w:pPr>
              <w:pStyle w:val="Odstavekseznama"/>
              <w:numPr>
                <w:ilvl w:val="0"/>
                <w:numId w:val="35"/>
              </w:numPr>
              <w:tabs>
                <w:tab w:val="left" w:pos="419"/>
              </w:tabs>
              <w:spacing w:before="13"/>
              <w:rPr>
                <w:rFonts w:ascii="Times New Roman" w:eastAsia="Times New Roman" w:hAnsi="Times New Roman" w:cs="Times New Roman"/>
              </w:rPr>
            </w:pPr>
            <w:r>
              <w:rPr>
                <w:rFonts w:ascii="Times New Roman"/>
              </w:rPr>
              <w:t>Š</w:t>
            </w:r>
            <w:r>
              <w:rPr>
                <w:rFonts w:ascii="Times New Roman"/>
              </w:rPr>
              <w:t>tevilo ukrepov sodelovanja</w:t>
            </w:r>
          </w:p>
          <w:p w14:paraId="5C0E7FB2" w14:textId="77777777" w:rsidR="007B7101" w:rsidRDefault="00FA5948">
            <w:pPr>
              <w:pStyle w:val="Odstavekseznama"/>
              <w:numPr>
                <w:ilvl w:val="0"/>
                <w:numId w:val="35"/>
              </w:numPr>
              <w:tabs>
                <w:tab w:val="left" w:pos="419"/>
              </w:tabs>
              <w:spacing w:before="18" w:line="270" w:lineRule="auto"/>
              <w:ind w:right="108"/>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se mora vrednost kazalnika rezultata nana</w:t>
            </w:r>
            <w:r>
              <w:rPr>
                <w:rFonts w:ascii="Times New Roman"/>
              </w:rPr>
              <w:t>š</w:t>
            </w:r>
            <w:r>
              <w:rPr>
                <w:rFonts w:ascii="Times New Roman"/>
              </w:rPr>
              <w:t>ati na operacijo.</w:t>
            </w:r>
          </w:p>
        </w:tc>
      </w:tr>
      <w:tr w:rsidR="007B7101" w14:paraId="07DF69E8" w14:textId="77777777">
        <w:trPr>
          <w:trHeight w:hRule="exact" w:val="300"/>
        </w:trPr>
        <w:tc>
          <w:tcPr>
            <w:tcW w:w="2660" w:type="dxa"/>
            <w:tcBorders>
              <w:top w:val="single" w:sz="5" w:space="0" w:color="000000"/>
              <w:left w:val="single" w:sz="5" w:space="0" w:color="000000"/>
              <w:bottom w:val="single" w:sz="5" w:space="0" w:color="000000"/>
              <w:right w:val="single" w:sz="5" w:space="0" w:color="000000"/>
            </w:tcBorders>
          </w:tcPr>
          <w:p w14:paraId="1752D430"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Prispevki iz drugih virov</w:t>
            </w:r>
          </w:p>
        </w:tc>
        <w:tc>
          <w:tcPr>
            <w:tcW w:w="6522" w:type="dxa"/>
            <w:tcBorders>
              <w:top w:val="single" w:sz="5" w:space="0" w:color="000000"/>
              <w:left w:val="single" w:sz="5" w:space="0" w:color="000000"/>
              <w:bottom w:val="single" w:sz="5" w:space="0" w:color="000000"/>
              <w:right w:val="single" w:sz="5" w:space="0" w:color="000000"/>
            </w:tcBorders>
          </w:tcPr>
          <w:p w14:paraId="5FA2E95C" w14:textId="77777777" w:rsidR="007B7101" w:rsidRDefault="00FA5948">
            <w:pPr>
              <w:pStyle w:val="TableParagraph"/>
              <w:spacing w:before="31"/>
              <w:ind w:left="102"/>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6A0FA7F3"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20EEA9F2"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organa upravljanja</w:t>
            </w:r>
          </w:p>
        </w:tc>
        <w:tc>
          <w:tcPr>
            <w:tcW w:w="6522" w:type="dxa"/>
            <w:tcBorders>
              <w:top w:val="single" w:sz="5" w:space="0" w:color="000000"/>
              <w:left w:val="single" w:sz="5" w:space="0" w:color="000000"/>
              <w:bottom w:val="single" w:sz="5" w:space="0" w:color="000000"/>
              <w:right w:val="single" w:sz="5" w:space="0" w:color="000000"/>
            </w:tcBorders>
          </w:tcPr>
          <w:p w14:paraId="7EFA7962" w14:textId="77777777" w:rsidR="007B7101" w:rsidRDefault="00FA5948">
            <w:pPr>
              <w:pStyle w:val="TableParagraph"/>
              <w:spacing w:before="29"/>
              <w:ind w:left="102"/>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17D1F609"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75AAFF26"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522" w:type="dxa"/>
            <w:tcBorders>
              <w:top w:val="single" w:sz="5" w:space="0" w:color="000000"/>
              <w:left w:val="single" w:sz="5" w:space="0" w:color="000000"/>
              <w:bottom w:val="single" w:sz="5" w:space="0" w:color="000000"/>
              <w:right w:val="single" w:sz="5" w:space="0" w:color="000000"/>
            </w:tcBorders>
          </w:tcPr>
          <w:p w14:paraId="3C0B47E5" w14:textId="77777777" w:rsidR="007B7101" w:rsidRDefault="00FA5948">
            <w:pPr>
              <w:pStyle w:val="TableParagraph"/>
              <w:spacing w:before="29"/>
              <w:ind w:left="102"/>
              <w:rPr>
                <w:rFonts w:ascii="Times New Roman" w:eastAsia="Times New Roman" w:hAnsi="Times New Roman" w:cs="Times New Roman"/>
              </w:rPr>
            </w:pPr>
            <w:r>
              <w:rPr>
                <w:rFonts w:ascii="Times New Roman"/>
              </w:rPr>
              <w:t>Trajanje operacije</w:t>
            </w:r>
          </w:p>
        </w:tc>
      </w:tr>
      <w:tr w:rsidR="007B7101" w14:paraId="7E1549D4"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6CD86293"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522" w:type="dxa"/>
            <w:tcBorders>
              <w:top w:val="single" w:sz="5" w:space="0" w:color="000000"/>
              <w:left w:val="single" w:sz="5" w:space="0" w:color="000000"/>
              <w:bottom w:val="single" w:sz="5" w:space="0" w:color="000000"/>
              <w:right w:val="single" w:sz="5" w:space="0" w:color="000000"/>
            </w:tcBorders>
          </w:tcPr>
          <w:p w14:paraId="444AA128" w14:textId="77777777" w:rsidR="007B7101" w:rsidRDefault="00FA5948">
            <w:pPr>
              <w:pStyle w:val="TableParagraph"/>
              <w:spacing w:before="29"/>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je ni</w:t>
            </w:r>
            <w:r>
              <w:rPr>
                <w:rFonts w:ascii="Times New Roman"/>
              </w:rPr>
              <w:t>č</w:t>
            </w:r>
            <w:r>
              <w:rPr>
                <w:rFonts w:ascii="Times New Roman"/>
              </w:rPr>
              <w:t>.</w:t>
            </w:r>
          </w:p>
        </w:tc>
      </w:tr>
      <w:tr w:rsidR="007B7101" w14:paraId="4CAEDF3B"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11BE431A" w14:textId="77777777" w:rsidR="007B7101" w:rsidRDefault="00FA5948">
            <w:pPr>
              <w:pStyle w:val="TableParagraph"/>
              <w:spacing w:before="28"/>
              <w:ind w:left="102" w:right="6"/>
              <w:rPr>
                <w:rFonts w:ascii="Times New Roman" w:eastAsia="Times New Roman" w:hAnsi="Times New Roman" w:cs="Times New Roman"/>
              </w:rPr>
            </w:pPr>
            <w:r>
              <w:rPr>
                <w:rFonts w:ascii="Times New Roman"/>
              </w:rPr>
              <w:t>Ciljna vrednost</w:t>
            </w:r>
          </w:p>
        </w:tc>
        <w:tc>
          <w:tcPr>
            <w:tcW w:w="6522" w:type="dxa"/>
            <w:tcBorders>
              <w:top w:val="single" w:sz="5" w:space="0" w:color="000000"/>
              <w:left w:val="single" w:sz="5" w:space="0" w:color="000000"/>
              <w:bottom w:val="single" w:sz="5" w:space="0" w:color="000000"/>
              <w:right w:val="single" w:sz="5" w:space="0" w:color="000000"/>
            </w:tcBorders>
          </w:tcPr>
          <w:p w14:paraId="4B21044D" w14:textId="77777777" w:rsidR="007B7101" w:rsidRDefault="00FA5948">
            <w:pPr>
              <w:pStyle w:val="TableParagraph"/>
              <w:spacing w:before="28"/>
              <w:ind w:left="102"/>
              <w:rPr>
                <w:rFonts w:ascii="Times New Roman" w:eastAsia="Times New Roman" w:hAnsi="Times New Roman" w:cs="Times New Roman"/>
              </w:rPr>
            </w:pPr>
            <w:r>
              <w:rPr>
                <w:rFonts w:ascii="Times New Roman"/>
              </w:rPr>
              <w:t>Predhodna predpostavka ciljne vrednosti</w:t>
            </w:r>
          </w:p>
        </w:tc>
      </w:tr>
      <w:tr w:rsidR="007B7101" w14:paraId="5524F6BC" w14:textId="77777777">
        <w:trPr>
          <w:trHeight w:hRule="exact" w:val="305"/>
        </w:trPr>
        <w:tc>
          <w:tcPr>
            <w:tcW w:w="2660" w:type="dxa"/>
            <w:tcBorders>
              <w:top w:val="single" w:sz="5" w:space="0" w:color="000000"/>
              <w:left w:val="single" w:sz="5" w:space="0" w:color="000000"/>
              <w:bottom w:val="single" w:sz="5" w:space="0" w:color="000000"/>
              <w:right w:val="single" w:sz="5" w:space="0" w:color="000000"/>
            </w:tcBorders>
          </w:tcPr>
          <w:p w14:paraId="6BB6AB6E"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522" w:type="dxa"/>
            <w:tcBorders>
              <w:top w:val="single" w:sz="5" w:space="0" w:color="000000"/>
              <w:left w:val="single" w:sz="5" w:space="0" w:color="000000"/>
              <w:bottom w:val="single" w:sz="5" w:space="0" w:color="000000"/>
              <w:right w:val="single" w:sz="5" w:space="0" w:color="000000"/>
            </w:tcBorders>
          </w:tcPr>
          <w:p w14:paraId="59DB825C" w14:textId="77777777" w:rsidR="007B7101" w:rsidRDefault="00FA5948">
            <w:pPr>
              <w:pStyle w:val="TableParagraph"/>
              <w:spacing w:before="29"/>
              <w:ind w:left="102"/>
              <w:rPr>
                <w:rFonts w:ascii="Times New Roman" w:eastAsia="Times New Roman" w:hAnsi="Times New Roman" w:cs="Times New Roman"/>
              </w:rPr>
            </w:pPr>
            <w:r>
              <w:rPr>
                <w:rFonts w:ascii="Times New Roman"/>
              </w:rPr>
              <w:t>Š</w:t>
            </w:r>
            <w:r>
              <w:rPr>
                <w:rFonts w:ascii="Times New Roman"/>
              </w:rPr>
              <w:t>tevilo izvedenih ukrepov sodelovanja, ki vklju</w:t>
            </w:r>
            <w:r>
              <w:rPr>
                <w:rFonts w:ascii="Times New Roman"/>
              </w:rPr>
              <w:t>č</w:t>
            </w:r>
            <w:r>
              <w:rPr>
                <w:rFonts w:ascii="Times New Roman"/>
              </w:rPr>
              <w:t>ujejo ve</w:t>
            </w:r>
            <w:r>
              <w:rPr>
                <w:rFonts w:ascii="Times New Roman"/>
              </w:rPr>
              <w:t>č</w:t>
            </w:r>
            <w:r>
              <w:rPr>
                <w:rFonts w:ascii="Times New Roman"/>
              </w:rPr>
              <w:t xml:space="preserve"> kot enega</w:t>
            </w:r>
          </w:p>
        </w:tc>
      </w:tr>
    </w:tbl>
    <w:p w14:paraId="061A790B" w14:textId="77777777" w:rsidR="007B7101" w:rsidRDefault="007B7101">
      <w:pPr>
        <w:rPr>
          <w:rFonts w:ascii="Times New Roman" w:eastAsia="Times New Roman" w:hAnsi="Times New Roman" w:cs="Times New Roman"/>
        </w:rPr>
        <w:sectPr w:rsidR="007B7101">
          <w:pgSz w:w="11910" w:h="16840"/>
          <w:pgMar w:top="980" w:right="1280" w:bottom="1480" w:left="1220" w:header="787" w:footer="1285" w:gutter="0"/>
          <w:cols w:space="708"/>
        </w:sectPr>
      </w:pPr>
    </w:p>
    <w:p w14:paraId="40A2604E" w14:textId="77777777" w:rsidR="007B7101" w:rsidRDefault="007B7101">
      <w:pPr>
        <w:spacing w:line="200" w:lineRule="exact"/>
        <w:rPr>
          <w:sz w:val="20"/>
          <w:szCs w:val="20"/>
        </w:rPr>
      </w:pPr>
    </w:p>
    <w:p w14:paraId="30556ADA"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60"/>
        <w:gridCol w:w="6522"/>
      </w:tblGrid>
      <w:tr w:rsidR="007B7101" w14:paraId="3F91484E" w14:textId="77777777">
        <w:trPr>
          <w:trHeight w:hRule="exact" w:val="406"/>
        </w:trPr>
        <w:tc>
          <w:tcPr>
            <w:tcW w:w="2660" w:type="dxa"/>
            <w:tcBorders>
              <w:top w:val="single" w:sz="5" w:space="0" w:color="000000"/>
              <w:left w:val="single" w:sz="5" w:space="0" w:color="000000"/>
              <w:bottom w:val="single" w:sz="5" w:space="0" w:color="000000"/>
              <w:right w:val="single" w:sz="5" w:space="0" w:color="000000"/>
            </w:tcBorders>
            <w:shd w:val="clear" w:color="auto" w:fill="D9D9D9"/>
          </w:tcPr>
          <w:p w14:paraId="57F0F0DB" w14:textId="77777777" w:rsidR="007B7101" w:rsidRDefault="00FA5948">
            <w:pPr>
              <w:pStyle w:val="TableParagraph"/>
              <w:spacing w:line="274" w:lineRule="exact"/>
              <w:ind w:left="102" w:right="6"/>
              <w:rPr>
                <w:rFonts w:ascii="Times New Roman" w:eastAsia="Times New Roman" w:hAnsi="Times New Roman" w:cs="Times New Roman"/>
                <w:sz w:val="24"/>
                <w:szCs w:val="24"/>
              </w:rPr>
            </w:pPr>
            <w:r>
              <w:rPr>
                <w:rFonts w:ascii="Times New Roman"/>
                <w:b/>
                <w:sz w:val="24"/>
              </w:rPr>
              <w:t>Koda kazalnika</w:t>
            </w:r>
          </w:p>
        </w:tc>
        <w:tc>
          <w:tcPr>
            <w:tcW w:w="6522" w:type="dxa"/>
            <w:tcBorders>
              <w:top w:val="single" w:sz="5" w:space="0" w:color="000000"/>
              <w:left w:val="single" w:sz="5" w:space="0" w:color="000000"/>
              <w:bottom w:val="single" w:sz="5" w:space="0" w:color="000000"/>
              <w:right w:val="single" w:sz="5" w:space="0" w:color="000000"/>
            </w:tcBorders>
            <w:shd w:val="clear" w:color="auto" w:fill="D9D9D9"/>
          </w:tcPr>
          <w:p w14:paraId="5154DC39"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11</w:t>
            </w:r>
          </w:p>
        </w:tc>
      </w:tr>
      <w:tr w:rsidR="007B7101" w14:paraId="238AB808" w14:textId="77777777">
        <w:trPr>
          <w:trHeight w:hRule="exact" w:val="305"/>
        </w:trPr>
        <w:tc>
          <w:tcPr>
            <w:tcW w:w="2660" w:type="dxa"/>
            <w:tcBorders>
              <w:top w:val="single" w:sz="5" w:space="0" w:color="000000"/>
              <w:left w:val="single" w:sz="5" w:space="0" w:color="000000"/>
              <w:bottom w:val="single" w:sz="5" w:space="0" w:color="000000"/>
              <w:right w:val="single" w:sz="5" w:space="0" w:color="000000"/>
            </w:tcBorders>
          </w:tcPr>
          <w:p w14:paraId="438FAAC2" w14:textId="77777777" w:rsidR="007B7101" w:rsidRDefault="007B7101"/>
        </w:tc>
        <w:tc>
          <w:tcPr>
            <w:tcW w:w="6522" w:type="dxa"/>
            <w:tcBorders>
              <w:top w:val="single" w:sz="5" w:space="0" w:color="000000"/>
              <w:left w:val="single" w:sz="5" w:space="0" w:color="000000"/>
              <w:bottom w:val="single" w:sz="5" w:space="0" w:color="000000"/>
              <w:right w:val="single" w:sz="5" w:space="0" w:color="000000"/>
            </w:tcBorders>
          </w:tcPr>
          <w:p w14:paraId="7996A6D2" w14:textId="77777777" w:rsidR="007B7101" w:rsidRDefault="00FA5948">
            <w:pPr>
              <w:pStyle w:val="TableParagraph"/>
              <w:spacing w:before="29"/>
              <w:ind w:left="102"/>
              <w:rPr>
                <w:rFonts w:ascii="Times New Roman" w:eastAsia="Times New Roman" w:hAnsi="Times New Roman" w:cs="Times New Roman"/>
              </w:rPr>
            </w:pPr>
            <w:r>
              <w:rPr>
                <w:rFonts w:ascii="Times New Roman"/>
              </w:rPr>
              <w:t>partnerja/subjekt/ustanovo PO operaciji</w:t>
            </w:r>
          </w:p>
        </w:tc>
      </w:tr>
      <w:tr w:rsidR="007B7101" w14:paraId="63EB79E4" w14:textId="77777777">
        <w:trPr>
          <w:trHeight w:hRule="exact" w:val="1450"/>
        </w:trPr>
        <w:tc>
          <w:tcPr>
            <w:tcW w:w="2660" w:type="dxa"/>
            <w:tcBorders>
              <w:top w:val="single" w:sz="5" w:space="0" w:color="000000"/>
              <w:left w:val="single" w:sz="5" w:space="0" w:color="000000"/>
              <w:bottom w:val="single" w:sz="5" w:space="0" w:color="000000"/>
              <w:right w:val="single" w:sz="5" w:space="0" w:color="000000"/>
            </w:tcBorders>
          </w:tcPr>
          <w:p w14:paraId="1BC2DA8F" w14:textId="77777777" w:rsidR="007B7101" w:rsidRDefault="00FA5948">
            <w:pPr>
              <w:pStyle w:val="TableParagraph"/>
              <w:spacing w:before="29" w:line="273" w:lineRule="auto"/>
              <w:ind w:left="102" w:right="6"/>
              <w:rPr>
                <w:rFonts w:ascii="Times New Roman" w:eastAsia="Times New Roman" w:hAnsi="Times New Roman" w:cs="Times New Roman"/>
              </w:rPr>
            </w:pPr>
            <w:r>
              <w:rPr>
                <w:rFonts w:ascii="Times New Roman"/>
              </w:rPr>
              <w:t>Okvirni seznam povezanih vrst operacij</w:t>
            </w:r>
          </w:p>
        </w:tc>
        <w:tc>
          <w:tcPr>
            <w:tcW w:w="6522" w:type="dxa"/>
            <w:tcBorders>
              <w:top w:val="single" w:sz="5" w:space="0" w:color="000000"/>
              <w:left w:val="single" w:sz="5" w:space="0" w:color="000000"/>
              <w:bottom w:val="single" w:sz="5" w:space="0" w:color="000000"/>
              <w:right w:val="single" w:sz="5" w:space="0" w:color="000000"/>
            </w:tcBorders>
          </w:tcPr>
          <w:p w14:paraId="1D4756A6" w14:textId="77777777" w:rsidR="007B7101" w:rsidRDefault="00FA5948">
            <w:pPr>
              <w:pStyle w:val="Odstavekseznama"/>
              <w:numPr>
                <w:ilvl w:val="0"/>
                <w:numId w:val="34"/>
              </w:numPr>
              <w:tabs>
                <w:tab w:val="left" w:pos="419"/>
              </w:tabs>
              <w:spacing w:before="13"/>
              <w:rPr>
                <w:rFonts w:ascii="Times New Roman" w:eastAsia="Times New Roman" w:hAnsi="Times New Roman" w:cs="Times New Roman"/>
              </w:rPr>
            </w:pPr>
            <w:r>
              <w:rPr>
                <w:rFonts w:ascii="Times New Roman"/>
              </w:rPr>
              <w:t>Izmenjava znanja</w:t>
            </w:r>
          </w:p>
          <w:p w14:paraId="54D3E8B5" w14:textId="77777777" w:rsidR="007B7101" w:rsidRDefault="00FA5948">
            <w:pPr>
              <w:pStyle w:val="Odstavekseznama"/>
              <w:numPr>
                <w:ilvl w:val="0"/>
                <w:numId w:val="34"/>
              </w:numPr>
              <w:tabs>
                <w:tab w:val="left" w:pos="419"/>
              </w:tabs>
              <w:spacing w:before="18"/>
              <w:rPr>
                <w:rFonts w:ascii="Times New Roman" w:eastAsia="Times New Roman" w:hAnsi="Times New Roman" w:cs="Times New Roman"/>
              </w:rPr>
            </w:pPr>
            <w:r>
              <w:rPr>
                <w:rFonts w:ascii="Times New Roman"/>
              </w:rPr>
              <w:t>Institucionalno sodelovanje</w:t>
            </w:r>
          </w:p>
          <w:p w14:paraId="60934FC1" w14:textId="77777777" w:rsidR="007B7101" w:rsidRDefault="00FA5948">
            <w:pPr>
              <w:pStyle w:val="Odstavekseznama"/>
              <w:numPr>
                <w:ilvl w:val="0"/>
                <w:numId w:val="34"/>
              </w:numPr>
              <w:tabs>
                <w:tab w:val="left" w:pos="419"/>
              </w:tabs>
              <w:spacing w:before="18"/>
              <w:rPr>
                <w:rFonts w:ascii="Times New Roman" w:eastAsia="Times New Roman" w:hAnsi="Times New Roman" w:cs="Times New Roman"/>
              </w:rPr>
            </w:pPr>
            <w:r>
              <w:rPr>
                <w:rFonts w:ascii="Times New Roman"/>
              </w:rPr>
              <w:t>Krepitev zmogljivosti</w:t>
            </w:r>
          </w:p>
          <w:p w14:paraId="0E677D74" w14:textId="77777777" w:rsidR="007B7101" w:rsidRDefault="00FA5948">
            <w:pPr>
              <w:pStyle w:val="Odstavekseznama"/>
              <w:numPr>
                <w:ilvl w:val="0"/>
                <w:numId w:val="34"/>
              </w:numPr>
              <w:tabs>
                <w:tab w:val="left" w:pos="419"/>
              </w:tabs>
              <w:spacing w:before="18"/>
              <w:rPr>
                <w:rFonts w:ascii="Times New Roman" w:eastAsia="Times New Roman" w:hAnsi="Times New Roman" w:cs="Times New Roman"/>
              </w:rPr>
            </w:pPr>
            <w:r>
              <w:rPr>
                <w:rFonts w:ascii="Times New Roman"/>
              </w:rPr>
              <w:t>Pilotni projekti</w:t>
            </w:r>
          </w:p>
          <w:p w14:paraId="3344728E" w14:textId="77777777" w:rsidR="007B7101" w:rsidRDefault="00FA5948">
            <w:pPr>
              <w:pStyle w:val="TableParagraph"/>
              <w:tabs>
                <w:tab w:val="left" w:pos="418"/>
              </w:tabs>
              <w:spacing w:before="18"/>
              <w:ind w:left="58"/>
              <w:rPr>
                <w:rFonts w:ascii="Times New Roman" w:eastAsia="Times New Roman" w:hAnsi="Times New Roman" w:cs="Times New Roman"/>
              </w:rPr>
            </w:pPr>
            <w:r>
              <w:rPr>
                <w:rFonts w:ascii="Symbol" w:eastAsia="Symbol" w:hAnsi="Symbol" w:cs="Symbol"/>
              </w:rPr>
              <w:t></w:t>
            </w:r>
            <w:r>
              <w:tab/>
            </w:r>
            <w:r>
              <w:rPr>
                <w:rFonts w:ascii="Times New Roman" w:hAnsi="Times New Roman"/>
              </w:rPr>
              <w:t>….</w:t>
            </w:r>
          </w:p>
        </w:tc>
      </w:tr>
    </w:tbl>
    <w:p w14:paraId="5BB00488" w14:textId="77777777" w:rsidR="007B7101" w:rsidRDefault="007B7101">
      <w:pPr>
        <w:rPr>
          <w:rFonts w:ascii="Times New Roman" w:eastAsia="Times New Roman" w:hAnsi="Times New Roman" w:cs="Times New Roman"/>
        </w:rPr>
        <w:sectPr w:rsidR="007B7101">
          <w:pgSz w:w="11910" w:h="16840"/>
          <w:pgMar w:top="980" w:right="1280" w:bottom="1480" w:left="1220" w:header="787" w:footer="1285" w:gutter="0"/>
          <w:cols w:space="708"/>
        </w:sectPr>
      </w:pPr>
    </w:p>
    <w:p w14:paraId="0AAAB40B" w14:textId="77777777" w:rsidR="007B7101" w:rsidRDefault="007B7101">
      <w:pPr>
        <w:spacing w:line="200" w:lineRule="exact"/>
        <w:rPr>
          <w:sz w:val="20"/>
          <w:szCs w:val="20"/>
        </w:rPr>
      </w:pPr>
    </w:p>
    <w:p w14:paraId="51C9CD48"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60"/>
        <w:gridCol w:w="6522"/>
        <w:gridCol w:w="62"/>
      </w:tblGrid>
      <w:tr w:rsidR="007B7101" w14:paraId="4B753057" w14:textId="77777777">
        <w:trPr>
          <w:trHeight w:hRule="exact" w:val="406"/>
        </w:trPr>
        <w:tc>
          <w:tcPr>
            <w:tcW w:w="2660" w:type="dxa"/>
            <w:tcBorders>
              <w:top w:val="single" w:sz="5" w:space="0" w:color="000000"/>
              <w:left w:val="single" w:sz="5" w:space="0" w:color="000000"/>
              <w:bottom w:val="single" w:sz="5" w:space="0" w:color="000000"/>
              <w:right w:val="single" w:sz="5" w:space="0" w:color="000000"/>
            </w:tcBorders>
            <w:shd w:val="clear" w:color="auto" w:fill="D9D9D9"/>
          </w:tcPr>
          <w:p w14:paraId="45D52157" w14:textId="77777777" w:rsidR="007B7101" w:rsidRDefault="00FA5948">
            <w:pPr>
              <w:pStyle w:val="TableParagraph"/>
              <w:spacing w:line="274" w:lineRule="exact"/>
              <w:ind w:left="102" w:right="6"/>
              <w:rPr>
                <w:rFonts w:ascii="Times New Roman" w:eastAsia="Times New Roman" w:hAnsi="Times New Roman" w:cs="Times New Roman"/>
                <w:sz w:val="24"/>
                <w:szCs w:val="24"/>
              </w:rPr>
            </w:pPr>
            <w:r>
              <w:rPr>
                <w:rFonts w:ascii="Times New Roman"/>
                <w:b/>
                <w:sz w:val="24"/>
              </w:rPr>
              <w:t>Koda kazalnika</w:t>
            </w:r>
          </w:p>
        </w:tc>
        <w:tc>
          <w:tcPr>
            <w:tcW w:w="6522" w:type="dxa"/>
            <w:tcBorders>
              <w:top w:val="single" w:sz="5" w:space="0" w:color="000000"/>
              <w:left w:val="single" w:sz="5" w:space="0" w:color="000000"/>
              <w:bottom w:val="single" w:sz="5" w:space="0" w:color="000000"/>
              <w:right w:val="single" w:sz="5" w:space="0" w:color="000000"/>
            </w:tcBorders>
            <w:shd w:val="clear" w:color="auto" w:fill="D9D9D9"/>
          </w:tcPr>
          <w:p w14:paraId="1C6CECCF"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12</w:t>
            </w:r>
          </w:p>
        </w:tc>
        <w:tc>
          <w:tcPr>
            <w:tcW w:w="62" w:type="dxa"/>
            <w:tcBorders>
              <w:top w:val="nil"/>
              <w:left w:val="single" w:sz="5" w:space="0" w:color="000000"/>
              <w:bottom w:val="nil"/>
              <w:right w:val="nil"/>
            </w:tcBorders>
          </w:tcPr>
          <w:p w14:paraId="19C591C0" w14:textId="77777777" w:rsidR="007B7101" w:rsidRDefault="007B7101"/>
        </w:tc>
      </w:tr>
      <w:tr w:rsidR="007B7101" w14:paraId="306B6CDD"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69CC5F48"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Naziv kazalnika</w:t>
            </w:r>
          </w:p>
        </w:tc>
        <w:tc>
          <w:tcPr>
            <w:tcW w:w="6522" w:type="dxa"/>
            <w:tcBorders>
              <w:top w:val="single" w:sz="5" w:space="0" w:color="000000"/>
              <w:left w:val="single" w:sz="5" w:space="0" w:color="000000"/>
              <w:bottom w:val="single" w:sz="5" w:space="0" w:color="000000"/>
              <w:right w:val="single" w:sz="5" w:space="0" w:color="000000"/>
            </w:tcBorders>
          </w:tcPr>
          <w:p w14:paraId="607039A7" w14:textId="77777777" w:rsidR="007B7101" w:rsidRDefault="00FA5948">
            <w:pPr>
              <w:pStyle w:val="TableParagraph"/>
              <w:spacing w:before="29"/>
              <w:ind w:left="102"/>
              <w:rPr>
                <w:rFonts w:ascii="Times New Roman" w:eastAsia="Times New Roman" w:hAnsi="Times New Roman" w:cs="Times New Roman"/>
              </w:rPr>
            </w:pPr>
            <w:r>
              <w:rPr>
                <w:rFonts w:ascii="Times New Roman"/>
              </w:rPr>
              <w:t>Spodbujanje inovacij</w:t>
            </w:r>
          </w:p>
        </w:tc>
        <w:tc>
          <w:tcPr>
            <w:tcW w:w="62" w:type="dxa"/>
            <w:tcBorders>
              <w:top w:val="nil"/>
              <w:left w:val="single" w:sz="5" w:space="0" w:color="000000"/>
              <w:bottom w:val="nil"/>
              <w:right w:val="nil"/>
            </w:tcBorders>
          </w:tcPr>
          <w:p w14:paraId="4C60961B" w14:textId="77777777" w:rsidR="007B7101" w:rsidRDefault="007B7101"/>
        </w:tc>
      </w:tr>
      <w:tr w:rsidR="007B7101" w14:paraId="641FED9B"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243C3912"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Merska enota</w:t>
            </w:r>
          </w:p>
        </w:tc>
        <w:tc>
          <w:tcPr>
            <w:tcW w:w="6522" w:type="dxa"/>
            <w:tcBorders>
              <w:top w:val="single" w:sz="5" w:space="0" w:color="000000"/>
              <w:left w:val="single" w:sz="5" w:space="0" w:color="000000"/>
              <w:bottom w:val="single" w:sz="5" w:space="0" w:color="000000"/>
              <w:right w:val="single" w:sz="5" w:space="0" w:color="000000"/>
            </w:tcBorders>
          </w:tcPr>
          <w:p w14:paraId="356638C3" w14:textId="77777777" w:rsidR="007B7101" w:rsidRDefault="00FA5948">
            <w:pPr>
              <w:pStyle w:val="TableParagraph"/>
              <w:spacing w:before="29"/>
              <w:ind w:left="102"/>
              <w:rPr>
                <w:rFonts w:ascii="Times New Roman" w:eastAsia="Times New Roman" w:hAnsi="Times New Roman" w:cs="Times New Roman"/>
              </w:rPr>
            </w:pPr>
            <w:r>
              <w:rPr>
                <w:rFonts w:ascii="Times New Roman"/>
              </w:rPr>
              <w:t>Š</w:t>
            </w:r>
            <w:r>
              <w:rPr>
                <w:rFonts w:ascii="Times New Roman"/>
              </w:rPr>
              <w:t>tevilo</w:t>
            </w:r>
          </w:p>
        </w:tc>
        <w:tc>
          <w:tcPr>
            <w:tcW w:w="62" w:type="dxa"/>
            <w:tcBorders>
              <w:top w:val="nil"/>
              <w:left w:val="single" w:sz="5" w:space="0" w:color="000000"/>
              <w:bottom w:val="nil"/>
              <w:right w:val="nil"/>
            </w:tcBorders>
          </w:tcPr>
          <w:p w14:paraId="2D9C66C9" w14:textId="77777777" w:rsidR="007B7101" w:rsidRDefault="007B7101"/>
        </w:tc>
      </w:tr>
      <w:tr w:rsidR="007B7101" w14:paraId="27BE212F" w14:textId="77777777">
        <w:trPr>
          <w:trHeight w:hRule="exact" w:val="2028"/>
        </w:trPr>
        <w:tc>
          <w:tcPr>
            <w:tcW w:w="2660" w:type="dxa"/>
            <w:tcBorders>
              <w:top w:val="single" w:sz="5" w:space="0" w:color="000000"/>
              <w:left w:val="single" w:sz="5" w:space="0" w:color="000000"/>
              <w:bottom w:val="single" w:sz="5" w:space="0" w:color="000000"/>
              <w:right w:val="single" w:sz="5" w:space="0" w:color="000000"/>
            </w:tcBorders>
          </w:tcPr>
          <w:p w14:paraId="37EB432D"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Definicija</w:t>
            </w:r>
          </w:p>
        </w:tc>
        <w:tc>
          <w:tcPr>
            <w:tcW w:w="6522" w:type="dxa"/>
            <w:tcBorders>
              <w:top w:val="single" w:sz="5" w:space="0" w:color="000000"/>
              <w:left w:val="single" w:sz="5" w:space="0" w:color="000000"/>
              <w:bottom w:val="single" w:sz="5" w:space="0" w:color="000000"/>
              <w:right w:val="single" w:sz="5" w:space="0" w:color="000000"/>
            </w:tcBorders>
          </w:tcPr>
          <w:p w14:paraId="577CF674" w14:textId="77777777" w:rsidR="007B7101" w:rsidRDefault="00FA5948">
            <w:pPr>
              <w:pStyle w:val="TableParagraph"/>
              <w:spacing w:before="31"/>
              <w:ind w:left="102"/>
              <w:rPr>
                <w:rFonts w:ascii="Times New Roman" w:eastAsia="Times New Roman" w:hAnsi="Times New Roman" w:cs="Times New Roman"/>
              </w:rPr>
            </w:pPr>
            <w:r>
              <w:rPr>
                <w:rFonts w:ascii="Times New Roman"/>
              </w:rPr>
              <w:t>Inovacije v smislu</w:t>
            </w:r>
          </w:p>
          <w:p w14:paraId="7007A990" w14:textId="3943D353" w:rsidR="007B7101" w:rsidRDefault="00FA5948">
            <w:pPr>
              <w:pStyle w:val="Odstavekseznama"/>
              <w:numPr>
                <w:ilvl w:val="0"/>
                <w:numId w:val="33"/>
              </w:numPr>
              <w:tabs>
                <w:tab w:val="left" w:pos="419"/>
              </w:tabs>
              <w:spacing w:before="19"/>
              <w:rPr>
                <w:rFonts w:ascii="Times New Roman" w:eastAsia="Times New Roman" w:hAnsi="Times New Roman" w:cs="Times New Roman"/>
              </w:rPr>
            </w:pPr>
            <w:r>
              <w:rPr>
                <w:rFonts w:ascii="Times New Roman"/>
              </w:rPr>
              <w:t>novih proizvodov</w:t>
            </w:r>
          </w:p>
          <w:p w14:paraId="7100E8F4" w14:textId="7A0EECF1" w:rsidR="007B7101" w:rsidRDefault="00FA5948">
            <w:pPr>
              <w:pStyle w:val="Odstavekseznama"/>
              <w:numPr>
                <w:ilvl w:val="0"/>
                <w:numId w:val="33"/>
              </w:numPr>
              <w:tabs>
                <w:tab w:val="left" w:pos="419"/>
              </w:tabs>
              <w:spacing w:before="18"/>
              <w:rPr>
                <w:rFonts w:ascii="Times New Roman" w:eastAsia="Times New Roman" w:hAnsi="Times New Roman" w:cs="Times New Roman"/>
              </w:rPr>
            </w:pPr>
            <w:r>
              <w:rPr>
                <w:rFonts w:ascii="Times New Roman"/>
              </w:rPr>
              <w:t>storitev</w:t>
            </w:r>
          </w:p>
          <w:p w14:paraId="4AF5CB5B" w14:textId="29A4D8EE" w:rsidR="007B7101" w:rsidRDefault="00FA5948">
            <w:pPr>
              <w:pStyle w:val="Odstavekseznama"/>
              <w:numPr>
                <w:ilvl w:val="0"/>
                <w:numId w:val="33"/>
              </w:numPr>
              <w:tabs>
                <w:tab w:val="left" w:pos="419"/>
              </w:tabs>
              <w:spacing w:before="18"/>
              <w:rPr>
                <w:rFonts w:ascii="Times New Roman" w:eastAsia="Times New Roman" w:hAnsi="Times New Roman" w:cs="Times New Roman"/>
              </w:rPr>
            </w:pPr>
            <w:r>
              <w:rPr>
                <w:rFonts w:ascii="Times New Roman"/>
              </w:rPr>
              <w:t>procesov</w:t>
            </w:r>
          </w:p>
          <w:p w14:paraId="52873F7E" w14:textId="3422F435" w:rsidR="007B7101" w:rsidRDefault="00FA5948">
            <w:pPr>
              <w:pStyle w:val="Odstavekseznama"/>
              <w:numPr>
                <w:ilvl w:val="0"/>
                <w:numId w:val="33"/>
              </w:numPr>
              <w:tabs>
                <w:tab w:val="left" w:pos="419"/>
              </w:tabs>
              <w:spacing w:before="18"/>
              <w:rPr>
                <w:rFonts w:ascii="Times New Roman" w:eastAsia="Times New Roman" w:hAnsi="Times New Roman" w:cs="Times New Roman"/>
              </w:rPr>
            </w:pPr>
            <w:r>
              <w:rPr>
                <w:rFonts w:ascii="Times New Roman"/>
              </w:rPr>
              <w:t>poslovnih modelov</w:t>
            </w:r>
          </w:p>
          <w:p w14:paraId="299BB205" w14:textId="3BFF759D" w:rsidR="007B7101" w:rsidRDefault="00FA5948">
            <w:pPr>
              <w:pStyle w:val="Odstavekseznama"/>
              <w:numPr>
                <w:ilvl w:val="0"/>
                <w:numId w:val="33"/>
              </w:numPr>
              <w:tabs>
                <w:tab w:val="left" w:pos="419"/>
              </w:tabs>
              <w:spacing w:before="18"/>
              <w:rPr>
                <w:rFonts w:ascii="Times New Roman" w:eastAsia="Times New Roman" w:hAnsi="Times New Roman" w:cs="Times New Roman"/>
              </w:rPr>
            </w:pPr>
            <w:r>
              <w:rPr>
                <w:rFonts w:ascii="Times New Roman"/>
              </w:rPr>
              <w:t>podprtih delovnih metod</w:t>
            </w:r>
          </w:p>
          <w:p w14:paraId="55093D36" w14:textId="524FD223" w:rsidR="007B7101" w:rsidRDefault="00FA5948">
            <w:pPr>
              <w:pStyle w:val="TableParagraph"/>
              <w:spacing w:before="34"/>
              <w:ind w:left="102"/>
              <w:rPr>
                <w:rFonts w:ascii="Times New Roman" w:eastAsia="Times New Roman" w:hAnsi="Times New Roman" w:cs="Times New Roman"/>
              </w:rPr>
            </w:pPr>
            <w:r>
              <w:rPr>
                <w:rFonts w:ascii="Times New Roman"/>
              </w:rPr>
              <w:t>ki se izvajajo ali so bila/bili preizku</w:t>
            </w:r>
            <w:r>
              <w:rPr>
                <w:rFonts w:ascii="Times New Roman"/>
              </w:rPr>
              <w:t>š</w:t>
            </w:r>
            <w:r>
              <w:rPr>
                <w:rFonts w:ascii="Times New Roman"/>
              </w:rPr>
              <w:t>eni (tj. ne samo raziskani)</w:t>
            </w:r>
          </w:p>
        </w:tc>
        <w:tc>
          <w:tcPr>
            <w:tcW w:w="62" w:type="dxa"/>
            <w:tcBorders>
              <w:top w:val="nil"/>
              <w:left w:val="single" w:sz="5" w:space="0" w:color="000000"/>
              <w:bottom w:val="nil"/>
              <w:right w:val="nil"/>
            </w:tcBorders>
          </w:tcPr>
          <w:p w14:paraId="5E7E20D3" w14:textId="77777777" w:rsidR="007B7101" w:rsidRDefault="007B7101"/>
        </w:tc>
      </w:tr>
      <w:tr w:rsidR="007B7101" w14:paraId="2DFDC159" w14:textId="77777777" w:rsidTr="00865759">
        <w:trPr>
          <w:trHeight w:hRule="exact" w:val="3604"/>
        </w:trPr>
        <w:tc>
          <w:tcPr>
            <w:tcW w:w="2660" w:type="dxa"/>
            <w:tcBorders>
              <w:top w:val="single" w:sz="5" w:space="0" w:color="000000"/>
              <w:left w:val="single" w:sz="5" w:space="0" w:color="000000"/>
              <w:bottom w:val="single" w:sz="5" w:space="0" w:color="000000"/>
              <w:right w:val="single" w:sz="5" w:space="0" w:color="000000"/>
            </w:tcBorders>
          </w:tcPr>
          <w:p w14:paraId="440BDC72"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Nadaljnja pojasnila</w:t>
            </w:r>
          </w:p>
        </w:tc>
        <w:tc>
          <w:tcPr>
            <w:tcW w:w="6522" w:type="dxa"/>
            <w:tcBorders>
              <w:top w:val="single" w:sz="5" w:space="0" w:color="000000"/>
              <w:left w:val="single" w:sz="5" w:space="0" w:color="000000"/>
              <w:bottom w:val="single" w:sz="5" w:space="0" w:color="000000"/>
              <w:right w:val="single" w:sz="5" w:space="0" w:color="000000"/>
            </w:tcBorders>
          </w:tcPr>
          <w:p w14:paraId="1614C920" w14:textId="77777777" w:rsidR="007B7101" w:rsidRDefault="00FA5948">
            <w:pPr>
              <w:pStyle w:val="TableParagraph"/>
              <w:spacing w:before="29"/>
              <w:ind w:left="102"/>
              <w:rPr>
                <w:rFonts w:ascii="Times New Roman" w:eastAsia="Times New Roman" w:hAnsi="Times New Roman" w:cs="Times New Roman"/>
              </w:rPr>
            </w:pPr>
            <w:r>
              <w:rPr>
                <w:rFonts w:ascii="Times New Roman"/>
              </w:rPr>
              <w:t>To vklju</w:t>
            </w:r>
            <w:r>
              <w:rPr>
                <w:rFonts w:ascii="Times New Roman"/>
              </w:rPr>
              <w:t>č</w:t>
            </w:r>
            <w:r>
              <w:rPr>
                <w:rFonts w:ascii="Times New Roman"/>
              </w:rPr>
              <w:t>uje:</w:t>
            </w:r>
          </w:p>
          <w:p w14:paraId="36747D95" w14:textId="5B3D7B34" w:rsidR="007B7101" w:rsidRDefault="00FA5948">
            <w:pPr>
              <w:pStyle w:val="Odstavekseznama"/>
              <w:numPr>
                <w:ilvl w:val="0"/>
                <w:numId w:val="32"/>
              </w:numPr>
              <w:tabs>
                <w:tab w:val="left" w:pos="419"/>
              </w:tabs>
              <w:spacing w:before="19" w:line="270" w:lineRule="auto"/>
              <w:ind w:right="105"/>
              <w:jc w:val="both"/>
              <w:rPr>
                <w:rFonts w:ascii="Times New Roman" w:eastAsia="Times New Roman" w:hAnsi="Times New Roman" w:cs="Times New Roman"/>
              </w:rPr>
            </w:pPr>
            <w:r>
              <w:rPr>
                <w:rFonts w:ascii="Times New Roman"/>
              </w:rPr>
              <w:t>identifikacijo ali uporabo novih idej, ki so koristne pri iskanju re</w:t>
            </w:r>
            <w:r>
              <w:rPr>
                <w:rFonts w:ascii="Times New Roman"/>
              </w:rPr>
              <w:t>š</w:t>
            </w:r>
            <w:r>
              <w:rPr>
                <w:rFonts w:ascii="Times New Roman"/>
              </w:rPr>
              <w:t>itev ob te</w:t>
            </w:r>
            <w:r>
              <w:rPr>
                <w:rFonts w:ascii="Times New Roman"/>
              </w:rPr>
              <w:t>ž</w:t>
            </w:r>
            <w:r>
              <w:rPr>
                <w:rFonts w:ascii="Times New Roman"/>
              </w:rPr>
              <w:t>avah s tr</w:t>
            </w:r>
            <w:r>
              <w:rPr>
                <w:rFonts w:ascii="Times New Roman"/>
              </w:rPr>
              <w:t>ž</w:t>
            </w:r>
            <w:r>
              <w:rPr>
                <w:rFonts w:ascii="Times New Roman"/>
              </w:rPr>
              <w:t>enjem</w:t>
            </w:r>
          </w:p>
          <w:p w14:paraId="2E02965F" w14:textId="60AC68B5" w:rsidR="007B7101" w:rsidRDefault="00FA5948">
            <w:pPr>
              <w:pStyle w:val="Odstavekseznama"/>
              <w:numPr>
                <w:ilvl w:val="0"/>
                <w:numId w:val="32"/>
              </w:numPr>
              <w:tabs>
                <w:tab w:val="left" w:pos="419"/>
              </w:tabs>
              <w:spacing w:line="272" w:lineRule="auto"/>
              <w:ind w:right="104"/>
              <w:jc w:val="both"/>
              <w:rPr>
                <w:rFonts w:ascii="Times New Roman" w:eastAsia="Times New Roman" w:hAnsi="Times New Roman" w:cs="Times New Roman"/>
              </w:rPr>
            </w:pPr>
            <w:r>
              <w:rPr>
                <w:rFonts w:ascii="Times New Roman"/>
              </w:rPr>
              <w:t>identifikacijo ali uporabo novih idej, ki so koristne pri iskanju re</w:t>
            </w:r>
            <w:r>
              <w:rPr>
                <w:rFonts w:ascii="Times New Roman"/>
              </w:rPr>
              <w:t>š</w:t>
            </w:r>
            <w:r>
              <w:rPr>
                <w:rFonts w:ascii="Times New Roman"/>
              </w:rPr>
              <w:t>itev ob te</w:t>
            </w:r>
            <w:r>
              <w:rPr>
                <w:rFonts w:ascii="Times New Roman"/>
              </w:rPr>
              <w:t>ž</w:t>
            </w:r>
            <w:r>
              <w:rPr>
                <w:rFonts w:ascii="Times New Roman"/>
              </w:rPr>
              <w:t>avah s poslovnimi procesi (npr. bolj trajnostno ribi</w:t>
            </w:r>
            <w:r>
              <w:rPr>
                <w:rFonts w:ascii="Times New Roman"/>
              </w:rPr>
              <w:t>š</w:t>
            </w:r>
            <w:r>
              <w:rPr>
                <w:rFonts w:ascii="Times New Roman"/>
              </w:rPr>
              <w:t>tvo)</w:t>
            </w:r>
          </w:p>
          <w:p w14:paraId="344F7ACD" w14:textId="5139DA65" w:rsidR="007B7101" w:rsidRDefault="00FA5948">
            <w:pPr>
              <w:pStyle w:val="Odstavekseznama"/>
              <w:numPr>
                <w:ilvl w:val="0"/>
                <w:numId w:val="32"/>
              </w:numPr>
              <w:tabs>
                <w:tab w:val="left" w:pos="419"/>
              </w:tabs>
              <w:spacing w:line="271" w:lineRule="auto"/>
              <w:ind w:right="102"/>
              <w:jc w:val="both"/>
              <w:rPr>
                <w:rFonts w:ascii="Times New Roman" w:eastAsia="Times New Roman" w:hAnsi="Times New Roman" w:cs="Times New Roman"/>
              </w:rPr>
            </w:pPr>
            <w:r>
              <w:rPr>
                <w:rFonts w:ascii="Times New Roman"/>
              </w:rPr>
              <w:t>identifikacijo ali uporabo novih idej za nove proizvode in storitve (npr. to vklju</w:t>
            </w:r>
            <w:r>
              <w:rPr>
                <w:rFonts w:ascii="Times New Roman"/>
              </w:rPr>
              <w:t>č</w:t>
            </w:r>
            <w:r>
              <w:rPr>
                <w:rFonts w:ascii="Times New Roman"/>
              </w:rPr>
              <w:t>uje tudi okoljske in socialne storitve)</w:t>
            </w:r>
          </w:p>
          <w:p w14:paraId="6826DE77" w14:textId="337C2B16" w:rsidR="007B7101" w:rsidRDefault="00FA5948">
            <w:pPr>
              <w:pStyle w:val="Odstavekseznama"/>
              <w:numPr>
                <w:ilvl w:val="0"/>
                <w:numId w:val="32"/>
              </w:numPr>
              <w:tabs>
                <w:tab w:val="left" w:pos="419"/>
              </w:tabs>
              <w:spacing w:line="270" w:lineRule="auto"/>
              <w:ind w:right="106"/>
              <w:jc w:val="both"/>
              <w:rPr>
                <w:rFonts w:ascii="Times New Roman" w:eastAsia="Times New Roman" w:hAnsi="Times New Roman" w:cs="Times New Roman"/>
              </w:rPr>
            </w:pPr>
            <w:r>
              <w:rPr>
                <w:rFonts w:ascii="Times New Roman"/>
              </w:rPr>
              <w:t>podporo pri spremembah ali izbolj</w:t>
            </w:r>
            <w:r>
              <w:rPr>
                <w:rFonts w:ascii="Times New Roman"/>
              </w:rPr>
              <w:t>š</w:t>
            </w:r>
            <w:r>
              <w:rPr>
                <w:rFonts w:ascii="Times New Roman"/>
              </w:rPr>
              <w:t>avah v postopku povezanih nalog ali dejavnosti, ki pomagajo podjetjem dose</w:t>
            </w:r>
            <w:r>
              <w:rPr>
                <w:rFonts w:ascii="Times New Roman"/>
              </w:rPr>
              <w:t>č</w:t>
            </w:r>
            <w:r>
              <w:rPr>
                <w:rFonts w:ascii="Times New Roman"/>
              </w:rPr>
              <w:t>i njihove cilje</w:t>
            </w:r>
          </w:p>
          <w:p w14:paraId="36316CD3" w14:textId="77777777" w:rsidR="007B7101" w:rsidRDefault="00FA5948" w:rsidP="00865759">
            <w:pPr>
              <w:pStyle w:val="TableParagraph"/>
              <w:spacing w:before="4"/>
              <w:ind w:left="102"/>
              <w:rPr>
                <w:rFonts w:ascii="Times New Roman" w:eastAsia="Times New Roman" w:hAnsi="Times New Roman" w:cs="Times New Roman"/>
              </w:rPr>
            </w:pPr>
            <w:proofErr w:type="spellStart"/>
            <w:r>
              <w:rPr>
                <w:rFonts w:ascii="Times New Roman"/>
              </w:rPr>
              <w:t>Osredinja</w:t>
            </w:r>
            <w:proofErr w:type="spellEnd"/>
            <w:r>
              <w:rPr>
                <w:rFonts w:ascii="Times New Roman"/>
              </w:rPr>
              <w:t xml:space="preserve"> se na to, kako se zadeve izvedejo; izklju</w:t>
            </w:r>
            <w:r>
              <w:rPr>
                <w:rFonts w:ascii="Times New Roman"/>
              </w:rPr>
              <w:t>č</w:t>
            </w:r>
            <w:r>
              <w:rPr>
                <w:rFonts w:ascii="Times New Roman"/>
              </w:rPr>
              <w:t xml:space="preserve">uje </w:t>
            </w:r>
            <w:r>
              <w:rPr>
                <w:rFonts w:ascii="Times New Roman"/>
              </w:rPr>
              <w:t>š</w:t>
            </w:r>
            <w:r>
              <w:rPr>
                <w:rFonts w:ascii="Times New Roman"/>
              </w:rPr>
              <w:t>tudije, raziskave in</w:t>
            </w:r>
            <w:r w:rsidR="00865759">
              <w:rPr>
                <w:rFonts w:ascii="Times New Roman" w:eastAsia="Times New Roman" w:hAnsi="Times New Roman" w:cs="Times New Roman"/>
              </w:rPr>
              <w:t xml:space="preserve"> </w:t>
            </w:r>
            <w:r>
              <w:rPr>
                <w:rFonts w:ascii="Times New Roman"/>
              </w:rPr>
              <w:t>nasvete o morebitnih inovacijah.</w:t>
            </w:r>
          </w:p>
        </w:tc>
        <w:tc>
          <w:tcPr>
            <w:tcW w:w="62" w:type="dxa"/>
            <w:tcBorders>
              <w:top w:val="nil"/>
              <w:left w:val="single" w:sz="5" w:space="0" w:color="000000"/>
              <w:bottom w:val="nil"/>
              <w:right w:val="nil"/>
            </w:tcBorders>
          </w:tcPr>
          <w:p w14:paraId="21289C38" w14:textId="77777777" w:rsidR="007B7101" w:rsidRDefault="007B7101"/>
        </w:tc>
      </w:tr>
      <w:tr w:rsidR="007B7101" w14:paraId="4E5DC803" w14:textId="77777777">
        <w:trPr>
          <w:trHeight w:hRule="exact" w:val="298"/>
        </w:trPr>
        <w:tc>
          <w:tcPr>
            <w:tcW w:w="9182" w:type="dxa"/>
            <w:gridSpan w:val="2"/>
            <w:tcBorders>
              <w:top w:val="single" w:sz="5" w:space="0" w:color="000000"/>
              <w:left w:val="single" w:sz="5" w:space="0" w:color="000000"/>
              <w:bottom w:val="single" w:sz="5" w:space="0" w:color="000000"/>
              <w:right w:val="single" w:sz="5" w:space="0" w:color="000000"/>
            </w:tcBorders>
            <w:shd w:val="clear" w:color="auto" w:fill="D9D9D9"/>
          </w:tcPr>
          <w:p w14:paraId="7AEF453A"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Raven OP</w:t>
            </w:r>
          </w:p>
        </w:tc>
        <w:tc>
          <w:tcPr>
            <w:tcW w:w="62" w:type="dxa"/>
            <w:tcBorders>
              <w:top w:val="nil"/>
              <w:left w:val="single" w:sz="5" w:space="0" w:color="000000"/>
              <w:bottom w:val="nil"/>
              <w:right w:val="nil"/>
            </w:tcBorders>
          </w:tcPr>
          <w:p w14:paraId="483FB05D" w14:textId="77777777" w:rsidR="007B7101" w:rsidRDefault="007B7101"/>
        </w:tc>
      </w:tr>
      <w:tr w:rsidR="007B7101" w14:paraId="4D2CA10A"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7ECEE7F6"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Pojasnila</w:t>
            </w:r>
          </w:p>
        </w:tc>
        <w:tc>
          <w:tcPr>
            <w:tcW w:w="6522" w:type="dxa"/>
            <w:tcBorders>
              <w:top w:val="single" w:sz="5" w:space="0" w:color="000000"/>
              <w:left w:val="single" w:sz="5" w:space="0" w:color="000000"/>
              <w:bottom w:val="single" w:sz="5" w:space="0" w:color="000000"/>
              <w:right w:val="single" w:sz="5" w:space="0" w:color="000000"/>
            </w:tcBorders>
          </w:tcPr>
          <w:p w14:paraId="62A5D681" w14:textId="77777777" w:rsidR="007B7101" w:rsidRDefault="00FA5948">
            <w:pPr>
              <w:pStyle w:val="Odstavekseznama"/>
              <w:numPr>
                <w:ilvl w:val="0"/>
                <w:numId w:val="31"/>
              </w:numPr>
              <w:tabs>
                <w:tab w:val="left" w:pos="419"/>
              </w:tabs>
              <w:spacing w:before="13" w:line="270" w:lineRule="auto"/>
              <w:ind w:right="100"/>
              <w:rPr>
                <w:rFonts w:ascii="Times New Roman" w:eastAsia="Times New Roman" w:hAnsi="Times New Roman" w:cs="Times New Roman"/>
              </w:rPr>
            </w:pPr>
            <w:r>
              <w:rPr>
                <w:rFonts w:ascii="Times New Roman"/>
              </w:rPr>
              <w:t xml:space="preserve">V OP je kazalnik </w:t>
            </w:r>
            <w:r>
              <w:rPr>
                <w:rFonts w:ascii="Times New Roman"/>
              </w:rPr>
              <w:t>š</w:t>
            </w:r>
            <w:r>
              <w:rPr>
                <w:rFonts w:ascii="Times New Roman"/>
              </w:rPr>
              <w:t>tevilo inovacij, ki so bile omogo</w:t>
            </w:r>
            <w:r>
              <w:rPr>
                <w:rFonts w:ascii="Times New Roman"/>
              </w:rPr>
              <w:t>č</w:t>
            </w:r>
            <w:r>
              <w:rPr>
                <w:rFonts w:ascii="Times New Roman"/>
              </w:rPr>
              <w:t>ene s podporo ESPR.</w:t>
            </w:r>
          </w:p>
        </w:tc>
        <w:tc>
          <w:tcPr>
            <w:tcW w:w="62" w:type="dxa"/>
            <w:tcBorders>
              <w:top w:val="nil"/>
              <w:left w:val="single" w:sz="5" w:space="0" w:color="000000"/>
              <w:bottom w:val="nil"/>
              <w:right w:val="nil"/>
            </w:tcBorders>
          </w:tcPr>
          <w:p w14:paraId="0F2302BC" w14:textId="77777777" w:rsidR="007B7101" w:rsidRDefault="007B7101"/>
        </w:tc>
      </w:tr>
      <w:tr w:rsidR="007B7101" w14:paraId="424E1E24"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442AE60F"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522" w:type="dxa"/>
            <w:tcBorders>
              <w:top w:val="single" w:sz="5" w:space="0" w:color="000000"/>
              <w:left w:val="single" w:sz="5" w:space="0" w:color="000000"/>
              <w:bottom w:val="single" w:sz="5" w:space="0" w:color="000000"/>
              <w:right w:val="single" w:sz="5" w:space="0" w:color="000000"/>
            </w:tcBorders>
          </w:tcPr>
          <w:p w14:paraId="3CC896BB" w14:textId="77777777" w:rsidR="007B7101" w:rsidRDefault="00FA5948">
            <w:pPr>
              <w:pStyle w:val="Odstavekseznama"/>
              <w:numPr>
                <w:ilvl w:val="0"/>
                <w:numId w:val="30"/>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je ni</w:t>
            </w:r>
            <w:r>
              <w:rPr>
                <w:rFonts w:ascii="Times New Roman"/>
              </w:rPr>
              <w:t>č</w:t>
            </w:r>
            <w:r>
              <w:rPr>
                <w:rFonts w:ascii="Times New Roman"/>
              </w:rPr>
              <w:t>.</w:t>
            </w:r>
          </w:p>
        </w:tc>
        <w:tc>
          <w:tcPr>
            <w:tcW w:w="62" w:type="dxa"/>
            <w:tcBorders>
              <w:top w:val="nil"/>
              <w:left w:val="single" w:sz="5" w:space="0" w:color="000000"/>
              <w:bottom w:val="nil"/>
              <w:right w:val="nil"/>
            </w:tcBorders>
          </w:tcPr>
          <w:p w14:paraId="764B5022" w14:textId="77777777" w:rsidR="007B7101" w:rsidRDefault="007B7101"/>
        </w:tc>
      </w:tr>
      <w:tr w:rsidR="007B7101" w14:paraId="0BEA08A6" w14:textId="77777777">
        <w:trPr>
          <w:trHeight w:hRule="exact" w:val="1739"/>
        </w:trPr>
        <w:tc>
          <w:tcPr>
            <w:tcW w:w="2660" w:type="dxa"/>
            <w:tcBorders>
              <w:top w:val="single" w:sz="5" w:space="0" w:color="000000"/>
              <w:left w:val="single" w:sz="5" w:space="0" w:color="000000"/>
              <w:bottom w:val="single" w:sz="5" w:space="0" w:color="000000"/>
              <w:right w:val="single" w:sz="5" w:space="0" w:color="000000"/>
            </w:tcBorders>
          </w:tcPr>
          <w:p w14:paraId="49E7133C"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Ciljne vrednosti</w:t>
            </w:r>
          </w:p>
        </w:tc>
        <w:tc>
          <w:tcPr>
            <w:tcW w:w="6522" w:type="dxa"/>
            <w:tcBorders>
              <w:top w:val="single" w:sz="5" w:space="0" w:color="000000"/>
              <w:left w:val="single" w:sz="5" w:space="0" w:color="000000"/>
              <w:bottom w:val="single" w:sz="5" w:space="0" w:color="000000"/>
              <w:right w:val="single" w:sz="5" w:space="0" w:color="000000"/>
            </w:tcBorders>
          </w:tcPr>
          <w:p w14:paraId="40D9BB90" w14:textId="77777777" w:rsidR="007B7101" w:rsidRDefault="00FA5948">
            <w:pPr>
              <w:pStyle w:val="Odstavekseznama"/>
              <w:numPr>
                <w:ilvl w:val="0"/>
                <w:numId w:val="29"/>
              </w:numPr>
              <w:tabs>
                <w:tab w:val="left" w:pos="419"/>
              </w:tabs>
              <w:spacing w:before="13" w:line="270" w:lineRule="auto"/>
              <w:ind w:right="107"/>
              <w:rPr>
                <w:rFonts w:ascii="Times New Roman" w:eastAsia="Times New Roman" w:hAnsi="Times New Roman" w:cs="Times New Roman"/>
              </w:rPr>
            </w:pPr>
            <w:r>
              <w:rPr>
                <w:rFonts w:ascii="Times New Roman"/>
              </w:rPr>
              <w:t>Ciljne vrednosti je treba opredeliti za vsak posamezen cilj posebej.</w:t>
            </w:r>
          </w:p>
          <w:p w14:paraId="7BFD6A30" w14:textId="77777777" w:rsidR="007B7101" w:rsidRDefault="00FA5948">
            <w:pPr>
              <w:pStyle w:val="Odstavekseznama"/>
              <w:numPr>
                <w:ilvl w:val="0"/>
                <w:numId w:val="29"/>
              </w:numPr>
              <w:tabs>
                <w:tab w:val="left" w:pos="419"/>
              </w:tabs>
              <w:spacing w:line="270" w:lineRule="auto"/>
              <w:ind w:right="99"/>
              <w:rPr>
                <w:rFonts w:ascii="Times New Roman" w:eastAsia="Times New Roman" w:hAnsi="Times New Roman" w:cs="Times New Roman"/>
              </w:rPr>
            </w:pPr>
            <w:r>
              <w:rPr>
                <w:rFonts w:ascii="Times New Roman"/>
              </w:rPr>
              <w:t>Ocena ciljnih vrednosti lahko temelji na podatkih o spremljanju, anketah in izku</w:t>
            </w:r>
            <w:r>
              <w:rPr>
                <w:rFonts w:ascii="Times New Roman"/>
              </w:rPr>
              <w:t>š</w:t>
            </w:r>
            <w:r>
              <w:rPr>
                <w:rFonts w:ascii="Times New Roman"/>
              </w:rPr>
              <w:t>njah iz programskega obdobja 2014</w:t>
            </w:r>
            <w:r>
              <w:rPr>
                <w:rFonts w:ascii="Times New Roman"/>
              </w:rPr>
              <w:t>–</w:t>
            </w:r>
            <w:r>
              <w:rPr>
                <w:rFonts w:ascii="Times New Roman"/>
              </w:rPr>
              <w:t>2020.</w:t>
            </w:r>
          </w:p>
          <w:p w14:paraId="43DF9C56" w14:textId="77777777" w:rsidR="007B7101" w:rsidRDefault="00FA5948">
            <w:pPr>
              <w:pStyle w:val="Odstavekseznama"/>
              <w:numPr>
                <w:ilvl w:val="0"/>
                <w:numId w:val="29"/>
              </w:numPr>
              <w:tabs>
                <w:tab w:val="left" w:pos="419"/>
              </w:tabs>
              <w:spacing w:line="270" w:lineRule="auto"/>
              <w:ind w:right="105"/>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vsote dose</w:t>
            </w:r>
            <w:r>
              <w:rPr>
                <w:rFonts w:ascii="Times New Roman"/>
              </w:rPr>
              <w:t>ž</w:t>
            </w:r>
            <w:r>
              <w:rPr>
                <w:rFonts w:ascii="Times New Roman"/>
              </w:rPr>
              <w:t>enih rezultatov na operativni ravni.</w:t>
            </w:r>
          </w:p>
        </w:tc>
        <w:tc>
          <w:tcPr>
            <w:tcW w:w="62" w:type="dxa"/>
            <w:tcBorders>
              <w:top w:val="nil"/>
              <w:left w:val="single" w:sz="5" w:space="0" w:color="000000"/>
              <w:bottom w:val="nil"/>
              <w:right w:val="nil"/>
            </w:tcBorders>
          </w:tcPr>
          <w:p w14:paraId="747D7478" w14:textId="77777777" w:rsidR="007B7101" w:rsidRDefault="007B7101"/>
        </w:tc>
      </w:tr>
      <w:tr w:rsidR="007B7101" w14:paraId="212B3FB7" w14:textId="77777777">
        <w:trPr>
          <w:trHeight w:hRule="exact" w:val="299"/>
        </w:trPr>
        <w:tc>
          <w:tcPr>
            <w:tcW w:w="9182" w:type="dxa"/>
            <w:gridSpan w:val="2"/>
            <w:tcBorders>
              <w:top w:val="single" w:sz="5" w:space="0" w:color="000000"/>
              <w:left w:val="single" w:sz="5" w:space="0" w:color="000000"/>
              <w:bottom w:val="single" w:sz="5" w:space="0" w:color="000000"/>
              <w:right w:val="single" w:sz="5" w:space="0" w:color="000000"/>
            </w:tcBorders>
            <w:shd w:val="clear" w:color="auto" w:fill="D9D9D9"/>
          </w:tcPr>
          <w:p w14:paraId="2C5A6EE5" w14:textId="77777777" w:rsidR="007B7101" w:rsidRDefault="00FA5948">
            <w:pPr>
              <w:pStyle w:val="TableParagraph"/>
              <w:spacing w:before="35" w:line="252" w:lineRule="exact"/>
              <w:ind w:left="102"/>
              <w:rPr>
                <w:rFonts w:ascii="Times New Roman" w:eastAsia="Times New Roman" w:hAnsi="Times New Roman" w:cs="Times New Roman"/>
              </w:rPr>
            </w:pPr>
            <w:r>
              <w:rPr>
                <w:rFonts w:ascii="Times New Roman"/>
                <w:b/>
              </w:rPr>
              <w:t>Operativna raven</w:t>
            </w:r>
          </w:p>
        </w:tc>
        <w:tc>
          <w:tcPr>
            <w:tcW w:w="62" w:type="dxa"/>
            <w:tcBorders>
              <w:top w:val="nil"/>
              <w:left w:val="single" w:sz="5" w:space="0" w:color="000000"/>
              <w:bottom w:val="nil"/>
              <w:right w:val="nil"/>
            </w:tcBorders>
          </w:tcPr>
          <w:p w14:paraId="245D0F93" w14:textId="77777777" w:rsidR="007B7101" w:rsidRDefault="007B7101"/>
        </w:tc>
      </w:tr>
      <w:tr w:rsidR="007B7101" w14:paraId="0D80F7FC" w14:textId="77777777">
        <w:trPr>
          <w:trHeight w:hRule="exact" w:val="1450"/>
        </w:trPr>
        <w:tc>
          <w:tcPr>
            <w:tcW w:w="2660" w:type="dxa"/>
            <w:tcBorders>
              <w:top w:val="single" w:sz="5" w:space="0" w:color="000000"/>
              <w:left w:val="single" w:sz="5" w:space="0" w:color="000000"/>
              <w:bottom w:val="single" w:sz="5" w:space="0" w:color="000000"/>
              <w:right w:val="single" w:sz="5" w:space="0" w:color="000000"/>
            </w:tcBorders>
          </w:tcPr>
          <w:p w14:paraId="133803A2"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enca</w:t>
            </w:r>
          </w:p>
        </w:tc>
        <w:tc>
          <w:tcPr>
            <w:tcW w:w="6522" w:type="dxa"/>
            <w:tcBorders>
              <w:top w:val="single" w:sz="5" w:space="0" w:color="000000"/>
              <w:left w:val="single" w:sz="5" w:space="0" w:color="000000"/>
              <w:bottom w:val="single" w:sz="5" w:space="0" w:color="000000"/>
              <w:right w:val="single" w:sz="5" w:space="0" w:color="000000"/>
            </w:tcBorders>
          </w:tcPr>
          <w:p w14:paraId="66F02182" w14:textId="77777777" w:rsidR="007B7101" w:rsidRDefault="00FA5948">
            <w:pPr>
              <w:pStyle w:val="Odstavekseznama"/>
              <w:numPr>
                <w:ilvl w:val="0"/>
                <w:numId w:val="28"/>
              </w:numPr>
              <w:tabs>
                <w:tab w:val="left" w:pos="419"/>
              </w:tabs>
              <w:spacing w:before="13"/>
              <w:rPr>
                <w:rFonts w:ascii="Times New Roman" w:eastAsia="Times New Roman" w:hAnsi="Times New Roman" w:cs="Times New Roman"/>
              </w:rPr>
            </w:pPr>
            <w:r>
              <w:rPr>
                <w:rFonts w:ascii="Times New Roman"/>
              </w:rPr>
              <w:t>Š</w:t>
            </w:r>
            <w:r>
              <w:rPr>
                <w:rFonts w:ascii="Times New Roman"/>
              </w:rPr>
              <w:t>tevilo omogo</w:t>
            </w:r>
            <w:r>
              <w:rPr>
                <w:rFonts w:ascii="Times New Roman"/>
              </w:rPr>
              <w:t>č</w:t>
            </w:r>
            <w:r>
              <w:rPr>
                <w:rFonts w:ascii="Times New Roman"/>
              </w:rPr>
              <w:t>enih inovacij.</w:t>
            </w:r>
          </w:p>
          <w:p w14:paraId="25427941" w14:textId="77777777" w:rsidR="007B7101" w:rsidRDefault="00FA5948">
            <w:pPr>
              <w:pStyle w:val="Odstavekseznama"/>
              <w:numPr>
                <w:ilvl w:val="0"/>
                <w:numId w:val="28"/>
              </w:numPr>
              <w:tabs>
                <w:tab w:val="left" w:pos="419"/>
              </w:tabs>
              <w:spacing w:before="18" w:line="270" w:lineRule="auto"/>
              <w:ind w:right="107"/>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se mora vrednost kazalnika rezultata nana</w:t>
            </w:r>
            <w:r>
              <w:rPr>
                <w:rFonts w:ascii="Times New Roman"/>
              </w:rPr>
              <w:t>š</w:t>
            </w:r>
            <w:r>
              <w:rPr>
                <w:rFonts w:ascii="Times New Roman"/>
              </w:rPr>
              <w:t>ati na operacijo.</w:t>
            </w:r>
          </w:p>
          <w:p w14:paraId="02328437" w14:textId="77777777" w:rsidR="007B7101" w:rsidRDefault="00FA5948">
            <w:pPr>
              <w:pStyle w:val="Odstavekseznama"/>
              <w:numPr>
                <w:ilvl w:val="0"/>
                <w:numId w:val="28"/>
              </w:numPr>
              <w:tabs>
                <w:tab w:val="left" w:pos="419"/>
              </w:tabs>
              <w:spacing w:line="270" w:lineRule="auto"/>
              <w:ind w:right="103"/>
              <w:rPr>
                <w:rFonts w:ascii="Times New Roman" w:eastAsia="Times New Roman" w:hAnsi="Times New Roman" w:cs="Times New Roman"/>
              </w:rPr>
            </w:pPr>
            <w:r>
              <w:rPr>
                <w:rFonts w:ascii="Times New Roman"/>
              </w:rPr>
              <w:t>Med operacijo je mogo</w:t>
            </w:r>
            <w:r>
              <w:rPr>
                <w:rFonts w:ascii="Times New Roman"/>
              </w:rPr>
              <w:t>č</w:t>
            </w:r>
            <w:r>
              <w:rPr>
                <w:rFonts w:ascii="Times New Roman"/>
              </w:rPr>
              <w:t>e razviti enega ali ve</w:t>
            </w:r>
            <w:r>
              <w:rPr>
                <w:rFonts w:ascii="Times New Roman"/>
              </w:rPr>
              <w:t>č</w:t>
            </w:r>
            <w:r>
              <w:rPr>
                <w:rFonts w:ascii="Times New Roman"/>
              </w:rPr>
              <w:t xml:space="preserve"> inovativnih proizvodov ali procesov.</w:t>
            </w:r>
          </w:p>
        </w:tc>
        <w:tc>
          <w:tcPr>
            <w:tcW w:w="62" w:type="dxa"/>
            <w:tcBorders>
              <w:top w:val="nil"/>
              <w:left w:val="single" w:sz="5" w:space="0" w:color="000000"/>
              <w:bottom w:val="nil"/>
              <w:right w:val="nil"/>
            </w:tcBorders>
          </w:tcPr>
          <w:p w14:paraId="6706DE09" w14:textId="77777777" w:rsidR="007B7101" w:rsidRDefault="007B7101"/>
        </w:tc>
      </w:tr>
      <w:tr w:rsidR="007B7101" w14:paraId="6EBE9CD5"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27B63A91"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iz drugih virov</w:t>
            </w:r>
          </w:p>
        </w:tc>
        <w:tc>
          <w:tcPr>
            <w:tcW w:w="6522" w:type="dxa"/>
            <w:tcBorders>
              <w:top w:val="single" w:sz="5" w:space="0" w:color="000000"/>
              <w:left w:val="single" w:sz="5" w:space="0" w:color="000000"/>
              <w:bottom w:val="single" w:sz="5" w:space="0" w:color="000000"/>
              <w:right w:val="single" w:sz="5" w:space="0" w:color="000000"/>
            </w:tcBorders>
          </w:tcPr>
          <w:p w14:paraId="14F1931D" w14:textId="77777777" w:rsidR="007B7101" w:rsidRDefault="00FA5948">
            <w:pPr>
              <w:pStyle w:val="TableParagraph"/>
              <w:spacing w:before="29"/>
              <w:ind w:left="102"/>
              <w:rPr>
                <w:rFonts w:ascii="Times New Roman" w:eastAsia="Times New Roman" w:hAnsi="Times New Roman" w:cs="Times New Roman"/>
              </w:rPr>
            </w:pPr>
            <w:r>
              <w:rPr>
                <w:rFonts w:ascii="Times New Roman"/>
              </w:rPr>
              <w:t>n.</w:t>
            </w:r>
            <w:r>
              <w:rPr>
                <w:rFonts w:ascii="Times New Roman"/>
              </w:rPr>
              <w:t> </w:t>
            </w:r>
            <w:r>
              <w:rPr>
                <w:rFonts w:ascii="Times New Roman"/>
              </w:rPr>
              <w:t>p.</w:t>
            </w:r>
          </w:p>
        </w:tc>
        <w:tc>
          <w:tcPr>
            <w:tcW w:w="62" w:type="dxa"/>
            <w:tcBorders>
              <w:top w:val="nil"/>
              <w:left w:val="single" w:sz="5" w:space="0" w:color="000000"/>
              <w:bottom w:val="nil"/>
              <w:right w:val="nil"/>
            </w:tcBorders>
          </w:tcPr>
          <w:p w14:paraId="12A56920" w14:textId="77777777" w:rsidR="007B7101" w:rsidRDefault="007B7101"/>
        </w:tc>
      </w:tr>
      <w:tr w:rsidR="007B7101" w14:paraId="29938D06"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219377AA"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organa upravljanja</w:t>
            </w:r>
          </w:p>
        </w:tc>
        <w:tc>
          <w:tcPr>
            <w:tcW w:w="6522" w:type="dxa"/>
            <w:tcBorders>
              <w:top w:val="single" w:sz="5" w:space="0" w:color="000000"/>
              <w:left w:val="single" w:sz="5" w:space="0" w:color="000000"/>
              <w:bottom w:val="single" w:sz="5" w:space="0" w:color="000000"/>
              <w:right w:val="single" w:sz="5" w:space="0" w:color="000000"/>
            </w:tcBorders>
          </w:tcPr>
          <w:p w14:paraId="316277F8" w14:textId="77777777" w:rsidR="007B7101" w:rsidRDefault="00FA5948">
            <w:pPr>
              <w:pStyle w:val="TableParagraph"/>
              <w:spacing w:before="29"/>
              <w:ind w:left="102"/>
              <w:rPr>
                <w:rFonts w:ascii="Times New Roman" w:eastAsia="Times New Roman" w:hAnsi="Times New Roman" w:cs="Times New Roman"/>
              </w:rPr>
            </w:pPr>
            <w:r>
              <w:rPr>
                <w:rFonts w:ascii="Times New Roman"/>
              </w:rPr>
              <w:t>n.</w:t>
            </w:r>
            <w:r>
              <w:rPr>
                <w:rFonts w:ascii="Times New Roman"/>
              </w:rPr>
              <w:t> </w:t>
            </w:r>
            <w:r>
              <w:rPr>
                <w:rFonts w:ascii="Times New Roman"/>
              </w:rPr>
              <w:t>p.</w:t>
            </w:r>
          </w:p>
        </w:tc>
        <w:tc>
          <w:tcPr>
            <w:tcW w:w="62" w:type="dxa"/>
            <w:tcBorders>
              <w:top w:val="nil"/>
              <w:left w:val="single" w:sz="5" w:space="0" w:color="000000"/>
              <w:bottom w:val="nil"/>
              <w:right w:val="nil"/>
            </w:tcBorders>
          </w:tcPr>
          <w:p w14:paraId="29A13C50" w14:textId="77777777" w:rsidR="007B7101" w:rsidRDefault="007B7101"/>
        </w:tc>
      </w:tr>
      <w:tr w:rsidR="007B7101" w14:paraId="6151968A"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1C95EF5B" w14:textId="77777777" w:rsidR="007B7101" w:rsidRDefault="00FA5948">
            <w:pPr>
              <w:pStyle w:val="TableParagraph"/>
              <w:spacing w:before="3" w:line="288" w:lineRule="exact"/>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522" w:type="dxa"/>
            <w:tcBorders>
              <w:top w:val="single" w:sz="5" w:space="0" w:color="000000"/>
              <w:left w:val="single" w:sz="5" w:space="0" w:color="000000"/>
              <w:bottom w:val="single" w:sz="5" w:space="0" w:color="000000"/>
              <w:right w:val="single" w:sz="5" w:space="0" w:color="000000"/>
            </w:tcBorders>
          </w:tcPr>
          <w:p w14:paraId="3F0C372C" w14:textId="77777777" w:rsidR="007B7101" w:rsidRDefault="00FA5948">
            <w:pPr>
              <w:pStyle w:val="TableParagraph"/>
              <w:spacing w:before="29"/>
              <w:ind w:left="102"/>
              <w:rPr>
                <w:rFonts w:ascii="Times New Roman" w:eastAsia="Times New Roman" w:hAnsi="Times New Roman" w:cs="Times New Roman"/>
              </w:rPr>
            </w:pPr>
            <w:r>
              <w:rPr>
                <w:rFonts w:ascii="Times New Roman"/>
              </w:rPr>
              <w:t>Trajanje operacije</w:t>
            </w:r>
          </w:p>
        </w:tc>
        <w:tc>
          <w:tcPr>
            <w:tcW w:w="62" w:type="dxa"/>
            <w:tcBorders>
              <w:top w:val="nil"/>
              <w:left w:val="single" w:sz="5" w:space="0" w:color="000000"/>
              <w:bottom w:val="nil"/>
              <w:right w:val="nil"/>
            </w:tcBorders>
          </w:tcPr>
          <w:p w14:paraId="52AD66E7" w14:textId="77777777" w:rsidR="007B7101" w:rsidRDefault="007B7101"/>
        </w:tc>
      </w:tr>
      <w:tr w:rsidR="007B7101" w14:paraId="76B002BC"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1209182F"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522" w:type="dxa"/>
            <w:tcBorders>
              <w:top w:val="single" w:sz="5" w:space="0" w:color="000000"/>
              <w:left w:val="single" w:sz="5" w:space="0" w:color="000000"/>
              <w:bottom w:val="single" w:sz="5" w:space="0" w:color="000000"/>
              <w:right w:val="single" w:sz="5" w:space="0" w:color="000000"/>
            </w:tcBorders>
          </w:tcPr>
          <w:p w14:paraId="01F173B5" w14:textId="77777777" w:rsidR="007B7101" w:rsidRDefault="00FA5948">
            <w:pPr>
              <w:pStyle w:val="TableParagraph"/>
              <w:spacing w:before="29"/>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je ni</w:t>
            </w:r>
            <w:r>
              <w:rPr>
                <w:rFonts w:ascii="Times New Roman"/>
              </w:rPr>
              <w:t>č</w:t>
            </w:r>
            <w:r>
              <w:rPr>
                <w:rFonts w:ascii="Times New Roman"/>
              </w:rPr>
              <w:t>.</w:t>
            </w:r>
          </w:p>
        </w:tc>
        <w:tc>
          <w:tcPr>
            <w:tcW w:w="62" w:type="dxa"/>
            <w:tcBorders>
              <w:top w:val="nil"/>
              <w:left w:val="single" w:sz="5" w:space="0" w:color="000000"/>
              <w:bottom w:val="single" w:sz="5" w:space="0" w:color="000000"/>
              <w:right w:val="nil"/>
            </w:tcBorders>
          </w:tcPr>
          <w:p w14:paraId="26F095D0" w14:textId="77777777" w:rsidR="007B7101" w:rsidRDefault="007B7101"/>
        </w:tc>
      </w:tr>
      <w:tr w:rsidR="007B7101" w14:paraId="5D122F66" w14:textId="77777777">
        <w:trPr>
          <w:trHeight w:hRule="exact" w:val="300"/>
        </w:trPr>
        <w:tc>
          <w:tcPr>
            <w:tcW w:w="2660" w:type="dxa"/>
            <w:tcBorders>
              <w:top w:val="single" w:sz="5" w:space="0" w:color="000000"/>
              <w:left w:val="single" w:sz="5" w:space="0" w:color="000000"/>
              <w:bottom w:val="single" w:sz="5" w:space="0" w:color="000000"/>
              <w:right w:val="single" w:sz="5" w:space="0" w:color="000000"/>
            </w:tcBorders>
          </w:tcPr>
          <w:p w14:paraId="5965E3A7"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Ciljna vrednost</w:t>
            </w:r>
          </w:p>
        </w:tc>
        <w:tc>
          <w:tcPr>
            <w:tcW w:w="6584" w:type="dxa"/>
            <w:gridSpan w:val="2"/>
            <w:tcBorders>
              <w:top w:val="single" w:sz="5" w:space="0" w:color="000000"/>
              <w:left w:val="single" w:sz="5" w:space="0" w:color="000000"/>
              <w:bottom w:val="single" w:sz="5" w:space="0" w:color="000000"/>
              <w:right w:val="single" w:sz="5" w:space="0" w:color="000000"/>
            </w:tcBorders>
          </w:tcPr>
          <w:p w14:paraId="34DB532A" w14:textId="77777777" w:rsidR="007B7101" w:rsidRDefault="00FA5948">
            <w:pPr>
              <w:pStyle w:val="TableParagraph"/>
              <w:spacing w:before="31"/>
              <w:ind w:left="102" w:right="293"/>
              <w:rPr>
                <w:rFonts w:ascii="Times New Roman" w:eastAsia="Times New Roman" w:hAnsi="Times New Roman" w:cs="Times New Roman"/>
              </w:rPr>
            </w:pPr>
            <w:r>
              <w:rPr>
                <w:rFonts w:ascii="Times New Roman"/>
              </w:rPr>
              <w:t>Predhodna predpostavka ciljne vrednosti</w:t>
            </w:r>
          </w:p>
        </w:tc>
      </w:tr>
      <w:tr w:rsidR="007B7101" w14:paraId="686B426D" w14:textId="77777777">
        <w:trPr>
          <w:trHeight w:hRule="exact" w:val="302"/>
        </w:trPr>
        <w:tc>
          <w:tcPr>
            <w:tcW w:w="2660" w:type="dxa"/>
            <w:tcBorders>
              <w:top w:val="single" w:sz="5" w:space="0" w:color="000000"/>
              <w:left w:val="single" w:sz="5" w:space="0" w:color="000000"/>
              <w:bottom w:val="single" w:sz="5" w:space="0" w:color="000000"/>
              <w:right w:val="single" w:sz="5" w:space="0" w:color="000000"/>
            </w:tcBorders>
          </w:tcPr>
          <w:p w14:paraId="1DB13E4A"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584" w:type="dxa"/>
            <w:gridSpan w:val="2"/>
            <w:tcBorders>
              <w:top w:val="single" w:sz="5" w:space="0" w:color="000000"/>
              <w:left w:val="single" w:sz="5" w:space="0" w:color="000000"/>
              <w:bottom w:val="single" w:sz="5" w:space="0" w:color="000000"/>
              <w:right w:val="single" w:sz="5" w:space="0" w:color="000000"/>
            </w:tcBorders>
          </w:tcPr>
          <w:p w14:paraId="33AF5561" w14:textId="77777777" w:rsidR="007B7101" w:rsidRDefault="00FA5948">
            <w:pPr>
              <w:pStyle w:val="TableParagraph"/>
              <w:spacing w:before="29"/>
              <w:ind w:left="102" w:right="293"/>
              <w:rPr>
                <w:rFonts w:ascii="Times New Roman" w:eastAsia="Times New Roman" w:hAnsi="Times New Roman" w:cs="Times New Roman"/>
              </w:rPr>
            </w:pPr>
            <w:r>
              <w:rPr>
                <w:rFonts w:ascii="Times New Roman"/>
              </w:rPr>
              <w:t>Š</w:t>
            </w:r>
            <w:r>
              <w:rPr>
                <w:rFonts w:ascii="Times New Roman"/>
              </w:rPr>
              <w:t>tevilo inovacij na posamezno operacijo PO operaciji</w:t>
            </w:r>
          </w:p>
        </w:tc>
      </w:tr>
    </w:tbl>
    <w:p w14:paraId="75E047C8" w14:textId="77777777" w:rsidR="007B7101" w:rsidRDefault="007B7101">
      <w:pPr>
        <w:rPr>
          <w:rFonts w:ascii="Times New Roman" w:eastAsia="Times New Roman" w:hAnsi="Times New Roman" w:cs="Times New Roman"/>
        </w:rPr>
        <w:sectPr w:rsidR="007B7101">
          <w:pgSz w:w="11910" w:h="16840"/>
          <w:pgMar w:top="980" w:right="1220" w:bottom="1480" w:left="1220" w:header="787" w:footer="1285" w:gutter="0"/>
          <w:cols w:space="708"/>
        </w:sectPr>
      </w:pPr>
    </w:p>
    <w:p w14:paraId="382EAAFC" w14:textId="77777777" w:rsidR="007B7101" w:rsidRDefault="007B7101">
      <w:pPr>
        <w:spacing w:line="200" w:lineRule="exact"/>
        <w:rPr>
          <w:sz w:val="20"/>
          <w:szCs w:val="20"/>
        </w:rPr>
      </w:pPr>
    </w:p>
    <w:p w14:paraId="71624B9A"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60"/>
        <w:gridCol w:w="6522"/>
      </w:tblGrid>
      <w:tr w:rsidR="007B7101" w14:paraId="438A7ABF" w14:textId="77777777">
        <w:trPr>
          <w:trHeight w:hRule="exact" w:val="406"/>
        </w:trPr>
        <w:tc>
          <w:tcPr>
            <w:tcW w:w="2660" w:type="dxa"/>
            <w:tcBorders>
              <w:top w:val="single" w:sz="5" w:space="0" w:color="000000"/>
              <w:left w:val="single" w:sz="5" w:space="0" w:color="000000"/>
              <w:bottom w:val="single" w:sz="5" w:space="0" w:color="000000"/>
              <w:right w:val="single" w:sz="5" w:space="0" w:color="000000"/>
            </w:tcBorders>
            <w:shd w:val="clear" w:color="auto" w:fill="D9D9D9"/>
          </w:tcPr>
          <w:p w14:paraId="62FB4CC7" w14:textId="77777777" w:rsidR="007B7101" w:rsidRDefault="00FA5948">
            <w:pPr>
              <w:pStyle w:val="TableParagraph"/>
              <w:spacing w:line="274" w:lineRule="exact"/>
              <w:ind w:left="102" w:right="6"/>
              <w:rPr>
                <w:rFonts w:ascii="Times New Roman" w:eastAsia="Times New Roman" w:hAnsi="Times New Roman" w:cs="Times New Roman"/>
                <w:sz w:val="24"/>
                <w:szCs w:val="24"/>
              </w:rPr>
            </w:pPr>
            <w:r>
              <w:rPr>
                <w:rFonts w:ascii="Times New Roman"/>
                <w:b/>
                <w:sz w:val="24"/>
              </w:rPr>
              <w:t>Koda kazalnika</w:t>
            </w:r>
          </w:p>
        </w:tc>
        <w:tc>
          <w:tcPr>
            <w:tcW w:w="6522" w:type="dxa"/>
            <w:tcBorders>
              <w:top w:val="single" w:sz="5" w:space="0" w:color="000000"/>
              <w:left w:val="single" w:sz="5" w:space="0" w:color="000000"/>
              <w:bottom w:val="single" w:sz="5" w:space="0" w:color="000000"/>
              <w:right w:val="single" w:sz="5" w:space="0" w:color="000000"/>
            </w:tcBorders>
            <w:shd w:val="clear" w:color="auto" w:fill="D9D9D9"/>
          </w:tcPr>
          <w:p w14:paraId="5DBD559E"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12</w:t>
            </w:r>
          </w:p>
        </w:tc>
      </w:tr>
      <w:tr w:rsidR="007B7101" w14:paraId="3F664432" w14:textId="77777777" w:rsidTr="0082376B">
        <w:trPr>
          <w:trHeight w:hRule="exact" w:val="5962"/>
        </w:trPr>
        <w:tc>
          <w:tcPr>
            <w:tcW w:w="2660" w:type="dxa"/>
            <w:tcBorders>
              <w:top w:val="single" w:sz="5" w:space="0" w:color="000000"/>
              <w:left w:val="single" w:sz="5" w:space="0" w:color="000000"/>
              <w:bottom w:val="single" w:sz="5" w:space="0" w:color="000000"/>
              <w:right w:val="single" w:sz="5" w:space="0" w:color="000000"/>
            </w:tcBorders>
          </w:tcPr>
          <w:p w14:paraId="3293BDE4" w14:textId="77777777" w:rsidR="007B7101" w:rsidRDefault="00FA5948">
            <w:pPr>
              <w:pStyle w:val="TableParagraph"/>
              <w:spacing w:before="29" w:line="273" w:lineRule="auto"/>
              <w:ind w:left="102" w:right="6"/>
              <w:rPr>
                <w:rFonts w:ascii="Times New Roman" w:eastAsia="Times New Roman" w:hAnsi="Times New Roman" w:cs="Times New Roman"/>
              </w:rPr>
            </w:pPr>
            <w:r>
              <w:rPr>
                <w:rFonts w:ascii="Times New Roman"/>
              </w:rPr>
              <w:t>Okvirni seznam povezanih vrst operacij</w:t>
            </w:r>
          </w:p>
        </w:tc>
        <w:tc>
          <w:tcPr>
            <w:tcW w:w="6522" w:type="dxa"/>
            <w:tcBorders>
              <w:top w:val="single" w:sz="5" w:space="0" w:color="000000"/>
              <w:left w:val="single" w:sz="5" w:space="0" w:color="000000"/>
              <w:bottom w:val="single" w:sz="5" w:space="0" w:color="000000"/>
              <w:right w:val="single" w:sz="5" w:space="0" w:color="000000"/>
            </w:tcBorders>
          </w:tcPr>
          <w:p w14:paraId="68E898C3" w14:textId="77777777" w:rsidR="007B7101" w:rsidRDefault="00FA5948">
            <w:pPr>
              <w:pStyle w:val="Odstavekseznama"/>
              <w:numPr>
                <w:ilvl w:val="0"/>
                <w:numId w:val="27"/>
              </w:numPr>
              <w:tabs>
                <w:tab w:val="left" w:pos="419"/>
              </w:tabs>
              <w:spacing w:before="13"/>
              <w:rPr>
                <w:rFonts w:ascii="Times New Roman" w:eastAsia="Times New Roman" w:hAnsi="Times New Roman" w:cs="Times New Roman"/>
              </w:rPr>
            </w:pPr>
            <w:r>
              <w:rPr>
                <w:rFonts w:ascii="Times New Roman"/>
              </w:rPr>
              <w:t>Nalo</w:t>
            </w:r>
            <w:r>
              <w:rPr>
                <w:rFonts w:ascii="Times New Roman"/>
              </w:rPr>
              <w:t>ž</w:t>
            </w:r>
            <w:r>
              <w:rPr>
                <w:rFonts w:ascii="Times New Roman"/>
              </w:rPr>
              <w:t>be v ribi</w:t>
            </w:r>
            <w:r>
              <w:rPr>
                <w:rFonts w:ascii="Times New Roman"/>
              </w:rPr>
              <w:t>š</w:t>
            </w:r>
            <w:r>
              <w:rPr>
                <w:rFonts w:ascii="Times New Roman"/>
              </w:rPr>
              <w:t>kih pristani</w:t>
            </w:r>
            <w:r>
              <w:rPr>
                <w:rFonts w:ascii="Times New Roman"/>
              </w:rPr>
              <w:t>šč</w:t>
            </w:r>
            <w:r>
              <w:rPr>
                <w:rFonts w:ascii="Times New Roman"/>
              </w:rPr>
              <w:t>ih</w:t>
            </w:r>
          </w:p>
          <w:p w14:paraId="3E394EE0"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Svetovalne storitve</w:t>
            </w:r>
          </w:p>
          <w:p w14:paraId="3793BFA4"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Inovacije pri tr</w:t>
            </w:r>
            <w:r>
              <w:rPr>
                <w:rFonts w:ascii="Times New Roman"/>
              </w:rPr>
              <w:t>ž</w:t>
            </w:r>
            <w:r>
              <w:rPr>
                <w:rFonts w:ascii="Times New Roman"/>
              </w:rPr>
              <w:t>enju</w:t>
            </w:r>
          </w:p>
          <w:p w14:paraId="3A2BCF5E"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Procesne inovacije</w:t>
            </w:r>
          </w:p>
          <w:p w14:paraId="3DBF2C5B"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Š</w:t>
            </w:r>
            <w:r>
              <w:rPr>
                <w:rFonts w:ascii="Times New Roman"/>
              </w:rPr>
              <w:t>tudije in raziskave</w:t>
            </w:r>
          </w:p>
          <w:p w14:paraId="6A15656A"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Izmenjava znanja</w:t>
            </w:r>
          </w:p>
          <w:p w14:paraId="51E082DA"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Morski odpadki</w:t>
            </w:r>
          </w:p>
          <w:p w14:paraId="2D08BBE4"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Zmanj</w:t>
            </w:r>
            <w:r>
              <w:rPr>
                <w:rFonts w:ascii="Times New Roman"/>
              </w:rPr>
              <w:t>š</w:t>
            </w:r>
            <w:r>
              <w:rPr>
                <w:rFonts w:ascii="Times New Roman"/>
              </w:rPr>
              <w:t xml:space="preserve">anje </w:t>
            </w:r>
            <w:r>
              <w:rPr>
                <w:rFonts w:ascii="Times New Roman"/>
              </w:rPr>
              <w:t>š</w:t>
            </w:r>
            <w:r>
              <w:rPr>
                <w:rFonts w:ascii="Times New Roman"/>
              </w:rPr>
              <w:t>tevila po</w:t>
            </w:r>
            <w:r>
              <w:rPr>
                <w:rFonts w:ascii="Times New Roman"/>
              </w:rPr>
              <w:t>š</w:t>
            </w:r>
            <w:r>
              <w:rPr>
                <w:rFonts w:ascii="Times New Roman"/>
              </w:rPr>
              <w:t>kodb in nesre</w:t>
            </w:r>
            <w:r>
              <w:rPr>
                <w:rFonts w:ascii="Times New Roman"/>
              </w:rPr>
              <w:t>č</w:t>
            </w:r>
            <w:r>
              <w:rPr>
                <w:rFonts w:ascii="Times New Roman"/>
              </w:rPr>
              <w:t xml:space="preserve"> pri delu</w:t>
            </w:r>
          </w:p>
          <w:p w14:paraId="431CD360"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Selektivnost ribolovnih orodij glede rib</w:t>
            </w:r>
          </w:p>
          <w:p w14:paraId="43E5D088"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Spremembe orodja, da se zmanj</w:t>
            </w:r>
            <w:r>
              <w:rPr>
                <w:rFonts w:ascii="Times New Roman"/>
              </w:rPr>
              <w:t>š</w:t>
            </w:r>
            <w:r>
              <w:rPr>
                <w:rFonts w:ascii="Times New Roman"/>
              </w:rPr>
              <w:t>ajo vplivi na habitat</w:t>
            </w:r>
          </w:p>
          <w:p w14:paraId="627DD642" w14:textId="77777777" w:rsidR="007B7101" w:rsidRDefault="00FA5948">
            <w:pPr>
              <w:pStyle w:val="Odstavekseznama"/>
              <w:numPr>
                <w:ilvl w:val="0"/>
                <w:numId w:val="27"/>
              </w:numPr>
              <w:tabs>
                <w:tab w:val="left" w:pos="419"/>
              </w:tabs>
              <w:spacing w:before="18" w:line="270" w:lineRule="auto"/>
              <w:ind w:right="108"/>
              <w:rPr>
                <w:rFonts w:ascii="Times New Roman" w:eastAsia="Times New Roman" w:hAnsi="Times New Roman" w:cs="Times New Roman"/>
              </w:rPr>
            </w:pPr>
            <w:r>
              <w:rPr>
                <w:rFonts w:ascii="Times New Roman"/>
              </w:rPr>
              <w:t>Selektivnost ribolovnih orodij glede ogro</w:t>
            </w:r>
            <w:r>
              <w:rPr>
                <w:rFonts w:ascii="Times New Roman"/>
              </w:rPr>
              <w:t>ž</w:t>
            </w:r>
            <w:r>
              <w:rPr>
                <w:rFonts w:ascii="Times New Roman"/>
              </w:rPr>
              <w:t>enih, prizadetih in za</w:t>
            </w:r>
            <w:r>
              <w:rPr>
                <w:rFonts w:ascii="Times New Roman"/>
              </w:rPr>
              <w:t>šč</w:t>
            </w:r>
            <w:r>
              <w:rPr>
                <w:rFonts w:ascii="Times New Roman"/>
              </w:rPr>
              <w:t>itenih vrst</w:t>
            </w:r>
          </w:p>
          <w:p w14:paraId="10918E8D" w14:textId="77777777" w:rsidR="007B7101" w:rsidRDefault="00FA5948">
            <w:pPr>
              <w:pStyle w:val="Odstavekseznama"/>
              <w:numPr>
                <w:ilvl w:val="0"/>
                <w:numId w:val="27"/>
              </w:numPr>
              <w:tabs>
                <w:tab w:val="left" w:pos="419"/>
              </w:tabs>
              <w:spacing w:line="258" w:lineRule="exact"/>
              <w:rPr>
                <w:rFonts w:ascii="Times New Roman" w:eastAsia="Times New Roman" w:hAnsi="Times New Roman" w:cs="Times New Roman"/>
              </w:rPr>
            </w:pPr>
            <w:r>
              <w:rPr>
                <w:rFonts w:ascii="Times New Roman"/>
              </w:rPr>
              <w:t>Uporaba ne</w:t>
            </w:r>
            <w:r>
              <w:rPr>
                <w:rFonts w:ascii="Times New Roman"/>
              </w:rPr>
              <w:t>ž</w:t>
            </w:r>
            <w:r>
              <w:rPr>
                <w:rFonts w:ascii="Times New Roman"/>
              </w:rPr>
              <w:t>elenega ulova</w:t>
            </w:r>
          </w:p>
          <w:p w14:paraId="3B167244" w14:textId="77777777" w:rsidR="007B7101" w:rsidRDefault="00FA5948">
            <w:pPr>
              <w:pStyle w:val="Odstavekseznama"/>
              <w:numPr>
                <w:ilvl w:val="0"/>
                <w:numId w:val="27"/>
              </w:numPr>
              <w:tabs>
                <w:tab w:val="left" w:pos="419"/>
              </w:tabs>
              <w:spacing w:before="19"/>
              <w:rPr>
                <w:rFonts w:ascii="Times New Roman" w:eastAsia="Times New Roman" w:hAnsi="Times New Roman" w:cs="Times New Roman"/>
              </w:rPr>
            </w:pPr>
            <w:r>
              <w:rPr>
                <w:rFonts w:ascii="Times New Roman"/>
              </w:rPr>
              <w:t>Prepre</w:t>
            </w:r>
            <w:r>
              <w:rPr>
                <w:rFonts w:ascii="Times New Roman"/>
              </w:rPr>
              <w:t>č</w:t>
            </w:r>
            <w:r>
              <w:rPr>
                <w:rFonts w:ascii="Times New Roman"/>
              </w:rPr>
              <w:t>evanje onesna</w:t>
            </w:r>
            <w:r>
              <w:rPr>
                <w:rFonts w:ascii="Times New Roman"/>
              </w:rPr>
              <w:t>ž</w:t>
            </w:r>
            <w:r>
              <w:rPr>
                <w:rFonts w:ascii="Times New Roman"/>
              </w:rPr>
              <w:t>enosti/kontaminacije</w:t>
            </w:r>
          </w:p>
          <w:p w14:paraId="672A79A3"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 xml:space="preserve">Dobrobit </w:t>
            </w:r>
            <w:r>
              <w:rPr>
                <w:rFonts w:ascii="Times New Roman"/>
              </w:rPr>
              <w:t>ž</w:t>
            </w:r>
            <w:r>
              <w:rPr>
                <w:rFonts w:ascii="Times New Roman"/>
              </w:rPr>
              <w:t>ivali</w:t>
            </w:r>
          </w:p>
          <w:p w14:paraId="6389415F"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Varnost hrane</w:t>
            </w:r>
          </w:p>
          <w:p w14:paraId="239DCD94"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Varnostna oprema/delovne razmere</w:t>
            </w:r>
          </w:p>
          <w:p w14:paraId="77E4681A"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Krepitev zmogljivosti</w:t>
            </w:r>
          </w:p>
          <w:p w14:paraId="107A9646" w14:textId="77777777" w:rsidR="007B7101" w:rsidRDefault="00FA5948">
            <w:pPr>
              <w:pStyle w:val="Odstavekseznama"/>
              <w:numPr>
                <w:ilvl w:val="0"/>
                <w:numId w:val="27"/>
              </w:numPr>
              <w:tabs>
                <w:tab w:val="left" w:pos="419"/>
              </w:tabs>
              <w:spacing w:before="18"/>
              <w:rPr>
                <w:rFonts w:ascii="Times New Roman" w:eastAsia="Times New Roman" w:hAnsi="Times New Roman" w:cs="Times New Roman"/>
              </w:rPr>
            </w:pPr>
            <w:r>
              <w:rPr>
                <w:rFonts w:ascii="Times New Roman"/>
              </w:rPr>
              <w:t>Pilotni projekti</w:t>
            </w:r>
          </w:p>
          <w:p w14:paraId="49E3B367" w14:textId="77777777" w:rsidR="007B7101" w:rsidRDefault="00FA5948">
            <w:pPr>
              <w:pStyle w:val="TableParagraph"/>
              <w:tabs>
                <w:tab w:val="left" w:pos="418"/>
              </w:tabs>
              <w:spacing w:before="18"/>
              <w:ind w:left="58"/>
              <w:rPr>
                <w:rFonts w:ascii="Times New Roman" w:eastAsia="Times New Roman" w:hAnsi="Times New Roman" w:cs="Times New Roman"/>
              </w:rPr>
            </w:pPr>
            <w:r>
              <w:rPr>
                <w:rFonts w:ascii="Symbol" w:eastAsia="Symbol" w:hAnsi="Symbol" w:cs="Symbol"/>
              </w:rPr>
              <w:t></w:t>
            </w:r>
            <w:r>
              <w:tab/>
            </w:r>
            <w:r>
              <w:rPr>
                <w:rFonts w:ascii="Times New Roman" w:hAnsi="Times New Roman"/>
              </w:rPr>
              <w:t>…</w:t>
            </w:r>
          </w:p>
        </w:tc>
      </w:tr>
    </w:tbl>
    <w:p w14:paraId="5152FA78" w14:textId="77777777" w:rsidR="007B7101" w:rsidRDefault="007B7101">
      <w:pPr>
        <w:rPr>
          <w:rFonts w:ascii="Times New Roman" w:eastAsia="Times New Roman" w:hAnsi="Times New Roman" w:cs="Times New Roman"/>
        </w:rPr>
        <w:sectPr w:rsidR="007B7101">
          <w:pgSz w:w="11910" w:h="16840"/>
          <w:pgMar w:top="980" w:right="1280" w:bottom="1480" w:left="1220" w:header="787" w:footer="1285" w:gutter="0"/>
          <w:cols w:space="708"/>
        </w:sectPr>
      </w:pPr>
    </w:p>
    <w:p w14:paraId="775FB24B" w14:textId="77777777" w:rsidR="007B7101" w:rsidRDefault="007B7101">
      <w:pPr>
        <w:spacing w:line="200" w:lineRule="exact"/>
        <w:rPr>
          <w:sz w:val="20"/>
          <w:szCs w:val="20"/>
        </w:rPr>
      </w:pPr>
    </w:p>
    <w:p w14:paraId="2D47EC3F"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60"/>
        <w:gridCol w:w="6522"/>
        <w:gridCol w:w="62"/>
      </w:tblGrid>
      <w:tr w:rsidR="007B7101" w14:paraId="2189B07B" w14:textId="77777777">
        <w:trPr>
          <w:trHeight w:hRule="exact" w:val="406"/>
        </w:trPr>
        <w:tc>
          <w:tcPr>
            <w:tcW w:w="2660" w:type="dxa"/>
            <w:tcBorders>
              <w:top w:val="single" w:sz="5" w:space="0" w:color="000000"/>
              <w:left w:val="single" w:sz="5" w:space="0" w:color="000000"/>
              <w:bottom w:val="single" w:sz="5" w:space="0" w:color="000000"/>
              <w:right w:val="single" w:sz="5" w:space="0" w:color="000000"/>
            </w:tcBorders>
            <w:shd w:val="clear" w:color="auto" w:fill="D9D9D9"/>
          </w:tcPr>
          <w:p w14:paraId="3B3EF03F" w14:textId="77777777" w:rsidR="007B7101" w:rsidRDefault="00FA5948">
            <w:pPr>
              <w:pStyle w:val="TableParagraph"/>
              <w:spacing w:line="274" w:lineRule="exact"/>
              <w:ind w:left="102" w:right="6"/>
              <w:rPr>
                <w:rFonts w:ascii="Times New Roman" w:eastAsia="Times New Roman" w:hAnsi="Times New Roman" w:cs="Times New Roman"/>
                <w:sz w:val="24"/>
                <w:szCs w:val="24"/>
              </w:rPr>
            </w:pPr>
            <w:r>
              <w:rPr>
                <w:rFonts w:ascii="Times New Roman"/>
                <w:b/>
                <w:sz w:val="24"/>
              </w:rPr>
              <w:t>Koda kazalnika</w:t>
            </w:r>
          </w:p>
        </w:tc>
        <w:tc>
          <w:tcPr>
            <w:tcW w:w="6522" w:type="dxa"/>
            <w:tcBorders>
              <w:top w:val="single" w:sz="5" w:space="0" w:color="000000"/>
              <w:left w:val="single" w:sz="5" w:space="0" w:color="000000"/>
              <w:bottom w:val="single" w:sz="5" w:space="0" w:color="000000"/>
              <w:right w:val="single" w:sz="5" w:space="0" w:color="000000"/>
            </w:tcBorders>
            <w:shd w:val="clear" w:color="auto" w:fill="D9D9D9"/>
          </w:tcPr>
          <w:p w14:paraId="78938609"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13</w:t>
            </w:r>
          </w:p>
        </w:tc>
        <w:tc>
          <w:tcPr>
            <w:tcW w:w="62" w:type="dxa"/>
            <w:tcBorders>
              <w:top w:val="nil"/>
              <w:left w:val="single" w:sz="5" w:space="0" w:color="000000"/>
              <w:bottom w:val="nil"/>
              <w:right w:val="nil"/>
            </w:tcBorders>
          </w:tcPr>
          <w:p w14:paraId="4E8A0FB7" w14:textId="77777777" w:rsidR="007B7101" w:rsidRDefault="007B7101"/>
        </w:tc>
      </w:tr>
      <w:tr w:rsidR="007B7101" w14:paraId="6071531A"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3A441FB9"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Naziv kazalnika</w:t>
            </w:r>
          </w:p>
        </w:tc>
        <w:tc>
          <w:tcPr>
            <w:tcW w:w="6522" w:type="dxa"/>
            <w:tcBorders>
              <w:top w:val="single" w:sz="5" w:space="0" w:color="000000"/>
              <w:left w:val="single" w:sz="5" w:space="0" w:color="000000"/>
              <w:bottom w:val="single" w:sz="5" w:space="0" w:color="000000"/>
              <w:right w:val="single" w:sz="5" w:space="0" w:color="000000"/>
            </w:tcBorders>
          </w:tcPr>
          <w:p w14:paraId="6281C928" w14:textId="77777777" w:rsidR="007B7101" w:rsidRDefault="00FA5948">
            <w:pPr>
              <w:pStyle w:val="TableParagraph"/>
              <w:spacing w:before="29"/>
              <w:ind w:left="102"/>
              <w:rPr>
                <w:rFonts w:ascii="Times New Roman" w:eastAsia="Times New Roman" w:hAnsi="Times New Roman" w:cs="Times New Roman"/>
              </w:rPr>
            </w:pPr>
            <w:r>
              <w:rPr>
                <w:rFonts w:ascii="Times New Roman"/>
              </w:rPr>
              <w:t>Ribi</w:t>
            </w:r>
            <w:r>
              <w:rPr>
                <w:rFonts w:ascii="Times New Roman"/>
              </w:rPr>
              <w:t>š</w:t>
            </w:r>
            <w:r>
              <w:rPr>
                <w:rFonts w:ascii="Times New Roman"/>
              </w:rPr>
              <w:t>ka plovila, kjer so name</w:t>
            </w:r>
            <w:r>
              <w:rPr>
                <w:rFonts w:ascii="Times New Roman"/>
              </w:rPr>
              <w:t>šč</w:t>
            </w:r>
            <w:r>
              <w:rPr>
                <w:rFonts w:ascii="Times New Roman"/>
              </w:rPr>
              <w:t>ena nadzorna sredstva</w:t>
            </w:r>
          </w:p>
        </w:tc>
        <w:tc>
          <w:tcPr>
            <w:tcW w:w="62" w:type="dxa"/>
            <w:tcBorders>
              <w:top w:val="nil"/>
              <w:left w:val="single" w:sz="5" w:space="0" w:color="000000"/>
              <w:bottom w:val="nil"/>
              <w:right w:val="nil"/>
            </w:tcBorders>
          </w:tcPr>
          <w:p w14:paraId="280EF247" w14:textId="77777777" w:rsidR="007B7101" w:rsidRDefault="007B7101"/>
        </w:tc>
      </w:tr>
      <w:tr w:rsidR="007B7101" w14:paraId="5AB874B8"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768DE6F5"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Merska enota</w:t>
            </w:r>
          </w:p>
        </w:tc>
        <w:tc>
          <w:tcPr>
            <w:tcW w:w="6522" w:type="dxa"/>
            <w:tcBorders>
              <w:top w:val="single" w:sz="5" w:space="0" w:color="000000"/>
              <w:left w:val="single" w:sz="5" w:space="0" w:color="000000"/>
              <w:bottom w:val="single" w:sz="5" w:space="0" w:color="000000"/>
              <w:right w:val="single" w:sz="5" w:space="0" w:color="000000"/>
            </w:tcBorders>
          </w:tcPr>
          <w:p w14:paraId="3CE22F07" w14:textId="77777777" w:rsidR="007B7101" w:rsidRDefault="00FA5948">
            <w:pPr>
              <w:pStyle w:val="TableParagraph"/>
              <w:spacing w:before="29"/>
              <w:ind w:left="102"/>
              <w:rPr>
                <w:rFonts w:ascii="Times New Roman" w:eastAsia="Times New Roman" w:hAnsi="Times New Roman" w:cs="Times New Roman"/>
              </w:rPr>
            </w:pPr>
            <w:r>
              <w:rPr>
                <w:rFonts w:ascii="Times New Roman"/>
              </w:rPr>
              <w:t>Š</w:t>
            </w:r>
            <w:r>
              <w:rPr>
                <w:rFonts w:ascii="Times New Roman"/>
              </w:rPr>
              <w:t>tevilo</w:t>
            </w:r>
          </w:p>
        </w:tc>
        <w:tc>
          <w:tcPr>
            <w:tcW w:w="62" w:type="dxa"/>
            <w:tcBorders>
              <w:top w:val="nil"/>
              <w:left w:val="single" w:sz="5" w:space="0" w:color="000000"/>
              <w:bottom w:val="nil"/>
              <w:right w:val="nil"/>
            </w:tcBorders>
          </w:tcPr>
          <w:p w14:paraId="4C32FA48" w14:textId="77777777" w:rsidR="007B7101" w:rsidRDefault="007B7101"/>
        </w:tc>
      </w:tr>
      <w:tr w:rsidR="007B7101" w14:paraId="1F17EFB0" w14:textId="77777777">
        <w:trPr>
          <w:trHeight w:hRule="exact" w:val="588"/>
        </w:trPr>
        <w:tc>
          <w:tcPr>
            <w:tcW w:w="2660" w:type="dxa"/>
            <w:tcBorders>
              <w:top w:val="single" w:sz="5" w:space="0" w:color="000000"/>
              <w:left w:val="single" w:sz="5" w:space="0" w:color="000000"/>
              <w:bottom w:val="single" w:sz="5" w:space="0" w:color="000000"/>
              <w:right w:val="single" w:sz="5" w:space="0" w:color="000000"/>
            </w:tcBorders>
          </w:tcPr>
          <w:p w14:paraId="7162AB81"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Definicija</w:t>
            </w:r>
          </w:p>
        </w:tc>
        <w:tc>
          <w:tcPr>
            <w:tcW w:w="6522" w:type="dxa"/>
            <w:tcBorders>
              <w:top w:val="single" w:sz="5" w:space="0" w:color="000000"/>
              <w:left w:val="single" w:sz="5" w:space="0" w:color="000000"/>
              <w:bottom w:val="single" w:sz="5" w:space="0" w:color="000000"/>
              <w:right w:val="single" w:sz="5" w:space="0" w:color="000000"/>
            </w:tcBorders>
          </w:tcPr>
          <w:p w14:paraId="715A6CF2" w14:textId="77777777" w:rsidR="007B7101" w:rsidRDefault="00FA5948">
            <w:pPr>
              <w:pStyle w:val="TableParagraph"/>
              <w:spacing w:before="6" w:line="288" w:lineRule="exact"/>
              <w:ind w:left="102" w:right="200"/>
              <w:rPr>
                <w:rFonts w:ascii="Times New Roman" w:eastAsia="Times New Roman" w:hAnsi="Times New Roman" w:cs="Times New Roman"/>
              </w:rPr>
            </w:pPr>
            <w:r>
              <w:rPr>
                <w:rFonts w:ascii="Times New Roman"/>
              </w:rPr>
              <w:t>Š</w:t>
            </w:r>
            <w:r>
              <w:rPr>
                <w:rFonts w:ascii="Times New Roman"/>
              </w:rPr>
              <w:t>tevilo ribi</w:t>
            </w:r>
            <w:r>
              <w:rPr>
                <w:rFonts w:ascii="Times New Roman"/>
              </w:rPr>
              <w:t>š</w:t>
            </w:r>
            <w:r>
              <w:rPr>
                <w:rFonts w:ascii="Times New Roman"/>
              </w:rPr>
              <w:t>kih plovil, kjer so name</w:t>
            </w:r>
            <w:r>
              <w:rPr>
                <w:rFonts w:ascii="Times New Roman"/>
              </w:rPr>
              <w:t>šč</w:t>
            </w:r>
            <w:r>
              <w:rPr>
                <w:rFonts w:ascii="Times New Roman"/>
              </w:rPr>
              <w:t xml:space="preserve">ena nova nadzorna sredstva, kot je navedeno v 19.2 </w:t>
            </w:r>
            <w:r>
              <w:rPr>
                <w:rFonts w:ascii="Times New Roman"/>
              </w:rPr>
              <w:t>č</w:t>
            </w:r>
            <w:r>
              <w:rPr>
                <w:rFonts w:ascii="Times New Roman"/>
              </w:rPr>
              <w:t>lenu predloga COM(2018)390</w:t>
            </w:r>
          </w:p>
        </w:tc>
        <w:tc>
          <w:tcPr>
            <w:tcW w:w="62" w:type="dxa"/>
            <w:tcBorders>
              <w:top w:val="nil"/>
              <w:left w:val="single" w:sz="5" w:space="0" w:color="000000"/>
              <w:bottom w:val="nil"/>
              <w:right w:val="nil"/>
            </w:tcBorders>
          </w:tcPr>
          <w:p w14:paraId="35126E22" w14:textId="77777777" w:rsidR="007B7101" w:rsidRDefault="007B7101"/>
        </w:tc>
      </w:tr>
      <w:tr w:rsidR="007B7101" w14:paraId="2D8872E7" w14:textId="77777777" w:rsidTr="00865759">
        <w:trPr>
          <w:trHeight w:hRule="exact" w:val="1783"/>
        </w:trPr>
        <w:tc>
          <w:tcPr>
            <w:tcW w:w="2660" w:type="dxa"/>
            <w:tcBorders>
              <w:top w:val="single" w:sz="5" w:space="0" w:color="000000"/>
              <w:left w:val="single" w:sz="5" w:space="0" w:color="000000"/>
              <w:bottom w:val="single" w:sz="5" w:space="0" w:color="000000"/>
              <w:right w:val="single" w:sz="5" w:space="0" w:color="000000"/>
            </w:tcBorders>
          </w:tcPr>
          <w:p w14:paraId="7452E48A"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Nadaljnja pojasnila</w:t>
            </w:r>
          </w:p>
        </w:tc>
        <w:tc>
          <w:tcPr>
            <w:tcW w:w="6522" w:type="dxa"/>
            <w:tcBorders>
              <w:top w:val="single" w:sz="5" w:space="0" w:color="000000"/>
              <w:left w:val="single" w:sz="5" w:space="0" w:color="000000"/>
              <w:bottom w:val="single" w:sz="5" w:space="0" w:color="000000"/>
              <w:right w:val="single" w:sz="5" w:space="0" w:color="000000"/>
            </w:tcBorders>
          </w:tcPr>
          <w:p w14:paraId="2B16656A" w14:textId="77777777" w:rsidR="007B7101" w:rsidRDefault="00FA5948">
            <w:pPr>
              <w:pStyle w:val="Odstavekseznama"/>
              <w:numPr>
                <w:ilvl w:val="0"/>
                <w:numId w:val="26"/>
              </w:numPr>
              <w:tabs>
                <w:tab w:val="left" w:pos="419"/>
              </w:tabs>
              <w:spacing w:before="13" w:line="272" w:lineRule="auto"/>
              <w:ind w:right="103"/>
              <w:jc w:val="both"/>
              <w:rPr>
                <w:rFonts w:ascii="Times New Roman" w:eastAsia="Times New Roman" w:hAnsi="Times New Roman" w:cs="Times New Roman"/>
              </w:rPr>
            </w:pPr>
            <w:r>
              <w:rPr>
                <w:rFonts w:ascii="Times New Roman"/>
              </w:rPr>
              <w:t>Ta kazalnik rezultata te</w:t>
            </w:r>
            <w:r>
              <w:rPr>
                <w:rFonts w:ascii="Times New Roman"/>
              </w:rPr>
              <w:t>ž</w:t>
            </w:r>
            <w:r>
              <w:rPr>
                <w:rFonts w:ascii="Times New Roman"/>
              </w:rPr>
              <w:t xml:space="preserve">i posebej k rezultatom opreme iz 19.2 </w:t>
            </w:r>
            <w:r>
              <w:rPr>
                <w:rFonts w:ascii="Times New Roman"/>
              </w:rPr>
              <w:t>č</w:t>
            </w:r>
            <w:r>
              <w:rPr>
                <w:rFonts w:ascii="Times New Roman"/>
              </w:rPr>
              <w:t>lena, name</w:t>
            </w:r>
            <w:r>
              <w:rPr>
                <w:rFonts w:ascii="Times New Roman"/>
              </w:rPr>
              <w:t>šč</w:t>
            </w:r>
            <w:r>
              <w:rPr>
                <w:rFonts w:ascii="Times New Roman"/>
              </w:rPr>
              <w:t>ene za izpolnitev minimalnih zakonskih zahtev, ter opreme, ki presega zakonske zahteve.</w:t>
            </w:r>
          </w:p>
          <w:p w14:paraId="153D60E9" w14:textId="77777777" w:rsidR="007B7101" w:rsidRDefault="00FA5948">
            <w:pPr>
              <w:pStyle w:val="Odstavekseznama"/>
              <w:numPr>
                <w:ilvl w:val="0"/>
                <w:numId w:val="26"/>
              </w:numPr>
              <w:tabs>
                <w:tab w:val="left" w:pos="419"/>
              </w:tabs>
              <w:spacing w:line="272" w:lineRule="auto"/>
              <w:ind w:right="104"/>
              <w:jc w:val="both"/>
              <w:rPr>
                <w:rFonts w:ascii="Times New Roman" w:eastAsia="Times New Roman" w:hAnsi="Times New Roman" w:cs="Times New Roman"/>
              </w:rPr>
            </w:pPr>
            <w:r>
              <w:rPr>
                <w:rFonts w:ascii="Times New Roman"/>
              </w:rPr>
              <w:t>Kazalnik rezultata upo</w:t>
            </w:r>
            <w:r>
              <w:rPr>
                <w:rFonts w:ascii="Times New Roman"/>
              </w:rPr>
              <w:t>š</w:t>
            </w:r>
            <w:r>
              <w:rPr>
                <w:rFonts w:ascii="Times New Roman"/>
              </w:rPr>
              <w:t xml:space="preserve">teva </w:t>
            </w:r>
            <w:r>
              <w:rPr>
                <w:rFonts w:ascii="Times New Roman"/>
              </w:rPr>
              <w:t>š</w:t>
            </w:r>
            <w:r>
              <w:rPr>
                <w:rFonts w:ascii="Times New Roman"/>
              </w:rPr>
              <w:t xml:space="preserve">tevilo plovil, ki prejemajo podporo, in ne vrste podpore,   kar pomeni, da se plovilo </w:t>
            </w:r>
            <w:r>
              <w:rPr>
                <w:rFonts w:ascii="Times New Roman"/>
              </w:rPr>
              <w:t>š</w:t>
            </w:r>
            <w:r>
              <w:rPr>
                <w:rFonts w:ascii="Times New Roman"/>
              </w:rPr>
              <w:t xml:space="preserve">teje samo enkrat, ne glede na </w:t>
            </w:r>
            <w:r>
              <w:rPr>
                <w:rFonts w:ascii="Times New Roman"/>
              </w:rPr>
              <w:t>š</w:t>
            </w:r>
            <w:r>
              <w:rPr>
                <w:rFonts w:ascii="Times New Roman"/>
              </w:rPr>
              <w:t>tevilo izbolj</w:t>
            </w:r>
            <w:r>
              <w:rPr>
                <w:rFonts w:ascii="Times New Roman"/>
              </w:rPr>
              <w:t>š</w:t>
            </w:r>
            <w:r>
              <w:rPr>
                <w:rFonts w:ascii="Times New Roman"/>
              </w:rPr>
              <w:t>av, ki so bile name</w:t>
            </w:r>
            <w:r>
              <w:rPr>
                <w:rFonts w:ascii="Times New Roman"/>
              </w:rPr>
              <w:t>šč</w:t>
            </w:r>
            <w:r>
              <w:rPr>
                <w:rFonts w:ascii="Times New Roman"/>
              </w:rPr>
              <w:t>ene.</w:t>
            </w:r>
          </w:p>
        </w:tc>
        <w:tc>
          <w:tcPr>
            <w:tcW w:w="62" w:type="dxa"/>
            <w:tcBorders>
              <w:top w:val="nil"/>
              <w:left w:val="single" w:sz="5" w:space="0" w:color="000000"/>
              <w:bottom w:val="nil"/>
              <w:right w:val="nil"/>
            </w:tcBorders>
          </w:tcPr>
          <w:p w14:paraId="6EBB9678" w14:textId="77777777" w:rsidR="007B7101" w:rsidRDefault="007B7101"/>
        </w:tc>
      </w:tr>
      <w:tr w:rsidR="007B7101" w14:paraId="0AFC93D3" w14:textId="77777777">
        <w:trPr>
          <w:trHeight w:hRule="exact" w:val="298"/>
        </w:trPr>
        <w:tc>
          <w:tcPr>
            <w:tcW w:w="9182" w:type="dxa"/>
            <w:gridSpan w:val="2"/>
            <w:tcBorders>
              <w:top w:val="single" w:sz="5" w:space="0" w:color="000000"/>
              <w:left w:val="single" w:sz="5" w:space="0" w:color="000000"/>
              <w:bottom w:val="single" w:sz="5" w:space="0" w:color="000000"/>
              <w:right w:val="single" w:sz="5" w:space="0" w:color="000000"/>
            </w:tcBorders>
            <w:shd w:val="clear" w:color="auto" w:fill="D9D9D9"/>
          </w:tcPr>
          <w:p w14:paraId="66ACE4C1"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Raven OP</w:t>
            </w:r>
          </w:p>
        </w:tc>
        <w:tc>
          <w:tcPr>
            <w:tcW w:w="62" w:type="dxa"/>
            <w:tcBorders>
              <w:top w:val="nil"/>
              <w:left w:val="single" w:sz="5" w:space="0" w:color="000000"/>
              <w:bottom w:val="nil"/>
              <w:right w:val="nil"/>
            </w:tcBorders>
          </w:tcPr>
          <w:p w14:paraId="11D09BFA" w14:textId="77777777" w:rsidR="007B7101" w:rsidRDefault="007B7101"/>
        </w:tc>
      </w:tr>
      <w:tr w:rsidR="007B7101" w14:paraId="472ABA5E"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16BFBC81"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Pojasnila</w:t>
            </w:r>
          </w:p>
        </w:tc>
        <w:tc>
          <w:tcPr>
            <w:tcW w:w="6522" w:type="dxa"/>
            <w:tcBorders>
              <w:top w:val="single" w:sz="5" w:space="0" w:color="000000"/>
              <w:left w:val="single" w:sz="5" w:space="0" w:color="000000"/>
              <w:bottom w:val="single" w:sz="5" w:space="0" w:color="000000"/>
              <w:right w:val="single" w:sz="5" w:space="0" w:color="000000"/>
            </w:tcBorders>
          </w:tcPr>
          <w:p w14:paraId="54AF52D7" w14:textId="77777777" w:rsidR="007B7101" w:rsidRDefault="00FA5948">
            <w:pPr>
              <w:pStyle w:val="Odstavekseznama"/>
              <w:numPr>
                <w:ilvl w:val="0"/>
                <w:numId w:val="25"/>
              </w:numPr>
              <w:tabs>
                <w:tab w:val="left" w:pos="419"/>
              </w:tabs>
              <w:spacing w:before="13" w:line="270" w:lineRule="auto"/>
              <w:ind w:right="105"/>
              <w:rPr>
                <w:rFonts w:ascii="Times New Roman" w:eastAsia="Times New Roman" w:hAnsi="Times New Roman" w:cs="Times New Roman"/>
              </w:rPr>
            </w:pPr>
            <w:r>
              <w:rPr>
                <w:rFonts w:ascii="Times New Roman"/>
              </w:rPr>
              <w:t xml:space="preserve">Kazalnik v OP ponazarja spremembo v </w:t>
            </w:r>
            <w:r>
              <w:rPr>
                <w:rFonts w:ascii="Times New Roman"/>
              </w:rPr>
              <w:t>š</w:t>
            </w:r>
            <w:r>
              <w:rPr>
                <w:rFonts w:ascii="Times New Roman"/>
              </w:rPr>
              <w:t>tevilu plovil, kjer so bila name</w:t>
            </w:r>
            <w:r>
              <w:rPr>
                <w:rFonts w:ascii="Times New Roman"/>
              </w:rPr>
              <w:t>šč</w:t>
            </w:r>
            <w:r>
              <w:rPr>
                <w:rFonts w:ascii="Times New Roman"/>
              </w:rPr>
              <w:t>ena nadzorna sredstva na podlagi podpore ESPR.</w:t>
            </w:r>
          </w:p>
        </w:tc>
        <w:tc>
          <w:tcPr>
            <w:tcW w:w="62" w:type="dxa"/>
            <w:tcBorders>
              <w:top w:val="nil"/>
              <w:left w:val="single" w:sz="5" w:space="0" w:color="000000"/>
              <w:bottom w:val="nil"/>
              <w:right w:val="nil"/>
            </w:tcBorders>
          </w:tcPr>
          <w:p w14:paraId="6509E1DD" w14:textId="77777777" w:rsidR="007B7101" w:rsidRDefault="007B7101"/>
        </w:tc>
      </w:tr>
      <w:tr w:rsidR="007B7101" w14:paraId="6D0CF1A6"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4D3C953E"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522" w:type="dxa"/>
            <w:tcBorders>
              <w:top w:val="single" w:sz="5" w:space="0" w:color="000000"/>
              <w:left w:val="single" w:sz="5" w:space="0" w:color="000000"/>
              <w:bottom w:val="single" w:sz="5" w:space="0" w:color="000000"/>
              <w:right w:val="single" w:sz="5" w:space="0" w:color="000000"/>
            </w:tcBorders>
          </w:tcPr>
          <w:p w14:paraId="28365759" w14:textId="77777777" w:rsidR="007B7101" w:rsidRDefault="00FA5948">
            <w:pPr>
              <w:pStyle w:val="Odstavekseznama"/>
              <w:numPr>
                <w:ilvl w:val="0"/>
                <w:numId w:val="24"/>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je ni</w:t>
            </w:r>
            <w:r>
              <w:rPr>
                <w:rFonts w:ascii="Times New Roman"/>
              </w:rPr>
              <w:t>č</w:t>
            </w:r>
            <w:r>
              <w:rPr>
                <w:rFonts w:ascii="Times New Roman"/>
              </w:rPr>
              <w:t>.</w:t>
            </w:r>
          </w:p>
        </w:tc>
        <w:tc>
          <w:tcPr>
            <w:tcW w:w="62" w:type="dxa"/>
            <w:tcBorders>
              <w:top w:val="nil"/>
              <w:left w:val="single" w:sz="5" w:space="0" w:color="000000"/>
              <w:bottom w:val="nil"/>
              <w:right w:val="nil"/>
            </w:tcBorders>
          </w:tcPr>
          <w:p w14:paraId="47C1B36B" w14:textId="77777777" w:rsidR="007B7101" w:rsidRDefault="007B7101"/>
        </w:tc>
      </w:tr>
      <w:tr w:rsidR="007B7101" w14:paraId="57FDAE94" w14:textId="77777777">
        <w:trPr>
          <w:trHeight w:hRule="exact" w:val="1450"/>
        </w:trPr>
        <w:tc>
          <w:tcPr>
            <w:tcW w:w="2660" w:type="dxa"/>
            <w:tcBorders>
              <w:top w:val="single" w:sz="5" w:space="0" w:color="000000"/>
              <w:left w:val="single" w:sz="5" w:space="0" w:color="000000"/>
              <w:bottom w:val="single" w:sz="5" w:space="0" w:color="000000"/>
              <w:right w:val="single" w:sz="5" w:space="0" w:color="000000"/>
            </w:tcBorders>
          </w:tcPr>
          <w:p w14:paraId="249F6F15"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Ciljne vrednosti</w:t>
            </w:r>
          </w:p>
        </w:tc>
        <w:tc>
          <w:tcPr>
            <w:tcW w:w="6522" w:type="dxa"/>
            <w:tcBorders>
              <w:top w:val="single" w:sz="5" w:space="0" w:color="000000"/>
              <w:left w:val="single" w:sz="5" w:space="0" w:color="000000"/>
              <w:bottom w:val="single" w:sz="5" w:space="0" w:color="000000"/>
              <w:right w:val="single" w:sz="5" w:space="0" w:color="000000"/>
            </w:tcBorders>
          </w:tcPr>
          <w:p w14:paraId="13754330" w14:textId="77777777" w:rsidR="007B7101" w:rsidRDefault="00FA5948">
            <w:pPr>
              <w:pStyle w:val="Odstavekseznama"/>
              <w:numPr>
                <w:ilvl w:val="0"/>
                <w:numId w:val="23"/>
              </w:numPr>
              <w:tabs>
                <w:tab w:val="left" w:pos="419"/>
              </w:tabs>
              <w:spacing w:before="13" w:line="271" w:lineRule="auto"/>
              <w:ind w:right="105"/>
              <w:jc w:val="both"/>
              <w:rPr>
                <w:rFonts w:ascii="Times New Roman" w:eastAsia="Times New Roman" w:hAnsi="Times New Roman" w:cs="Times New Roman"/>
              </w:rPr>
            </w:pPr>
            <w:r>
              <w:rPr>
                <w:rFonts w:ascii="Times New Roman"/>
              </w:rPr>
              <w:t>Ocena ciljnih vrednosti lahko temelji na strokovnem znanju, statistiki, podatkih o spremljanju, anketah in izku</w:t>
            </w:r>
            <w:r>
              <w:rPr>
                <w:rFonts w:ascii="Times New Roman"/>
              </w:rPr>
              <w:t>š</w:t>
            </w:r>
            <w:r>
              <w:rPr>
                <w:rFonts w:ascii="Times New Roman"/>
              </w:rPr>
              <w:t>njah iz programskega obdobja 2014</w:t>
            </w:r>
            <w:r>
              <w:rPr>
                <w:rFonts w:ascii="Times New Roman"/>
              </w:rPr>
              <w:t>–</w:t>
            </w:r>
            <w:r>
              <w:rPr>
                <w:rFonts w:ascii="Times New Roman"/>
              </w:rPr>
              <w:t>2020.</w:t>
            </w:r>
          </w:p>
          <w:p w14:paraId="149F31A7" w14:textId="77777777" w:rsidR="007B7101" w:rsidRDefault="00FA5948">
            <w:pPr>
              <w:pStyle w:val="Odstavekseznama"/>
              <w:numPr>
                <w:ilvl w:val="0"/>
                <w:numId w:val="23"/>
              </w:numPr>
              <w:tabs>
                <w:tab w:val="left" w:pos="419"/>
              </w:tabs>
              <w:spacing w:line="270" w:lineRule="auto"/>
              <w:ind w:right="105"/>
              <w:jc w:val="both"/>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vsote dose</w:t>
            </w:r>
            <w:r>
              <w:rPr>
                <w:rFonts w:ascii="Times New Roman"/>
              </w:rPr>
              <w:t>ž</w:t>
            </w:r>
            <w:r>
              <w:rPr>
                <w:rFonts w:ascii="Times New Roman"/>
              </w:rPr>
              <w:t>enih rezultatov na operativni ravni.</w:t>
            </w:r>
          </w:p>
        </w:tc>
        <w:tc>
          <w:tcPr>
            <w:tcW w:w="62" w:type="dxa"/>
            <w:tcBorders>
              <w:top w:val="nil"/>
              <w:left w:val="single" w:sz="5" w:space="0" w:color="000000"/>
              <w:bottom w:val="nil"/>
              <w:right w:val="nil"/>
            </w:tcBorders>
          </w:tcPr>
          <w:p w14:paraId="3A408366" w14:textId="77777777" w:rsidR="007B7101" w:rsidRDefault="007B7101"/>
        </w:tc>
      </w:tr>
      <w:tr w:rsidR="007B7101" w14:paraId="49187674" w14:textId="77777777">
        <w:trPr>
          <w:trHeight w:hRule="exact" w:val="299"/>
        </w:trPr>
        <w:tc>
          <w:tcPr>
            <w:tcW w:w="9182" w:type="dxa"/>
            <w:gridSpan w:val="2"/>
            <w:tcBorders>
              <w:top w:val="single" w:sz="5" w:space="0" w:color="000000"/>
              <w:left w:val="single" w:sz="5" w:space="0" w:color="000000"/>
              <w:bottom w:val="single" w:sz="5" w:space="0" w:color="000000"/>
              <w:right w:val="single" w:sz="5" w:space="0" w:color="000000"/>
            </w:tcBorders>
            <w:shd w:val="clear" w:color="auto" w:fill="D9D9D9"/>
          </w:tcPr>
          <w:p w14:paraId="3A1F4B64" w14:textId="77777777" w:rsidR="007B7101" w:rsidRDefault="00FA5948">
            <w:pPr>
              <w:pStyle w:val="TableParagraph"/>
              <w:spacing w:before="35" w:line="252" w:lineRule="exact"/>
              <w:ind w:left="102"/>
              <w:rPr>
                <w:rFonts w:ascii="Times New Roman" w:eastAsia="Times New Roman" w:hAnsi="Times New Roman" w:cs="Times New Roman"/>
              </w:rPr>
            </w:pPr>
            <w:r>
              <w:rPr>
                <w:rFonts w:ascii="Times New Roman"/>
                <w:b/>
              </w:rPr>
              <w:t>Operativna raven</w:t>
            </w:r>
          </w:p>
        </w:tc>
        <w:tc>
          <w:tcPr>
            <w:tcW w:w="62" w:type="dxa"/>
            <w:tcBorders>
              <w:top w:val="nil"/>
              <w:left w:val="single" w:sz="5" w:space="0" w:color="000000"/>
              <w:bottom w:val="nil"/>
              <w:right w:val="nil"/>
            </w:tcBorders>
          </w:tcPr>
          <w:p w14:paraId="5D9C1D2F" w14:textId="77777777" w:rsidR="007B7101" w:rsidRDefault="007B7101"/>
        </w:tc>
      </w:tr>
      <w:tr w:rsidR="007B7101" w14:paraId="564D19B6" w14:textId="77777777">
        <w:trPr>
          <w:trHeight w:hRule="exact" w:val="874"/>
        </w:trPr>
        <w:tc>
          <w:tcPr>
            <w:tcW w:w="2660" w:type="dxa"/>
            <w:tcBorders>
              <w:top w:val="single" w:sz="5" w:space="0" w:color="000000"/>
              <w:left w:val="single" w:sz="5" w:space="0" w:color="000000"/>
              <w:bottom w:val="single" w:sz="5" w:space="0" w:color="000000"/>
              <w:right w:val="single" w:sz="5" w:space="0" w:color="000000"/>
            </w:tcBorders>
          </w:tcPr>
          <w:p w14:paraId="4A852CF0"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enca</w:t>
            </w:r>
          </w:p>
        </w:tc>
        <w:tc>
          <w:tcPr>
            <w:tcW w:w="6522" w:type="dxa"/>
            <w:tcBorders>
              <w:top w:val="single" w:sz="5" w:space="0" w:color="000000"/>
              <w:left w:val="single" w:sz="5" w:space="0" w:color="000000"/>
              <w:bottom w:val="single" w:sz="5" w:space="0" w:color="000000"/>
              <w:right w:val="single" w:sz="5" w:space="0" w:color="000000"/>
            </w:tcBorders>
          </w:tcPr>
          <w:p w14:paraId="7219C322" w14:textId="77777777" w:rsidR="007B7101" w:rsidRDefault="00FA5948">
            <w:pPr>
              <w:pStyle w:val="Odstavekseznama"/>
              <w:numPr>
                <w:ilvl w:val="0"/>
                <w:numId w:val="22"/>
              </w:numPr>
              <w:tabs>
                <w:tab w:val="left" w:pos="419"/>
              </w:tabs>
              <w:spacing w:before="13"/>
              <w:rPr>
                <w:rFonts w:ascii="Times New Roman" w:eastAsia="Times New Roman" w:hAnsi="Times New Roman" w:cs="Times New Roman"/>
              </w:rPr>
            </w:pPr>
            <w:r>
              <w:rPr>
                <w:rFonts w:ascii="Times New Roman"/>
              </w:rPr>
              <w:t>Š</w:t>
            </w:r>
            <w:r>
              <w:rPr>
                <w:rFonts w:ascii="Times New Roman"/>
              </w:rPr>
              <w:t>tevilo plovil, kjer so bila name</w:t>
            </w:r>
            <w:r>
              <w:rPr>
                <w:rFonts w:ascii="Times New Roman"/>
              </w:rPr>
              <w:t>šč</w:t>
            </w:r>
            <w:r>
              <w:rPr>
                <w:rFonts w:ascii="Times New Roman"/>
              </w:rPr>
              <w:t>ena nadzorna sredstva</w:t>
            </w:r>
          </w:p>
          <w:p w14:paraId="615FE849" w14:textId="77777777" w:rsidR="007B7101" w:rsidRDefault="00FA5948">
            <w:pPr>
              <w:pStyle w:val="Odstavekseznama"/>
              <w:numPr>
                <w:ilvl w:val="0"/>
                <w:numId w:val="22"/>
              </w:numPr>
              <w:tabs>
                <w:tab w:val="left" w:pos="419"/>
              </w:tabs>
              <w:spacing w:before="18" w:line="270" w:lineRule="auto"/>
              <w:ind w:right="106"/>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se mora vrednost kazalnika rezultata nana</w:t>
            </w:r>
            <w:r>
              <w:rPr>
                <w:rFonts w:ascii="Times New Roman"/>
              </w:rPr>
              <w:t>š</w:t>
            </w:r>
            <w:r>
              <w:rPr>
                <w:rFonts w:ascii="Times New Roman"/>
              </w:rPr>
              <w:t>ati na operacijo.</w:t>
            </w:r>
          </w:p>
        </w:tc>
        <w:tc>
          <w:tcPr>
            <w:tcW w:w="62" w:type="dxa"/>
            <w:tcBorders>
              <w:top w:val="nil"/>
              <w:left w:val="single" w:sz="5" w:space="0" w:color="000000"/>
              <w:bottom w:val="nil"/>
              <w:right w:val="nil"/>
            </w:tcBorders>
          </w:tcPr>
          <w:p w14:paraId="375F18F4" w14:textId="77777777" w:rsidR="007B7101" w:rsidRDefault="007B7101"/>
        </w:tc>
      </w:tr>
      <w:tr w:rsidR="007B7101" w14:paraId="2B8A83F2"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66E0497C"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iz drugih virov</w:t>
            </w:r>
          </w:p>
        </w:tc>
        <w:tc>
          <w:tcPr>
            <w:tcW w:w="6522" w:type="dxa"/>
            <w:tcBorders>
              <w:top w:val="single" w:sz="5" w:space="0" w:color="000000"/>
              <w:left w:val="single" w:sz="5" w:space="0" w:color="000000"/>
              <w:bottom w:val="single" w:sz="5" w:space="0" w:color="000000"/>
              <w:right w:val="single" w:sz="5" w:space="0" w:color="000000"/>
            </w:tcBorders>
          </w:tcPr>
          <w:p w14:paraId="4570093E" w14:textId="77777777" w:rsidR="007B7101" w:rsidRDefault="00FA5948">
            <w:pPr>
              <w:pStyle w:val="TableParagraph"/>
              <w:spacing w:before="29"/>
              <w:ind w:left="102"/>
              <w:rPr>
                <w:rFonts w:ascii="Times New Roman" w:eastAsia="Times New Roman" w:hAnsi="Times New Roman" w:cs="Times New Roman"/>
              </w:rPr>
            </w:pPr>
            <w:r>
              <w:rPr>
                <w:rFonts w:ascii="Times New Roman"/>
              </w:rPr>
              <w:t>n.</w:t>
            </w:r>
            <w:r>
              <w:rPr>
                <w:rFonts w:ascii="Times New Roman"/>
              </w:rPr>
              <w:t> </w:t>
            </w:r>
            <w:r>
              <w:rPr>
                <w:rFonts w:ascii="Times New Roman"/>
              </w:rPr>
              <w:t>p.</w:t>
            </w:r>
          </w:p>
        </w:tc>
        <w:tc>
          <w:tcPr>
            <w:tcW w:w="62" w:type="dxa"/>
            <w:tcBorders>
              <w:top w:val="nil"/>
              <w:left w:val="single" w:sz="5" w:space="0" w:color="000000"/>
              <w:bottom w:val="nil"/>
              <w:right w:val="nil"/>
            </w:tcBorders>
          </w:tcPr>
          <w:p w14:paraId="761F5847" w14:textId="77777777" w:rsidR="007B7101" w:rsidRDefault="007B7101"/>
        </w:tc>
      </w:tr>
      <w:tr w:rsidR="007B7101" w14:paraId="0F9195A9"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7BF4A0F8"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organa upravljanja</w:t>
            </w:r>
          </w:p>
        </w:tc>
        <w:tc>
          <w:tcPr>
            <w:tcW w:w="6522" w:type="dxa"/>
            <w:tcBorders>
              <w:top w:val="single" w:sz="5" w:space="0" w:color="000000"/>
              <w:left w:val="single" w:sz="5" w:space="0" w:color="000000"/>
              <w:bottom w:val="single" w:sz="5" w:space="0" w:color="000000"/>
              <w:right w:val="single" w:sz="5" w:space="0" w:color="000000"/>
            </w:tcBorders>
          </w:tcPr>
          <w:p w14:paraId="72D043ED" w14:textId="77777777" w:rsidR="007B7101" w:rsidRDefault="00FA5948">
            <w:pPr>
              <w:pStyle w:val="TableParagraph"/>
              <w:spacing w:before="29"/>
              <w:ind w:left="102"/>
              <w:rPr>
                <w:rFonts w:ascii="Times New Roman" w:eastAsia="Times New Roman" w:hAnsi="Times New Roman" w:cs="Times New Roman"/>
              </w:rPr>
            </w:pPr>
            <w:r>
              <w:rPr>
                <w:rFonts w:ascii="Times New Roman"/>
              </w:rPr>
              <w:t>Š</w:t>
            </w:r>
            <w:r>
              <w:rPr>
                <w:rFonts w:ascii="Times New Roman"/>
              </w:rPr>
              <w:t xml:space="preserve">tevilo plovil, ki so prejela podporo na podlagi 19.2 </w:t>
            </w:r>
            <w:r>
              <w:rPr>
                <w:rFonts w:ascii="Times New Roman"/>
              </w:rPr>
              <w:t>č</w:t>
            </w:r>
            <w:r>
              <w:rPr>
                <w:rFonts w:ascii="Times New Roman"/>
              </w:rPr>
              <w:t>lena</w:t>
            </w:r>
          </w:p>
        </w:tc>
        <w:tc>
          <w:tcPr>
            <w:tcW w:w="62" w:type="dxa"/>
            <w:tcBorders>
              <w:top w:val="nil"/>
              <w:left w:val="single" w:sz="5" w:space="0" w:color="000000"/>
              <w:bottom w:val="nil"/>
              <w:right w:val="nil"/>
            </w:tcBorders>
          </w:tcPr>
          <w:p w14:paraId="3ACAC26D" w14:textId="77777777" w:rsidR="007B7101" w:rsidRDefault="007B7101"/>
        </w:tc>
      </w:tr>
      <w:tr w:rsidR="007B7101" w14:paraId="018D99B9"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5F272180"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522" w:type="dxa"/>
            <w:tcBorders>
              <w:top w:val="single" w:sz="5" w:space="0" w:color="000000"/>
              <w:left w:val="single" w:sz="5" w:space="0" w:color="000000"/>
              <w:bottom w:val="single" w:sz="5" w:space="0" w:color="000000"/>
              <w:right w:val="single" w:sz="5" w:space="0" w:color="000000"/>
            </w:tcBorders>
          </w:tcPr>
          <w:p w14:paraId="7B3D12AC" w14:textId="77777777" w:rsidR="007B7101" w:rsidRDefault="00FA5948">
            <w:pPr>
              <w:pStyle w:val="TableParagraph"/>
              <w:spacing w:before="29"/>
              <w:ind w:left="102"/>
              <w:rPr>
                <w:rFonts w:ascii="Times New Roman" w:eastAsia="Times New Roman" w:hAnsi="Times New Roman" w:cs="Times New Roman"/>
              </w:rPr>
            </w:pPr>
            <w:r>
              <w:rPr>
                <w:rFonts w:ascii="Times New Roman"/>
              </w:rPr>
              <w:t>Trajanje operacije</w:t>
            </w:r>
          </w:p>
        </w:tc>
        <w:tc>
          <w:tcPr>
            <w:tcW w:w="62" w:type="dxa"/>
            <w:tcBorders>
              <w:top w:val="nil"/>
              <w:left w:val="single" w:sz="5" w:space="0" w:color="000000"/>
              <w:bottom w:val="nil"/>
              <w:right w:val="nil"/>
            </w:tcBorders>
          </w:tcPr>
          <w:p w14:paraId="71025541" w14:textId="77777777" w:rsidR="007B7101" w:rsidRDefault="007B7101"/>
        </w:tc>
      </w:tr>
      <w:tr w:rsidR="007B7101" w14:paraId="7CC5659F"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304F1278"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522" w:type="dxa"/>
            <w:tcBorders>
              <w:top w:val="single" w:sz="5" w:space="0" w:color="000000"/>
              <w:left w:val="single" w:sz="5" w:space="0" w:color="000000"/>
              <w:bottom w:val="single" w:sz="5" w:space="0" w:color="000000"/>
              <w:right w:val="single" w:sz="5" w:space="0" w:color="000000"/>
            </w:tcBorders>
          </w:tcPr>
          <w:p w14:paraId="64844B47" w14:textId="77777777" w:rsidR="007B7101" w:rsidRDefault="00FA5948">
            <w:pPr>
              <w:pStyle w:val="TableParagraph"/>
              <w:spacing w:before="29"/>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je ni</w:t>
            </w:r>
            <w:r>
              <w:rPr>
                <w:rFonts w:ascii="Times New Roman"/>
              </w:rPr>
              <w:t>č</w:t>
            </w:r>
            <w:r>
              <w:rPr>
                <w:rFonts w:ascii="Times New Roman"/>
              </w:rPr>
              <w:t>.</w:t>
            </w:r>
          </w:p>
        </w:tc>
        <w:tc>
          <w:tcPr>
            <w:tcW w:w="62" w:type="dxa"/>
            <w:tcBorders>
              <w:top w:val="nil"/>
              <w:left w:val="single" w:sz="5" w:space="0" w:color="000000"/>
              <w:bottom w:val="single" w:sz="5" w:space="0" w:color="000000"/>
              <w:right w:val="nil"/>
            </w:tcBorders>
          </w:tcPr>
          <w:p w14:paraId="4248C549" w14:textId="77777777" w:rsidR="007B7101" w:rsidRDefault="007B7101"/>
        </w:tc>
      </w:tr>
      <w:tr w:rsidR="007B7101" w14:paraId="5615B00C" w14:textId="77777777">
        <w:trPr>
          <w:trHeight w:hRule="exact" w:val="300"/>
        </w:trPr>
        <w:tc>
          <w:tcPr>
            <w:tcW w:w="2660" w:type="dxa"/>
            <w:tcBorders>
              <w:top w:val="single" w:sz="5" w:space="0" w:color="000000"/>
              <w:left w:val="single" w:sz="5" w:space="0" w:color="000000"/>
              <w:bottom w:val="single" w:sz="5" w:space="0" w:color="000000"/>
              <w:right w:val="single" w:sz="5" w:space="0" w:color="000000"/>
            </w:tcBorders>
          </w:tcPr>
          <w:p w14:paraId="3BD87860"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Ciljna vrednost</w:t>
            </w:r>
          </w:p>
        </w:tc>
        <w:tc>
          <w:tcPr>
            <w:tcW w:w="6584" w:type="dxa"/>
            <w:gridSpan w:val="2"/>
            <w:tcBorders>
              <w:top w:val="single" w:sz="5" w:space="0" w:color="000000"/>
              <w:left w:val="single" w:sz="5" w:space="0" w:color="000000"/>
              <w:bottom w:val="single" w:sz="5" w:space="0" w:color="000000"/>
              <w:right w:val="single" w:sz="5" w:space="0" w:color="000000"/>
            </w:tcBorders>
          </w:tcPr>
          <w:p w14:paraId="7A8EDF33" w14:textId="77777777" w:rsidR="007B7101" w:rsidRDefault="00FA5948">
            <w:pPr>
              <w:pStyle w:val="TableParagraph"/>
              <w:spacing w:before="31"/>
              <w:ind w:left="102" w:right="293"/>
              <w:rPr>
                <w:rFonts w:ascii="Times New Roman" w:eastAsia="Times New Roman" w:hAnsi="Times New Roman" w:cs="Times New Roman"/>
              </w:rPr>
            </w:pPr>
            <w:r>
              <w:rPr>
                <w:rFonts w:ascii="Times New Roman"/>
              </w:rPr>
              <w:t>Predhodna predpostavka ciljne vrednosti</w:t>
            </w:r>
          </w:p>
        </w:tc>
      </w:tr>
      <w:tr w:rsidR="007B7101" w14:paraId="3D68348B" w14:textId="77777777">
        <w:trPr>
          <w:trHeight w:hRule="exact" w:val="302"/>
        </w:trPr>
        <w:tc>
          <w:tcPr>
            <w:tcW w:w="2660" w:type="dxa"/>
            <w:tcBorders>
              <w:top w:val="single" w:sz="5" w:space="0" w:color="000000"/>
              <w:left w:val="single" w:sz="5" w:space="0" w:color="000000"/>
              <w:bottom w:val="single" w:sz="5" w:space="0" w:color="000000"/>
              <w:right w:val="single" w:sz="5" w:space="0" w:color="000000"/>
            </w:tcBorders>
          </w:tcPr>
          <w:p w14:paraId="190F9467"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584" w:type="dxa"/>
            <w:gridSpan w:val="2"/>
            <w:tcBorders>
              <w:top w:val="single" w:sz="5" w:space="0" w:color="000000"/>
              <w:left w:val="single" w:sz="5" w:space="0" w:color="000000"/>
              <w:bottom w:val="single" w:sz="5" w:space="0" w:color="000000"/>
              <w:right w:val="single" w:sz="5" w:space="0" w:color="000000"/>
            </w:tcBorders>
          </w:tcPr>
          <w:p w14:paraId="05BCF74F" w14:textId="77777777" w:rsidR="007B7101" w:rsidRDefault="00FA5948">
            <w:pPr>
              <w:pStyle w:val="TableParagraph"/>
              <w:spacing w:before="29"/>
              <w:ind w:left="102" w:right="293"/>
              <w:rPr>
                <w:rFonts w:ascii="Times New Roman" w:eastAsia="Times New Roman" w:hAnsi="Times New Roman" w:cs="Times New Roman"/>
              </w:rPr>
            </w:pPr>
            <w:r>
              <w:rPr>
                <w:rFonts w:ascii="Times New Roman"/>
              </w:rPr>
              <w:t>Š</w:t>
            </w:r>
            <w:r>
              <w:rPr>
                <w:rFonts w:ascii="Times New Roman"/>
              </w:rPr>
              <w:t>tevilo plovil z novimi nadzornimi sredstvi PO operaciji</w:t>
            </w:r>
          </w:p>
        </w:tc>
      </w:tr>
      <w:tr w:rsidR="007B7101" w14:paraId="6AEF1F84" w14:textId="77777777">
        <w:trPr>
          <w:trHeight w:hRule="exact" w:val="588"/>
        </w:trPr>
        <w:tc>
          <w:tcPr>
            <w:tcW w:w="2660" w:type="dxa"/>
            <w:tcBorders>
              <w:top w:val="single" w:sz="5" w:space="0" w:color="000000"/>
              <w:left w:val="single" w:sz="5" w:space="0" w:color="000000"/>
              <w:bottom w:val="single" w:sz="5" w:space="0" w:color="000000"/>
              <w:right w:val="single" w:sz="5" w:space="0" w:color="000000"/>
            </w:tcBorders>
          </w:tcPr>
          <w:p w14:paraId="61B47DBA" w14:textId="77777777" w:rsidR="007B7101" w:rsidRDefault="00FA5948">
            <w:pPr>
              <w:pStyle w:val="TableParagraph"/>
              <w:spacing w:before="29" w:line="273" w:lineRule="auto"/>
              <w:ind w:left="102" w:right="6"/>
              <w:rPr>
                <w:rFonts w:ascii="Times New Roman" w:eastAsia="Times New Roman" w:hAnsi="Times New Roman" w:cs="Times New Roman"/>
              </w:rPr>
            </w:pPr>
            <w:r>
              <w:rPr>
                <w:rFonts w:ascii="Times New Roman"/>
              </w:rPr>
              <w:t>Okvirni seznam povezanih vrst operacij</w:t>
            </w:r>
          </w:p>
        </w:tc>
        <w:tc>
          <w:tcPr>
            <w:tcW w:w="6522" w:type="dxa"/>
            <w:tcBorders>
              <w:top w:val="single" w:sz="5" w:space="0" w:color="000000"/>
              <w:left w:val="single" w:sz="5" w:space="0" w:color="000000"/>
              <w:bottom w:val="single" w:sz="5" w:space="0" w:color="000000"/>
              <w:right w:val="single" w:sz="5" w:space="0" w:color="000000"/>
            </w:tcBorders>
          </w:tcPr>
          <w:p w14:paraId="6448427A" w14:textId="77777777" w:rsidR="007B7101" w:rsidRDefault="00FA5948">
            <w:pPr>
              <w:pStyle w:val="Odstavekseznama"/>
              <w:numPr>
                <w:ilvl w:val="0"/>
                <w:numId w:val="21"/>
              </w:numPr>
              <w:tabs>
                <w:tab w:val="left" w:pos="419"/>
              </w:tabs>
              <w:spacing w:before="13"/>
              <w:rPr>
                <w:rFonts w:ascii="Times New Roman" w:eastAsia="Times New Roman" w:hAnsi="Times New Roman" w:cs="Times New Roman"/>
              </w:rPr>
            </w:pPr>
            <w:r>
              <w:rPr>
                <w:rFonts w:ascii="Times New Roman" w:hAnsi="Times New Roman"/>
              </w:rPr>
              <w:t>Nadzor in izvrševanje – ribiči</w:t>
            </w:r>
          </w:p>
        </w:tc>
        <w:tc>
          <w:tcPr>
            <w:tcW w:w="62" w:type="dxa"/>
            <w:tcBorders>
              <w:top w:val="single" w:sz="5" w:space="0" w:color="000000"/>
              <w:left w:val="single" w:sz="5" w:space="0" w:color="000000"/>
              <w:bottom w:val="nil"/>
              <w:right w:val="nil"/>
            </w:tcBorders>
          </w:tcPr>
          <w:p w14:paraId="432B3077" w14:textId="77777777" w:rsidR="007B7101" w:rsidRDefault="007B7101"/>
        </w:tc>
      </w:tr>
    </w:tbl>
    <w:p w14:paraId="7299066F" w14:textId="77777777" w:rsidR="007B7101" w:rsidRDefault="007B7101">
      <w:pPr>
        <w:spacing w:before="4" w:line="110" w:lineRule="exact"/>
        <w:rPr>
          <w:sz w:val="11"/>
          <w:szCs w:val="11"/>
        </w:rPr>
      </w:pPr>
    </w:p>
    <w:p w14:paraId="7398B759" w14:textId="77777777" w:rsidR="007B7101" w:rsidRDefault="007B7101">
      <w:pPr>
        <w:spacing w:line="200" w:lineRule="exact"/>
        <w:rPr>
          <w:sz w:val="20"/>
          <w:szCs w:val="20"/>
        </w:rPr>
      </w:pPr>
    </w:p>
    <w:p w14:paraId="44BEC83E" w14:textId="77777777" w:rsidR="007B7101" w:rsidRDefault="007B7101">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660"/>
        <w:gridCol w:w="6663"/>
      </w:tblGrid>
      <w:tr w:rsidR="007B7101" w14:paraId="36D4EC06" w14:textId="77777777">
        <w:trPr>
          <w:trHeight w:hRule="exact" w:val="406"/>
        </w:trPr>
        <w:tc>
          <w:tcPr>
            <w:tcW w:w="2660" w:type="dxa"/>
            <w:tcBorders>
              <w:top w:val="single" w:sz="5" w:space="0" w:color="000000"/>
              <w:left w:val="single" w:sz="5" w:space="0" w:color="000000"/>
              <w:bottom w:val="single" w:sz="5" w:space="0" w:color="000000"/>
              <w:right w:val="single" w:sz="5" w:space="0" w:color="000000"/>
            </w:tcBorders>
            <w:shd w:val="clear" w:color="auto" w:fill="D9D9D9"/>
          </w:tcPr>
          <w:p w14:paraId="6614D68D" w14:textId="77777777" w:rsidR="007B7101" w:rsidRDefault="00FA5948">
            <w:pPr>
              <w:pStyle w:val="TableParagraph"/>
              <w:spacing w:line="274" w:lineRule="exact"/>
              <w:ind w:left="102" w:right="6"/>
              <w:rPr>
                <w:rFonts w:ascii="Times New Roman" w:eastAsia="Times New Roman" w:hAnsi="Times New Roman" w:cs="Times New Roman"/>
                <w:sz w:val="24"/>
                <w:szCs w:val="24"/>
              </w:rPr>
            </w:pPr>
            <w:r>
              <w:rPr>
                <w:rFonts w:ascii="Times New Roman"/>
                <w:b/>
                <w:sz w:val="24"/>
              </w:rPr>
              <w:t>Koda kazalnika</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cPr>
          <w:p w14:paraId="4877CBDE"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14</w:t>
            </w:r>
          </w:p>
        </w:tc>
      </w:tr>
      <w:tr w:rsidR="007B7101" w14:paraId="1F3AFE61" w14:textId="77777777" w:rsidTr="00865759">
        <w:trPr>
          <w:trHeight w:hRule="exact" w:val="548"/>
        </w:trPr>
        <w:tc>
          <w:tcPr>
            <w:tcW w:w="2660" w:type="dxa"/>
            <w:tcBorders>
              <w:top w:val="single" w:sz="5" w:space="0" w:color="000000"/>
              <w:left w:val="single" w:sz="5" w:space="0" w:color="000000"/>
              <w:bottom w:val="single" w:sz="5" w:space="0" w:color="000000"/>
              <w:right w:val="single" w:sz="5" w:space="0" w:color="000000"/>
            </w:tcBorders>
          </w:tcPr>
          <w:p w14:paraId="216F7CFF" w14:textId="77777777" w:rsidR="007B7101" w:rsidRDefault="00FA5948">
            <w:pPr>
              <w:pStyle w:val="TableParagraph"/>
              <w:spacing w:before="32"/>
              <w:ind w:left="102" w:right="6"/>
              <w:rPr>
                <w:rFonts w:ascii="Times New Roman" w:eastAsia="Times New Roman" w:hAnsi="Times New Roman" w:cs="Times New Roman"/>
              </w:rPr>
            </w:pPr>
            <w:r>
              <w:rPr>
                <w:rFonts w:ascii="Times New Roman"/>
              </w:rPr>
              <w:t>Naziv kazalnika</w:t>
            </w:r>
          </w:p>
        </w:tc>
        <w:tc>
          <w:tcPr>
            <w:tcW w:w="6663" w:type="dxa"/>
            <w:tcBorders>
              <w:top w:val="single" w:sz="5" w:space="0" w:color="000000"/>
              <w:left w:val="single" w:sz="5" w:space="0" w:color="000000"/>
              <w:bottom w:val="single" w:sz="5" w:space="0" w:color="000000"/>
              <w:right w:val="single" w:sz="5" w:space="0" w:color="000000"/>
            </w:tcBorders>
          </w:tcPr>
          <w:p w14:paraId="4D1AFBCE" w14:textId="77777777" w:rsidR="007B7101" w:rsidRDefault="00FA5948">
            <w:pPr>
              <w:pStyle w:val="TableParagraph"/>
              <w:spacing w:before="32"/>
              <w:ind w:left="102"/>
              <w:rPr>
                <w:rFonts w:ascii="Times New Roman" w:eastAsia="Times New Roman" w:hAnsi="Times New Roman" w:cs="Times New Roman"/>
              </w:rPr>
            </w:pPr>
            <w:r>
              <w:rPr>
                <w:rFonts w:ascii="Times New Roman"/>
              </w:rPr>
              <w:t>Poslovni subjekti, ki imajo koristi od promocijskih in informacijskih dejavnosti</w:t>
            </w:r>
          </w:p>
        </w:tc>
      </w:tr>
      <w:tr w:rsidR="007B7101" w14:paraId="6E3CD76A"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353DA256"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Merska enota</w:t>
            </w:r>
          </w:p>
        </w:tc>
        <w:tc>
          <w:tcPr>
            <w:tcW w:w="6663" w:type="dxa"/>
            <w:tcBorders>
              <w:top w:val="single" w:sz="5" w:space="0" w:color="000000"/>
              <w:left w:val="single" w:sz="5" w:space="0" w:color="000000"/>
              <w:bottom w:val="single" w:sz="5" w:space="0" w:color="000000"/>
              <w:right w:val="single" w:sz="5" w:space="0" w:color="000000"/>
            </w:tcBorders>
          </w:tcPr>
          <w:p w14:paraId="18898194" w14:textId="77777777" w:rsidR="007B7101" w:rsidRDefault="00FA5948">
            <w:pPr>
              <w:pStyle w:val="TableParagraph"/>
              <w:spacing w:before="29"/>
              <w:ind w:left="102"/>
              <w:rPr>
                <w:rFonts w:ascii="Times New Roman" w:eastAsia="Times New Roman" w:hAnsi="Times New Roman" w:cs="Times New Roman"/>
              </w:rPr>
            </w:pPr>
            <w:r>
              <w:rPr>
                <w:rFonts w:ascii="Times New Roman"/>
              </w:rPr>
              <w:t>Š</w:t>
            </w:r>
            <w:r>
              <w:rPr>
                <w:rFonts w:ascii="Times New Roman"/>
              </w:rPr>
              <w:t>tevilo</w:t>
            </w:r>
          </w:p>
        </w:tc>
      </w:tr>
      <w:tr w:rsidR="007B7101" w14:paraId="56DE1114" w14:textId="77777777" w:rsidTr="00865759">
        <w:trPr>
          <w:trHeight w:hRule="exact" w:val="1959"/>
        </w:trPr>
        <w:tc>
          <w:tcPr>
            <w:tcW w:w="2660" w:type="dxa"/>
            <w:tcBorders>
              <w:top w:val="single" w:sz="5" w:space="0" w:color="000000"/>
              <w:left w:val="single" w:sz="5" w:space="0" w:color="000000"/>
              <w:bottom w:val="single" w:sz="5" w:space="0" w:color="000000"/>
              <w:right w:val="single" w:sz="5" w:space="0" w:color="000000"/>
            </w:tcBorders>
          </w:tcPr>
          <w:p w14:paraId="2F20F6BE"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Definicija</w:t>
            </w:r>
          </w:p>
        </w:tc>
        <w:tc>
          <w:tcPr>
            <w:tcW w:w="6663" w:type="dxa"/>
            <w:tcBorders>
              <w:top w:val="single" w:sz="5" w:space="0" w:color="000000"/>
              <w:left w:val="single" w:sz="5" w:space="0" w:color="000000"/>
              <w:bottom w:val="single" w:sz="5" w:space="0" w:color="000000"/>
              <w:right w:val="single" w:sz="5" w:space="0" w:color="000000"/>
            </w:tcBorders>
          </w:tcPr>
          <w:p w14:paraId="1EA6ACF8" w14:textId="77777777" w:rsidR="007B7101" w:rsidRDefault="00FA5948">
            <w:pPr>
              <w:pStyle w:val="Odstavekseznama"/>
              <w:numPr>
                <w:ilvl w:val="0"/>
                <w:numId w:val="20"/>
              </w:numPr>
              <w:tabs>
                <w:tab w:val="left" w:pos="419"/>
              </w:tabs>
              <w:spacing w:before="13" w:line="272" w:lineRule="auto"/>
              <w:ind w:right="103"/>
              <w:jc w:val="both"/>
              <w:rPr>
                <w:rFonts w:ascii="Times New Roman" w:eastAsia="Times New Roman" w:hAnsi="Times New Roman" w:cs="Times New Roman"/>
              </w:rPr>
            </w:pPr>
            <w:r>
              <w:rPr>
                <w:rFonts w:ascii="Times New Roman"/>
              </w:rPr>
              <w:t>Š</w:t>
            </w:r>
            <w:r>
              <w:rPr>
                <w:rFonts w:ascii="Times New Roman"/>
              </w:rPr>
              <w:t>tevilo poslovnih subjektov (ribolovnih/predelovalnih podjetij, nevladnih organizacij) in tudi kakr</w:t>
            </w:r>
            <w:r>
              <w:rPr>
                <w:rFonts w:ascii="Times New Roman"/>
              </w:rPr>
              <w:t>š</w:t>
            </w:r>
            <w:r>
              <w:rPr>
                <w:rFonts w:ascii="Times New Roman"/>
              </w:rPr>
              <w:t>nih koli drugih podjetij, ki niso upravi</w:t>
            </w:r>
            <w:r>
              <w:rPr>
                <w:rFonts w:ascii="Times New Roman"/>
              </w:rPr>
              <w:t>č</w:t>
            </w:r>
            <w:r>
              <w:rPr>
                <w:rFonts w:ascii="Times New Roman"/>
              </w:rPr>
              <w:t>ena do nepovratnih sredstev, vendar imajo neposredno korist zaradi promocijskih in informacijskih dejavnosti, ki jih izvaja upravi</w:t>
            </w:r>
            <w:r>
              <w:rPr>
                <w:rFonts w:ascii="Times New Roman"/>
              </w:rPr>
              <w:t>č</w:t>
            </w:r>
            <w:r>
              <w:rPr>
                <w:rFonts w:ascii="Times New Roman"/>
              </w:rPr>
              <w:t>enec.</w:t>
            </w:r>
          </w:p>
          <w:p w14:paraId="7B4666AE" w14:textId="77777777" w:rsidR="007B7101" w:rsidRDefault="00FA5948" w:rsidP="00865759">
            <w:pPr>
              <w:pStyle w:val="Odstavekseznama"/>
              <w:numPr>
                <w:ilvl w:val="0"/>
                <w:numId w:val="20"/>
              </w:numPr>
              <w:tabs>
                <w:tab w:val="left" w:pos="419"/>
              </w:tabs>
              <w:spacing w:line="256" w:lineRule="exact"/>
              <w:rPr>
                <w:rFonts w:ascii="Times New Roman" w:eastAsia="Times New Roman" w:hAnsi="Times New Roman" w:cs="Times New Roman"/>
              </w:rPr>
            </w:pPr>
            <w:r>
              <w:rPr>
                <w:rFonts w:ascii="Times New Roman"/>
              </w:rPr>
              <w:t xml:space="preserve">V primerjavi s KR 8 (Koristi za ljudi) ta kazalnik rezultata ne </w:t>
            </w:r>
          </w:p>
        </w:tc>
      </w:tr>
    </w:tbl>
    <w:p w14:paraId="20420D73" w14:textId="77777777" w:rsidR="007B7101" w:rsidRDefault="007B7101">
      <w:pPr>
        <w:spacing w:line="256" w:lineRule="exact"/>
        <w:rPr>
          <w:rFonts w:ascii="Times New Roman" w:eastAsia="Times New Roman" w:hAnsi="Times New Roman" w:cs="Times New Roman"/>
        </w:rPr>
        <w:sectPr w:rsidR="007B7101">
          <w:pgSz w:w="11910" w:h="16840"/>
          <w:pgMar w:top="980" w:right="1140" w:bottom="1480" w:left="1220" w:header="787" w:footer="1285" w:gutter="0"/>
          <w:cols w:space="708"/>
        </w:sectPr>
      </w:pPr>
    </w:p>
    <w:p w14:paraId="210ABECF" w14:textId="77777777" w:rsidR="007B7101" w:rsidRDefault="007B7101">
      <w:pPr>
        <w:spacing w:line="200" w:lineRule="exact"/>
        <w:rPr>
          <w:sz w:val="20"/>
          <w:szCs w:val="20"/>
        </w:rPr>
      </w:pPr>
    </w:p>
    <w:p w14:paraId="3446D05C"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60"/>
        <w:gridCol w:w="6584"/>
        <w:gridCol w:w="79"/>
      </w:tblGrid>
      <w:tr w:rsidR="007B7101" w14:paraId="6F770CD4" w14:textId="77777777">
        <w:trPr>
          <w:trHeight w:hRule="exact" w:val="406"/>
        </w:trPr>
        <w:tc>
          <w:tcPr>
            <w:tcW w:w="2660" w:type="dxa"/>
            <w:tcBorders>
              <w:top w:val="single" w:sz="5" w:space="0" w:color="000000"/>
              <w:left w:val="single" w:sz="5" w:space="0" w:color="000000"/>
              <w:bottom w:val="single" w:sz="5" w:space="0" w:color="000000"/>
              <w:right w:val="single" w:sz="5" w:space="0" w:color="000000"/>
            </w:tcBorders>
            <w:shd w:val="clear" w:color="auto" w:fill="D9D9D9"/>
          </w:tcPr>
          <w:p w14:paraId="1BB42600" w14:textId="77777777" w:rsidR="007B7101" w:rsidRDefault="00FA5948">
            <w:pPr>
              <w:pStyle w:val="TableParagraph"/>
              <w:spacing w:line="274" w:lineRule="exact"/>
              <w:ind w:left="102" w:right="6"/>
              <w:rPr>
                <w:rFonts w:ascii="Times New Roman" w:eastAsia="Times New Roman" w:hAnsi="Times New Roman" w:cs="Times New Roman"/>
                <w:sz w:val="24"/>
                <w:szCs w:val="24"/>
              </w:rPr>
            </w:pPr>
            <w:r>
              <w:rPr>
                <w:rFonts w:ascii="Times New Roman"/>
                <w:b/>
                <w:sz w:val="24"/>
              </w:rPr>
              <w:t>Koda kazalnika</w:t>
            </w:r>
          </w:p>
        </w:tc>
        <w:tc>
          <w:tcPr>
            <w:tcW w:w="6663" w:type="dxa"/>
            <w:gridSpan w:val="2"/>
            <w:tcBorders>
              <w:top w:val="single" w:sz="5" w:space="0" w:color="000000"/>
              <w:left w:val="single" w:sz="5" w:space="0" w:color="000000"/>
              <w:bottom w:val="single" w:sz="5" w:space="0" w:color="000000"/>
              <w:right w:val="single" w:sz="5" w:space="0" w:color="000000"/>
            </w:tcBorders>
            <w:shd w:val="clear" w:color="auto" w:fill="D9D9D9"/>
          </w:tcPr>
          <w:p w14:paraId="692299E6"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14</w:t>
            </w:r>
          </w:p>
        </w:tc>
      </w:tr>
      <w:tr w:rsidR="007B7101" w14:paraId="24AD3B77"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45342005" w14:textId="77777777" w:rsidR="007B7101" w:rsidRDefault="007B7101"/>
        </w:tc>
        <w:tc>
          <w:tcPr>
            <w:tcW w:w="6663" w:type="dxa"/>
            <w:gridSpan w:val="2"/>
            <w:tcBorders>
              <w:top w:val="single" w:sz="5" w:space="0" w:color="000000"/>
              <w:left w:val="single" w:sz="5" w:space="0" w:color="000000"/>
              <w:bottom w:val="single" w:sz="5" w:space="0" w:color="000000"/>
              <w:right w:val="single" w:sz="5" w:space="0" w:color="000000"/>
            </w:tcBorders>
          </w:tcPr>
          <w:p w14:paraId="7BBD3528" w14:textId="77777777" w:rsidR="007B7101" w:rsidRDefault="00865759">
            <w:pPr>
              <w:pStyle w:val="TableParagraph"/>
              <w:spacing w:before="29"/>
              <w:ind w:left="418" w:right="106"/>
              <w:rPr>
                <w:rFonts w:ascii="Times New Roman" w:eastAsia="Times New Roman" w:hAnsi="Times New Roman" w:cs="Times New Roman"/>
              </w:rPr>
            </w:pPr>
            <w:r>
              <w:rPr>
                <w:rFonts w:ascii="Times New Roman"/>
              </w:rPr>
              <w:t>vklju</w:t>
            </w:r>
            <w:r>
              <w:rPr>
                <w:rFonts w:ascii="Times New Roman"/>
              </w:rPr>
              <w:t>č</w:t>
            </w:r>
            <w:r>
              <w:rPr>
                <w:rFonts w:ascii="Times New Roman"/>
              </w:rPr>
              <w:t xml:space="preserve">uje </w:t>
            </w:r>
            <w:r w:rsidR="00FA5948">
              <w:rPr>
                <w:rFonts w:ascii="Times New Roman"/>
              </w:rPr>
              <w:t xml:space="preserve">posameznikov, razen </w:t>
            </w:r>
            <w:r w:rsidR="00FA5948">
              <w:rPr>
                <w:rFonts w:ascii="Times New Roman"/>
              </w:rPr>
              <w:t>č</w:t>
            </w:r>
            <w:r w:rsidR="00FA5948">
              <w:rPr>
                <w:rFonts w:ascii="Times New Roman"/>
              </w:rPr>
              <w:t>e gre za samostojne podjetnike.</w:t>
            </w:r>
          </w:p>
        </w:tc>
      </w:tr>
      <w:tr w:rsidR="007B7101" w14:paraId="08D2CF20" w14:textId="77777777">
        <w:trPr>
          <w:trHeight w:hRule="exact" w:val="2026"/>
        </w:trPr>
        <w:tc>
          <w:tcPr>
            <w:tcW w:w="2660" w:type="dxa"/>
            <w:tcBorders>
              <w:top w:val="single" w:sz="5" w:space="0" w:color="000000"/>
              <w:left w:val="single" w:sz="5" w:space="0" w:color="000000"/>
              <w:bottom w:val="single" w:sz="5" w:space="0" w:color="000000"/>
              <w:right w:val="single" w:sz="5" w:space="0" w:color="000000"/>
            </w:tcBorders>
          </w:tcPr>
          <w:p w14:paraId="24CF087E"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Nadaljnja pojasnila</w:t>
            </w:r>
          </w:p>
        </w:tc>
        <w:tc>
          <w:tcPr>
            <w:tcW w:w="6663" w:type="dxa"/>
            <w:gridSpan w:val="2"/>
            <w:tcBorders>
              <w:top w:val="single" w:sz="5" w:space="0" w:color="000000"/>
              <w:left w:val="single" w:sz="5" w:space="0" w:color="000000"/>
              <w:bottom w:val="single" w:sz="5" w:space="0" w:color="000000"/>
              <w:right w:val="single" w:sz="5" w:space="0" w:color="000000"/>
            </w:tcBorders>
          </w:tcPr>
          <w:p w14:paraId="35858F75" w14:textId="77777777" w:rsidR="007B7101" w:rsidRDefault="00FA5948">
            <w:pPr>
              <w:pStyle w:val="TableParagraph"/>
              <w:spacing w:before="29" w:line="273" w:lineRule="auto"/>
              <w:ind w:left="102" w:right="329"/>
              <w:rPr>
                <w:rFonts w:ascii="Times New Roman" w:eastAsia="Times New Roman" w:hAnsi="Times New Roman" w:cs="Times New Roman"/>
              </w:rPr>
            </w:pPr>
            <w:r>
              <w:rPr>
                <w:rFonts w:ascii="Times New Roman"/>
              </w:rPr>
              <w:t>Č</w:t>
            </w:r>
            <w:r>
              <w:rPr>
                <w:rFonts w:ascii="Times New Roman"/>
              </w:rPr>
              <w:t>e na primer regionalni organ ali organizacija proizvajalcev sodeluje na sejmih, izvaja promocijske dejavnosti na trgu itn., imajo regionalni ribi</w:t>
            </w:r>
            <w:r>
              <w:rPr>
                <w:rFonts w:ascii="Times New Roman"/>
              </w:rPr>
              <w:t>č</w:t>
            </w:r>
            <w:r>
              <w:rPr>
                <w:rFonts w:ascii="Times New Roman"/>
              </w:rPr>
              <w:t xml:space="preserve">i (kot poslovni subjekti) ali </w:t>
            </w:r>
            <w:r>
              <w:rPr>
                <w:rFonts w:ascii="Times New Roman"/>
              </w:rPr>
              <w:t>č</w:t>
            </w:r>
            <w:r>
              <w:rPr>
                <w:rFonts w:ascii="Times New Roman"/>
              </w:rPr>
              <w:t>lani organizacije proizvajalcev od tega neposredno korist kakor tudi podjetja za predelavo rib ali trgovci na drobno.</w:t>
            </w:r>
          </w:p>
          <w:p w14:paraId="5FDD527E" w14:textId="77777777" w:rsidR="007B7101" w:rsidRDefault="00FA5948">
            <w:pPr>
              <w:pStyle w:val="TableParagraph"/>
              <w:spacing w:before="1"/>
              <w:ind w:left="102"/>
              <w:rPr>
                <w:rFonts w:ascii="Times New Roman" w:eastAsia="Times New Roman" w:hAnsi="Times New Roman" w:cs="Times New Roman"/>
              </w:rPr>
            </w:pPr>
            <w:r>
              <w:rPr>
                <w:rFonts w:ascii="Times New Roman"/>
              </w:rPr>
              <w:t>Ta kazalnik ne vklju</w:t>
            </w:r>
            <w:r>
              <w:rPr>
                <w:rFonts w:ascii="Times New Roman"/>
              </w:rPr>
              <w:t>č</w:t>
            </w:r>
            <w:r>
              <w:rPr>
                <w:rFonts w:ascii="Times New Roman"/>
              </w:rPr>
              <w:t xml:space="preserve">uje </w:t>
            </w:r>
            <w:r>
              <w:rPr>
                <w:rFonts w:ascii="Times New Roman"/>
              </w:rPr>
              <w:t>š</w:t>
            </w:r>
            <w:r>
              <w:rPr>
                <w:rFonts w:ascii="Times New Roman"/>
              </w:rPr>
              <w:t>tevila podjetij ali oseb, ki so obiskale</w:t>
            </w:r>
          </w:p>
          <w:p w14:paraId="48B2A78E" w14:textId="77777777" w:rsidR="007B7101" w:rsidRDefault="00FA5948">
            <w:pPr>
              <w:pStyle w:val="TableParagraph"/>
              <w:spacing w:before="35"/>
              <w:ind w:left="102"/>
              <w:rPr>
                <w:rFonts w:ascii="Times New Roman" w:eastAsia="Times New Roman" w:hAnsi="Times New Roman" w:cs="Times New Roman"/>
              </w:rPr>
            </w:pPr>
            <w:r>
              <w:rPr>
                <w:rFonts w:ascii="Times New Roman"/>
              </w:rPr>
              <w:t>paviljon upravi</w:t>
            </w:r>
            <w:r>
              <w:rPr>
                <w:rFonts w:ascii="Times New Roman"/>
              </w:rPr>
              <w:t>č</w:t>
            </w:r>
            <w:r>
              <w:rPr>
                <w:rFonts w:ascii="Times New Roman"/>
              </w:rPr>
              <w:t>enca na sejmu.</w:t>
            </w:r>
          </w:p>
        </w:tc>
      </w:tr>
      <w:tr w:rsidR="007B7101" w14:paraId="0C7D6B86" w14:textId="77777777">
        <w:trPr>
          <w:trHeight w:hRule="exact" w:val="299"/>
        </w:trPr>
        <w:tc>
          <w:tcPr>
            <w:tcW w:w="9323" w:type="dxa"/>
            <w:gridSpan w:val="3"/>
            <w:tcBorders>
              <w:top w:val="single" w:sz="5" w:space="0" w:color="000000"/>
              <w:left w:val="single" w:sz="5" w:space="0" w:color="000000"/>
              <w:bottom w:val="single" w:sz="5" w:space="0" w:color="000000"/>
              <w:right w:val="single" w:sz="5" w:space="0" w:color="000000"/>
            </w:tcBorders>
            <w:shd w:val="clear" w:color="auto" w:fill="D9D9D9"/>
          </w:tcPr>
          <w:p w14:paraId="1A60BE9E" w14:textId="77777777" w:rsidR="007B7101" w:rsidRDefault="00FA5948">
            <w:pPr>
              <w:pStyle w:val="TableParagraph"/>
              <w:spacing w:before="35" w:line="252" w:lineRule="exact"/>
              <w:ind w:left="102"/>
              <w:rPr>
                <w:rFonts w:ascii="Times New Roman" w:eastAsia="Times New Roman" w:hAnsi="Times New Roman" w:cs="Times New Roman"/>
              </w:rPr>
            </w:pPr>
            <w:r>
              <w:rPr>
                <w:rFonts w:ascii="Times New Roman"/>
                <w:b/>
              </w:rPr>
              <w:t>Raven OP</w:t>
            </w:r>
          </w:p>
        </w:tc>
      </w:tr>
      <w:tr w:rsidR="007B7101" w14:paraId="241AAA8C"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4292A907"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Pojasnila</w:t>
            </w:r>
          </w:p>
        </w:tc>
        <w:tc>
          <w:tcPr>
            <w:tcW w:w="6663" w:type="dxa"/>
            <w:gridSpan w:val="2"/>
            <w:tcBorders>
              <w:top w:val="single" w:sz="5" w:space="0" w:color="000000"/>
              <w:left w:val="single" w:sz="5" w:space="0" w:color="000000"/>
              <w:bottom w:val="single" w:sz="5" w:space="0" w:color="000000"/>
              <w:right w:val="single" w:sz="5" w:space="0" w:color="000000"/>
            </w:tcBorders>
          </w:tcPr>
          <w:p w14:paraId="0F6B57F9" w14:textId="77777777" w:rsidR="007B7101" w:rsidRDefault="00FA5948">
            <w:pPr>
              <w:pStyle w:val="Odstavekseznama"/>
              <w:numPr>
                <w:ilvl w:val="0"/>
                <w:numId w:val="19"/>
              </w:numPr>
              <w:tabs>
                <w:tab w:val="left" w:pos="419"/>
              </w:tabs>
              <w:spacing w:before="13" w:line="270" w:lineRule="auto"/>
              <w:ind w:right="100"/>
              <w:rPr>
                <w:rFonts w:ascii="Times New Roman" w:eastAsia="Times New Roman" w:hAnsi="Times New Roman" w:cs="Times New Roman"/>
              </w:rPr>
            </w:pPr>
            <w:r>
              <w:rPr>
                <w:rFonts w:ascii="Times New Roman"/>
              </w:rPr>
              <w:t xml:space="preserve">Kazalnik v OP je </w:t>
            </w:r>
            <w:r>
              <w:rPr>
                <w:rFonts w:ascii="Times New Roman"/>
              </w:rPr>
              <w:t>š</w:t>
            </w:r>
            <w:r>
              <w:rPr>
                <w:rFonts w:ascii="Times New Roman"/>
              </w:rPr>
              <w:t>tevilo poslovnih subjektov, ki imajo korist od promocijskih in informacijskih dejavnosti zaradi podpore ESPR.</w:t>
            </w:r>
          </w:p>
        </w:tc>
      </w:tr>
      <w:tr w:rsidR="007B7101" w14:paraId="090E9DB3"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2E0D9474"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663" w:type="dxa"/>
            <w:gridSpan w:val="2"/>
            <w:tcBorders>
              <w:top w:val="single" w:sz="5" w:space="0" w:color="000000"/>
              <w:left w:val="single" w:sz="5" w:space="0" w:color="000000"/>
              <w:bottom w:val="single" w:sz="5" w:space="0" w:color="000000"/>
              <w:right w:val="single" w:sz="5" w:space="0" w:color="000000"/>
            </w:tcBorders>
          </w:tcPr>
          <w:p w14:paraId="5A04E694" w14:textId="77777777" w:rsidR="007B7101" w:rsidRDefault="00FA5948">
            <w:pPr>
              <w:pStyle w:val="Odstavekseznama"/>
              <w:numPr>
                <w:ilvl w:val="0"/>
                <w:numId w:val="18"/>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je ni</w:t>
            </w:r>
            <w:r>
              <w:rPr>
                <w:rFonts w:ascii="Times New Roman"/>
              </w:rPr>
              <w:t>č</w:t>
            </w:r>
            <w:r>
              <w:rPr>
                <w:rFonts w:ascii="Times New Roman"/>
              </w:rPr>
              <w:t>.</w:t>
            </w:r>
          </w:p>
        </w:tc>
      </w:tr>
      <w:tr w:rsidR="007B7101" w14:paraId="0B388366" w14:textId="77777777">
        <w:trPr>
          <w:trHeight w:hRule="exact" w:val="1738"/>
        </w:trPr>
        <w:tc>
          <w:tcPr>
            <w:tcW w:w="2660" w:type="dxa"/>
            <w:tcBorders>
              <w:top w:val="single" w:sz="5" w:space="0" w:color="000000"/>
              <w:left w:val="single" w:sz="5" w:space="0" w:color="000000"/>
              <w:bottom w:val="single" w:sz="5" w:space="0" w:color="000000"/>
              <w:right w:val="single" w:sz="5" w:space="0" w:color="000000"/>
            </w:tcBorders>
          </w:tcPr>
          <w:p w14:paraId="10C49F04"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Ciljne vrednosti</w:t>
            </w:r>
          </w:p>
        </w:tc>
        <w:tc>
          <w:tcPr>
            <w:tcW w:w="6663" w:type="dxa"/>
            <w:gridSpan w:val="2"/>
            <w:tcBorders>
              <w:top w:val="single" w:sz="5" w:space="0" w:color="000000"/>
              <w:left w:val="single" w:sz="5" w:space="0" w:color="000000"/>
              <w:bottom w:val="single" w:sz="5" w:space="0" w:color="000000"/>
              <w:right w:val="single" w:sz="5" w:space="0" w:color="000000"/>
            </w:tcBorders>
          </w:tcPr>
          <w:p w14:paraId="62151EC3" w14:textId="77777777" w:rsidR="007B7101" w:rsidRDefault="00FA5948">
            <w:pPr>
              <w:pStyle w:val="Odstavekseznama"/>
              <w:numPr>
                <w:ilvl w:val="0"/>
                <w:numId w:val="17"/>
              </w:numPr>
              <w:tabs>
                <w:tab w:val="left" w:pos="419"/>
              </w:tabs>
              <w:spacing w:before="13" w:line="270" w:lineRule="auto"/>
              <w:ind w:right="103"/>
              <w:rPr>
                <w:rFonts w:ascii="Times New Roman" w:eastAsia="Times New Roman" w:hAnsi="Times New Roman" w:cs="Times New Roman"/>
              </w:rPr>
            </w:pPr>
            <w:r>
              <w:rPr>
                <w:rFonts w:ascii="Times New Roman"/>
              </w:rPr>
              <w:t>Ciljne vrednosti je treba opredeliti za vsak posamezen cilj posebej.</w:t>
            </w:r>
          </w:p>
          <w:p w14:paraId="5F4A1586" w14:textId="77777777" w:rsidR="007B7101" w:rsidRDefault="00FA5948">
            <w:pPr>
              <w:pStyle w:val="Odstavekseznama"/>
              <w:numPr>
                <w:ilvl w:val="0"/>
                <w:numId w:val="17"/>
              </w:numPr>
              <w:tabs>
                <w:tab w:val="left" w:pos="419"/>
              </w:tabs>
              <w:spacing w:line="270" w:lineRule="auto"/>
              <w:ind w:right="106"/>
              <w:rPr>
                <w:rFonts w:ascii="Times New Roman" w:eastAsia="Times New Roman" w:hAnsi="Times New Roman" w:cs="Times New Roman"/>
              </w:rPr>
            </w:pPr>
            <w:r>
              <w:rPr>
                <w:rFonts w:ascii="Times New Roman"/>
              </w:rPr>
              <w:t>Ocena ciljnih vrednosti lahko temelji na anketah in izku</w:t>
            </w:r>
            <w:r>
              <w:rPr>
                <w:rFonts w:ascii="Times New Roman"/>
              </w:rPr>
              <w:t>š</w:t>
            </w:r>
            <w:r>
              <w:rPr>
                <w:rFonts w:ascii="Times New Roman"/>
              </w:rPr>
              <w:t>njah iz programskega obdobja 2014</w:t>
            </w:r>
            <w:r>
              <w:rPr>
                <w:rFonts w:ascii="Times New Roman"/>
              </w:rPr>
              <w:t>–</w:t>
            </w:r>
            <w:r>
              <w:rPr>
                <w:rFonts w:ascii="Times New Roman"/>
              </w:rPr>
              <w:t>2020.</w:t>
            </w:r>
          </w:p>
          <w:p w14:paraId="3828AB18" w14:textId="77777777" w:rsidR="007B7101" w:rsidRDefault="00FA5948">
            <w:pPr>
              <w:pStyle w:val="Odstavekseznama"/>
              <w:numPr>
                <w:ilvl w:val="0"/>
                <w:numId w:val="17"/>
              </w:numPr>
              <w:tabs>
                <w:tab w:val="left" w:pos="419"/>
              </w:tabs>
              <w:spacing w:line="270" w:lineRule="auto"/>
              <w:ind w:right="108"/>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vsote dose</w:t>
            </w:r>
            <w:r>
              <w:rPr>
                <w:rFonts w:ascii="Times New Roman"/>
              </w:rPr>
              <w:t>ž</w:t>
            </w:r>
            <w:r>
              <w:rPr>
                <w:rFonts w:ascii="Times New Roman"/>
              </w:rPr>
              <w:t>enih rezultatov na operativni ravni.</w:t>
            </w:r>
          </w:p>
        </w:tc>
      </w:tr>
      <w:tr w:rsidR="007B7101" w14:paraId="636A3BD0" w14:textId="77777777">
        <w:trPr>
          <w:trHeight w:hRule="exact" w:val="298"/>
        </w:trPr>
        <w:tc>
          <w:tcPr>
            <w:tcW w:w="9323" w:type="dxa"/>
            <w:gridSpan w:val="3"/>
            <w:tcBorders>
              <w:top w:val="single" w:sz="5" w:space="0" w:color="000000"/>
              <w:left w:val="single" w:sz="5" w:space="0" w:color="000000"/>
              <w:bottom w:val="single" w:sz="5" w:space="0" w:color="000000"/>
              <w:right w:val="single" w:sz="5" w:space="0" w:color="000000"/>
            </w:tcBorders>
            <w:shd w:val="clear" w:color="auto" w:fill="D9D9D9"/>
          </w:tcPr>
          <w:p w14:paraId="1215A511"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Operativna raven</w:t>
            </w:r>
          </w:p>
        </w:tc>
      </w:tr>
      <w:tr w:rsidR="007B7101" w14:paraId="5AF96873" w14:textId="77777777">
        <w:trPr>
          <w:trHeight w:hRule="exact" w:val="1738"/>
        </w:trPr>
        <w:tc>
          <w:tcPr>
            <w:tcW w:w="2660" w:type="dxa"/>
            <w:tcBorders>
              <w:top w:val="single" w:sz="5" w:space="0" w:color="000000"/>
              <w:left w:val="single" w:sz="5" w:space="0" w:color="000000"/>
              <w:bottom w:val="single" w:sz="5" w:space="0" w:color="000000"/>
              <w:right w:val="single" w:sz="5" w:space="0" w:color="000000"/>
            </w:tcBorders>
          </w:tcPr>
          <w:p w14:paraId="7D859511"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enca</w:t>
            </w:r>
          </w:p>
        </w:tc>
        <w:tc>
          <w:tcPr>
            <w:tcW w:w="6663" w:type="dxa"/>
            <w:gridSpan w:val="2"/>
            <w:tcBorders>
              <w:top w:val="single" w:sz="5" w:space="0" w:color="000000"/>
              <w:left w:val="single" w:sz="5" w:space="0" w:color="000000"/>
              <w:bottom w:val="single" w:sz="5" w:space="0" w:color="000000"/>
              <w:right w:val="single" w:sz="5" w:space="0" w:color="000000"/>
            </w:tcBorders>
          </w:tcPr>
          <w:p w14:paraId="08B4ACB5" w14:textId="77777777" w:rsidR="007B7101" w:rsidRDefault="00FA5948">
            <w:pPr>
              <w:pStyle w:val="Odstavekseznama"/>
              <w:numPr>
                <w:ilvl w:val="0"/>
                <w:numId w:val="16"/>
              </w:numPr>
              <w:tabs>
                <w:tab w:val="left" w:pos="419"/>
              </w:tabs>
              <w:spacing w:before="13" w:line="271" w:lineRule="auto"/>
              <w:ind w:right="104"/>
              <w:jc w:val="both"/>
              <w:rPr>
                <w:rFonts w:ascii="Times New Roman" w:eastAsia="Times New Roman" w:hAnsi="Times New Roman" w:cs="Times New Roman"/>
              </w:rPr>
            </w:pPr>
            <w:r>
              <w:rPr>
                <w:rFonts w:ascii="Times New Roman"/>
              </w:rPr>
              <w:t>Poslovni subjekti, ki imajo koristi od promocijskih in informacijskih dejavnosti (npr. sodelujo</w:t>
            </w:r>
            <w:r>
              <w:rPr>
                <w:rFonts w:ascii="Times New Roman"/>
              </w:rPr>
              <w:t>č</w:t>
            </w:r>
            <w:r>
              <w:rPr>
                <w:rFonts w:ascii="Times New Roman"/>
              </w:rPr>
              <w:t>i na stojnicah na sejmih, udele</w:t>
            </w:r>
            <w:r>
              <w:rPr>
                <w:rFonts w:ascii="Times New Roman"/>
              </w:rPr>
              <w:t>ž</w:t>
            </w:r>
            <w:r>
              <w:rPr>
                <w:rFonts w:ascii="Times New Roman"/>
              </w:rPr>
              <w:t>enci informativnih dogodkov).</w:t>
            </w:r>
          </w:p>
          <w:p w14:paraId="1652553A" w14:textId="77777777" w:rsidR="007B7101" w:rsidRDefault="00FA5948">
            <w:pPr>
              <w:pStyle w:val="Odstavekseznama"/>
              <w:numPr>
                <w:ilvl w:val="0"/>
                <w:numId w:val="16"/>
              </w:numPr>
              <w:tabs>
                <w:tab w:val="left" w:pos="419"/>
              </w:tabs>
              <w:spacing w:line="270" w:lineRule="auto"/>
              <w:ind w:right="105"/>
              <w:jc w:val="both"/>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se mora vrednost kazalnika rezultata nana</w:t>
            </w:r>
            <w:r>
              <w:rPr>
                <w:rFonts w:ascii="Times New Roman"/>
              </w:rPr>
              <w:t>š</w:t>
            </w:r>
            <w:r>
              <w:rPr>
                <w:rFonts w:ascii="Times New Roman"/>
              </w:rPr>
              <w:t>ati na operacijo.</w:t>
            </w:r>
          </w:p>
          <w:p w14:paraId="6F9C51C2" w14:textId="77777777" w:rsidR="007B7101" w:rsidRDefault="00FA5948">
            <w:pPr>
              <w:pStyle w:val="Odstavekseznama"/>
              <w:numPr>
                <w:ilvl w:val="0"/>
                <w:numId w:val="16"/>
              </w:numPr>
              <w:tabs>
                <w:tab w:val="left" w:pos="419"/>
              </w:tabs>
              <w:spacing w:line="258" w:lineRule="exact"/>
              <w:rPr>
                <w:rFonts w:ascii="Times New Roman" w:eastAsia="Times New Roman" w:hAnsi="Times New Roman" w:cs="Times New Roman"/>
              </w:rPr>
            </w:pPr>
            <w:r>
              <w:rPr>
                <w:rFonts w:ascii="Times New Roman"/>
              </w:rPr>
              <w:t>Kjer je to mogo</w:t>
            </w:r>
            <w:r>
              <w:rPr>
                <w:rFonts w:ascii="Times New Roman"/>
              </w:rPr>
              <w:t>č</w:t>
            </w:r>
            <w:r>
              <w:rPr>
                <w:rFonts w:ascii="Times New Roman"/>
              </w:rPr>
              <w:t xml:space="preserve">e, se je treba izogniti dvojnemu </w:t>
            </w:r>
            <w:r>
              <w:rPr>
                <w:rFonts w:ascii="Times New Roman"/>
              </w:rPr>
              <w:t>š</w:t>
            </w:r>
            <w:r>
              <w:rPr>
                <w:rFonts w:ascii="Times New Roman"/>
              </w:rPr>
              <w:t>tetju.</w:t>
            </w:r>
          </w:p>
        </w:tc>
      </w:tr>
      <w:tr w:rsidR="007B7101" w14:paraId="5D13F508" w14:textId="77777777">
        <w:trPr>
          <w:trHeight w:hRule="exact" w:val="300"/>
        </w:trPr>
        <w:tc>
          <w:tcPr>
            <w:tcW w:w="2660" w:type="dxa"/>
            <w:tcBorders>
              <w:top w:val="single" w:sz="5" w:space="0" w:color="000000"/>
              <w:left w:val="single" w:sz="5" w:space="0" w:color="000000"/>
              <w:bottom w:val="single" w:sz="5" w:space="0" w:color="000000"/>
              <w:right w:val="single" w:sz="5" w:space="0" w:color="000000"/>
            </w:tcBorders>
          </w:tcPr>
          <w:p w14:paraId="2D28F00D"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Prispevki iz drugih virov</w:t>
            </w:r>
          </w:p>
        </w:tc>
        <w:tc>
          <w:tcPr>
            <w:tcW w:w="6663" w:type="dxa"/>
            <w:gridSpan w:val="2"/>
            <w:tcBorders>
              <w:top w:val="single" w:sz="5" w:space="0" w:color="000000"/>
              <w:left w:val="single" w:sz="5" w:space="0" w:color="000000"/>
              <w:bottom w:val="single" w:sz="5" w:space="0" w:color="000000"/>
              <w:right w:val="single" w:sz="5" w:space="0" w:color="000000"/>
            </w:tcBorders>
          </w:tcPr>
          <w:p w14:paraId="168DE842" w14:textId="77777777" w:rsidR="007B7101" w:rsidRDefault="00FA5948">
            <w:pPr>
              <w:pStyle w:val="TableParagraph"/>
              <w:spacing w:before="31"/>
              <w:ind w:left="102"/>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00997344"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61AC1191"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organa upravljanja</w:t>
            </w:r>
          </w:p>
        </w:tc>
        <w:tc>
          <w:tcPr>
            <w:tcW w:w="6663" w:type="dxa"/>
            <w:gridSpan w:val="2"/>
            <w:tcBorders>
              <w:top w:val="single" w:sz="5" w:space="0" w:color="000000"/>
              <w:left w:val="single" w:sz="5" w:space="0" w:color="000000"/>
              <w:bottom w:val="single" w:sz="5" w:space="0" w:color="000000"/>
              <w:right w:val="single" w:sz="5" w:space="0" w:color="000000"/>
            </w:tcBorders>
          </w:tcPr>
          <w:p w14:paraId="212AC377" w14:textId="77777777" w:rsidR="007B7101" w:rsidRDefault="00FA5948">
            <w:pPr>
              <w:pStyle w:val="TableParagraph"/>
              <w:spacing w:before="29"/>
              <w:ind w:left="102"/>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66EE528F"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19E7B2AD"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663" w:type="dxa"/>
            <w:gridSpan w:val="2"/>
            <w:tcBorders>
              <w:top w:val="single" w:sz="5" w:space="0" w:color="000000"/>
              <w:left w:val="single" w:sz="5" w:space="0" w:color="000000"/>
              <w:bottom w:val="single" w:sz="5" w:space="0" w:color="000000"/>
              <w:right w:val="single" w:sz="5" w:space="0" w:color="000000"/>
            </w:tcBorders>
          </w:tcPr>
          <w:p w14:paraId="68BE4873" w14:textId="77777777" w:rsidR="007B7101" w:rsidRDefault="00FA5948">
            <w:pPr>
              <w:pStyle w:val="TableParagraph"/>
              <w:spacing w:before="29"/>
              <w:ind w:left="102"/>
              <w:rPr>
                <w:rFonts w:ascii="Times New Roman" w:eastAsia="Times New Roman" w:hAnsi="Times New Roman" w:cs="Times New Roman"/>
              </w:rPr>
            </w:pPr>
            <w:r>
              <w:rPr>
                <w:rFonts w:ascii="Times New Roman"/>
              </w:rPr>
              <w:t>Trajanje operacije</w:t>
            </w:r>
          </w:p>
        </w:tc>
      </w:tr>
      <w:tr w:rsidR="007B7101" w14:paraId="3B26A54E"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5FE213F6"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663" w:type="dxa"/>
            <w:gridSpan w:val="2"/>
            <w:tcBorders>
              <w:top w:val="single" w:sz="5" w:space="0" w:color="000000"/>
              <w:left w:val="single" w:sz="5" w:space="0" w:color="000000"/>
              <w:bottom w:val="single" w:sz="5" w:space="0" w:color="000000"/>
              <w:right w:val="single" w:sz="5" w:space="0" w:color="000000"/>
            </w:tcBorders>
          </w:tcPr>
          <w:p w14:paraId="7F24A04D" w14:textId="77777777" w:rsidR="007B7101" w:rsidRDefault="00FA5948">
            <w:pPr>
              <w:pStyle w:val="TableParagraph"/>
              <w:spacing w:before="29"/>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je ni</w:t>
            </w:r>
            <w:r>
              <w:rPr>
                <w:rFonts w:ascii="Times New Roman"/>
              </w:rPr>
              <w:t>č</w:t>
            </w:r>
            <w:r>
              <w:rPr>
                <w:rFonts w:ascii="Times New Roman"/>
              </w:rPr>
              <w:t>.</w:t>
            </w:r>
          </w:p>
        </w:tc>
      </w:tr>
      <w:tr w:rsidR="007B7101" w14:paraId="653F49DB"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54A07A93"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Ciljna vrednost</w:t>
            </w:r>
          </w:p>
        </w:tc>
        <w:tc>
          <w:tcPr>
            <w:tcW w:w="6584" w:type="dxa"/>
            <w:tcBorders>
              <w:top w:val="single" w:sz="5" w:space="0" w:color="000000"/>
              <w:left w:val="single" w:sz="5" w:space="0" w:color="000000"/>
              <w:bottom w:val="single" w:sz="5" w:space="0" w:color="000000"/>
              <w:right w:val="single" w:sz="5" w:space="0" w:color="000000"/>
            </w:tcBorders>
          </w:tcPr>
          <w:p w14:paraId="2B8B400E" w14:textId="77777777" w:rsidR="007B7101" w:rsidRDefault="00FA5948">
            <w:pPr>
              <w:pStyle w:val="TableParagraph"/>
              <w:spacing w:before="29"/>
              <w:ind w:left="102" w:right="293"/>
              <w:rPr>
                <w:rFonts w:ascii="Times New Roman" w:eastAsia="Times New Roman" w:hAnsi="Times New Roman" w:cs="Times New Roman"/>
              </w:rPr>
            </w:pPr>
            <w:r>
              <w:rPr>
                <w:rFonts w:ascii="Times New Roman"/>
              </w:rPr>
              <w:t>Predhodna predpostavka ciljne vrednosti</w:t>
            </w:r>
          </w:p>
        </w:tc>
        <w:tc>
          <w:tcPr>
            <w:tcW w:w="79" w:type="dxa"/>
            <w:tcBorders>
              <w:top w:val="single" w:sz="5" w:space="0" w:color="000000"/>
              <w:left w:val="single" w:sz="5" w:space="0" w:color="000000"/>
              <w:bottom w:val="nil"/>
              <w:right w:val="nil"/>
            </w:tcBorders>
          </w:tcPr>
          <w:p w14:paraId="18252D15" w14:textId="77777777" w:rsidR="007B7101" w:rsidRDefault="007B7101"/>
        </w:tc>
      </w:tr>
      <w:tr w:rsidR="007B7101" w14:paraId="441FC3CA"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48013E7C"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584" w:type="dxa"/>
            <w:tcBorders>
              <w:top w:val="single" w:sz="5" w:space="0" w:color="000000"/>
              <w:left w:val="single" w:sz="5" w:space="0" w:color="000000"/>
              <w:bottom w:val="single" w:sz="5" w:space="0" w:color="000000"/>
              <w:right w:val="single" w:sz="5" w:space="0" w:color="000000"/>
            </w:tcBorders>
          </w:tcPr>
          <w:p w14:paraId="72C6F269" w14:textId="77777777" w:rsidR="007B7101" w:rsidRDefault="00FA5948">
            <w:pPr>
              <w:pStyle w:val="TableParagraph"/>
              <w:spacing w:before="4" w:line="288" w:lineRule="exact"/>
              <w:ind w:left="102" w:right="293"/>
              <w:rPr>
                <w:rFonts w:ascii="Times New Roman" w:eastAsia="Times New Roman" w:hAnsi="Times New Roman" w:cs="Times New Roman"/>
              </w:rPr>
            </w:pPr>
            <w:r>
              <w:rPr>
                <w:rFonts w:ascii="Times New Roman"/>
              </w:rPr>
              <w:t>Poslovni subjekti, ki imajo koristi od promocijskih in informacijskih dejavnosti PO operaciji</w:t>
            </w:r>
          </w:p>
        </w:tc>
        <w:tc>
          <w:tcPr>
            <w:tcW w:w="79" w:type="dxa"/>
            <w:tcBorders>
              <w:top w:val="nil"/>
              <w:left w:val="single" w:sz="5" w:space="0" w:color="000000"/>
              <w:bottom w:val="single" w:sz="5" w:space="0" w:color="000000"/>
              <w:right w:val="nil"/>
            </w:tcBorders>
          </w:tcPr>
          <w:p w14:paraId="554E9E67" w14:textId="77777777" w:rsidR="007B7101" w:rsidRDefault="007B7101"/>
        </w:tc>
      </w:tr>
      <w:tr w:rsidR="007B7101" w14:paraId="0483F1D2" w14:textId="77777777">
        <w:trPr>
          <w:trHeight w:hRule="exact" w:val="2029"/>
        </w:trPr>
        <w:tc>
          <w:tcPr>
            <w:tcW w:w="2660" w:type="dxa"/>
            <w:tcBorders>
              <w:top w:val="single" w:sz="5" w:space="0" w:color="000000"/>
              <w:left w:val="single" w:sz="5" w:space="0" w:color="000000"/>
              <w:bottom w:val="single" w:sz="5" w:space="0" w:color="000000"/>
              <w:right w:val="single" w:sz="5" w:space="0" w:color="000000"/>
            </w:tcBorders>
          </w:tcPr>
          <w:p w14:paraId="11A6E537" w14:textId="77777777" w:rsidR="007B7101" w:rsidRDefault="00FA5948">
            <w:pPr>
              <w:pStyle w:val="TableParagraph"/>
              <w:spacing w:before="31" w:line="273" w:lineRule="auto"/>
              <w:ind w:left="102" w:right="6"/>
              <w:rPr>
                <w:rFonts w:ascii="Times New Roman" w:eastAsia="Times New Roman" w:hAnsi="Times New Roman" w:cs="Times New Roman"/>
              </w:rPr>
            </w:pPr>
            <w:r>
              <w:rPr>
                <w:rFonts w:ascii="Times New Roman"/>
              </w:rPr>
              <w:t>Okvirni seznam povezanih vrst operacij</w:t>
            </w:r>
          </w:p>
        </w:tc>
        <w:tc>
          <w:tcPr>
            <w:tcW w:w="6663" w:type="dxa"/>
            <w:gridSpan w:val="2"/>
            <w:tcBorders>
              <w:top w:val="single" w:sz="5" w:space="0" w:color="000000"/>
              <w:left w:val="single" w:sz="5" w:space="0" w:color="000000"/>
              <w:bottom w:val="single" w:sz="5" w:space="0" w:color="000000"/>
              <w:right w:val="single" w:sz="5" w:space="0" w:color="000000"/>
            </w:tcBorders>
          </w:tcPr>
          <w:p w14:paraId="4AB437BC" w14:textId="77777777" w:rsidR="007B7101" w:rsidRDefault="00FA5948">
            <w:pPr>
              <w:pStyle w:val="Odstavekseznama"/>
              <w:numPr>
                <w:ilvl w:val="0"/>
                <w:numId w:val="15"/>
              </w:numPr>
              <w:tabs>
                <w:tab w:val="left" w:pos="419"/>
              </w:tabs>
              <w:spacing w:before="15"/>
              <w:rPr>
                <w:rFonts w:ascii="Times New Roman" w:eastAsia="Times New Roman" w:hAnsi="Times New Roman" w:cs="Times New Roman"/>
              </w:rPr>
            </w:pPr>
            <w:r>
              <w:rPr>
                <w:rFonts w:ascii="Times New Roman"/>
              </w:rPr>
              <w:t>Tr</w:t>
            </w:r>
            <w:r>
              <w:rPr>
                <w:rFonts w:ascii="Times New Roman"/>
              </w:rPr>
              <w:t>ž</w:t>
            </w:r>
            <w:r>
              <w:rPr>
                <w:rFonts w:ascii="Times New Roman"/>
              </w:rPr>
              <w:t>ne dejavnosti</w:t>
            </w:r>
          </w:p>
          <w:p w14:paraId="7ECB0F72" w14:textId="77777777" w:rsidR="007B7101" w:rsidRDefault="00FA5948">
            <w:pPr>
              <w:pStyle w:val="Odstavekseznama"/>
              <w:numPr>
                <w:ilvl w:val="0"/>
                <w:numId w:val="15"/>
              </w:numPr>
              <w:tabs>
                <w:tab w:val="left" w:pos="419"/>
              </w:tabs>
              <w:spacing w:before="18"/>
              <w:rPr>
                <w:rFonts w:ascii="Times New Roman" w:eastAsia="Times New Roman" w:hAnsi="Times New Roman" w:cs="Times New Roman"/>
              </w:rPr>
            </w:pPr>
            <w:r>
              <w:rPr>
                <w:rFonts w:ascii="Times New Roman"/>
              </w:rPr>
              <w:t>Svetovalne storitve</w:t>
            </w:r>
          </w:p>
          <w:p w14:paraId="4F1C74AF" w14:textId="77777777" w:rsidR="007B7101" w:rsidRDefault="00FA5948">
            <w:pPr>
              <w:pStyle w:val="Odstavekseznama"/>
              <w:numPr>
                <w:ilvl w:val="0"/>
                <w:numId w:val="15"/>
              </w:numPr>
              <w:tabs>
                <w:tab w:val="left" w:pos="419"/>
              </w:tabs>
              <w:spacing w:before="18" w:line="270" w:lineRule="auto"/>
              <w:ind w:right="103"/>
              <w:rPr>
                <w:rFonts w:ascii="Times New Roman" w:eastAsia="Times New Roman" w:hAnsi="Times New Roman" w:cs="Times New Roman"/>
              </w:rPr>
            </w:pPr>
            <w:r>
              <w:rPr>
                <w:rFonts w:ascii="Times New Roman"/>
              </w:rPr>
              <w:t>Razvoj proizvodov in procesov ter inovacije za spodbujanje kakovosti in dodane vrednosti</w:t>
            </w:r>
          </w:p>
          <w:p w14:paraId="11B5498D" w14:textId="77777777" w:rsidR="007B7101" w:rsidRDefault="00FA5948">
            <w:pPr>
              <w:pStyle w:val="Odstavekseznama"/>
              <w:numPr>
                <w:ilvl w:val="0"/>
                <w:numId w:val="15"/>
              </w:numPr>
              <w:tabs>
                <w:tab w:val="left" w:pos="419"/>
              </w:tabs>
              <w:spacing w:line="258" w:lineRule="exact"/>
              <w:rPr>
                <w:rFonts w:ascii="Times New Roman" w:eastAsia="Times New Roman" w:hAnsi="Times New Roman" w:cs="Times New Roman"/>
              </w:rPr>
            </w:pPr>
            <w:proofErr w:type="spellStart"/>
            <w:r>
              <w:rPr>
                <w:rFonts w:ascii="Times New Roman"/>
              </w:rPr>
              <w:t>Diverzifikacija</w:t>
            </w:r>
            <w:proofErr w:type="spellEnd"/>
          </w:p>
          <w:p w14:paraId="72D34FE1" w14:textId="77777777" w:rsidR="007B7101" w:rsidRDefault="00FA5948">
            <w:pPr>
              <w:pStyle w:val="Odstavekseznama"/>
              <w:numPr>
                <w:ilvl w:val="0"/>
                <w:numId w:val="15"/>
              </w:numPr>
              <w:tabs>
                <w:tab w:val="left" w:pos="419"/>
              </w:tabs>
              <w:spacing w:before="19"/>
              <w:rPr>
                <w:rFonts w:ascii="Times New Roman" w:eastAsia="Times New Roman" w:hAnsi="Times New Roman" w:cs="Times New Roman"/>
              </w:rPr>
            </w:pPr>
            <w:r>
              <w:rPr>
                <w:rFonts w:ascii="Times New Roman"/>
              </w:rPr>
              <w:t>Ozave</w:t>
            </w:r>
            <w:r>
              <w:rPr>
                <w:rFonts w:ascii="Times New Roman"/>
              </w:rPr>
              <w:t>šč</w:t>
            </w:r>
            <w:r>
              <w:rPr>
                <w:rFonts w:ascii="Times New Roman"/>
              </w:rPr>
              <w:t>anje, obve</w:t>
            </w:r>
            <w:r>
              <w:rPr>
                <w:rFonts w:ascii="Times New Roman"/>
              </w:rPr>
              <w:t>šč</w:t>
            </w:r>
            <w:r>
              <w:rPr>
                <w:rFonts w:ascii="Times New Roman"/>
              </w:rPr>
              <w:t xml:space="preserve">anje </w:t>
            </w:r>
            <w:r>
              <w:rPr>
                <w:rFonts w:ascii="Times New Roman"/>
              </w:rPr>
              <w:t>š</w:t>
            </w:r>
            <w:r>
              <w:rPr>
                <w:rFonts w:ascii="Times New Roman"/>
              </w:rPr>
              <w:t>ir</w:t>
            </w:r>
            <w:r>
              <w:rPr>
                <w:rFonts w:ascii="Times New Roman"/>
              </w:rPr>
              <w:t>š</w:t>
            </w:r>
            <w:r>
              <w:rPr>
                <w:rFonts w:ascii="Times New Roman"/>
              </w:rPr>
              <w:t>e javnosti</w:t>
            </w:r>
          </w:p>
          <w:p w14:paraId="2FAC6AA4" w14:textId="77777777" w:rsidR="007B7101" w:rsidRDefault="00FA5948">
            <w:pPr>
              <w:pStyle w:val="TableParagraph"/>
              <w:tabs>
                <w:tab w:val="left" w:pos="418"/>
              </w:tabs>
              <w:spacing w:before="18"/>
              <w:ind w:left="58"/>
              <w:rPr>
                <w:rFonts w:ascii="Times New Roman" w:eastAsia="Times New Roman" w:hAnsi="Times New Roman" w:cs="Times New Roman"/>
              </w:rPr>
            </w:pPr>
            <w:r>
              <w:rPr>
                <w:rFonts w:ascii="Symbol" w:eastAsia="Symbol" w:hAnsi="Symbol" w:cs="Symbol"/>
              </w:rPr>
              <w:t></w:t>
            </w:r>
            <w:r>
              <w:tab/>
            </w:r>
            <w:r>
              <w:rPr>
                <w:rFonts w:ascii="Times New Roman" w:hAnsi="Times New Roman"/>
              </w:rPr>
              <w:t>…</w:t>
            </w:r>
          </w:p>
        </w:tc>
      </w:tr>
    </w:tbl>
    <w:p w14:paraId="54E0A967" w14:textId="77777777" w:rsidR="007B7101" w:rsidRDefault="007B7101">
      <w:pPr>
        <w:spacing w:before="6"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2660"/>
        <w:gridCol w:w="6663"/>
      </w:tblGrid>
      <w:tr w:rsidR="007B7101" w14:paraId="6459BDDC" w14:textId="77777777">
        <w:trPr>
          <w:trHeight w:hRule="exact" w:val="406"/>
        </w:trPr>
        <w:tc>
          <w:tcPr>
            <w:tcW w:w="2660" w:type="dxa"/>
            <w:tcBorders>
              <w:top w:val="single" w:sz="5" w:space="0" w:color="000000"/>
              <w:left w:val="single" w:sz="5" w:space="0" w:color="000000"/>
              <w:bottom w:val="single" w:sz="5" w:space="0" w:color="000000"/>
              <w:right w:val="single" w:sz="5" w:space="0" w:color="000000"/>
            </w:tcBorders>
            <w:shd w:val="clear" w:color="auto" w:fill="D9D9D9"/>
          </w:tcPr>
          <w:p w14:paraId="49CFC363" w14:textId="77777777" w:rsidR="007B7101" w:rsidRDefault="00FA5948">
            <w:pPr>
              <w:pStyle w:val="TableParagraph"/>
              <w:spacing w:line="274" w:lineRule="exact"/>
              <w:ind w:left="102" w:right="6"/>
              <w:rPr>
                <w:rFonts w:ascii="Times New Roman" w:eastAsia="Times New Roman" w:hAnsi="Times New Roman" w:cs="Times New Roman"/>
                <w:sz w:val="24"/>
                <w:szCs w:val="24"/>
              </w:rPr>
            </w:pPr>
            <w:r>
              <w:rPr>
                <w:rFonts w:ascii="Times New Roman"/>
                <w:b/>
                <w:sz w:val="24"/>
              </w:rPr>
              <w:t>Koda kazalnika</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cPr>
          <w:p w14:paraId="4287872E"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15</w:t>
            </w:r>
          </w:p>
        </w:tc>
      </w:tr>
      <w:tr w:rsidR="007B7101" w14:paraId="2A1A73B9"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61D58C11"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Naziv kazalnika</w:t>
            </w:r>
          </w:p>
        </w:tc>
        <w:tc>
          <w:tcPr>
            <w:tcW w:w="6663" w:type="dxa"/>
            <w:tcBorders>
              <w:top w:val="single" w:sz="5" w:space="0" w:color="000000"/>
              <w:left w:val="single" w:sz="5" w:space="0" w:color="000000"/>
              <w:bottom w:val="single" w:sz="5" w:space="0" w:color="000000"/>
              <w:right w:val="single" w:sz="5" w:space="0" w:color="000000"/>
            </w:tcBorders>
          </w:tcPr>
          <w:p w14:paraId="586B5EA3" w14:textId="77777777" w:rsidR="007B7101" w:rsidRDefault="00FA5948">
            <w:pPr>
              <w:pStyle w:val="TableParagraph"/>
              <w:spacing w:before="3" w:line="288" w:lineRule="exact"/>
              <w:ind w:left="102"/>
              <w:rPr>
                <w:rFonts w:ascii="Times New Roman" w:eastAsia="Times New Roman" w:hAnsi="Times New Roman" w:cs="Times New Roman"/>
              </w:rPr>
            </w:pPr>
            <w:r>
              <w:rPr>
                <w:rFonts w:ascii="Times New Roman"/>
              </w:rPr>
              <w:t>Poslovni subjekti, ki izbolj</w:t>
            </w:r>
            <w:r>
              <w:rPr>
                <w:rFonts w:ascii="Times New Roman"/>
              </w:rPr>
              <w:t>š</w:t>
            </w:r>
            <w:r>
              <w:rPr>
                <w:rFonts w:ascii="Times New Roman"/>
              </w:rPr>
              <w:t>ujejo u</w:t>
            </w:r>
            <w:r>
              <w:rPr>
                <w:rFonts w:ascii="Times New Roman"/>
              </w:rPr>
              <w:t>č</w:t>
            </w:r>
            <w:r>
              <w:rPr>
                <w:rFonts w:ascii="Times New Roman"/>
              </w:rPr>
              <w:t>inkovitost virov pri proizvodnji in/ali predelavi</w:t>
            </w:r>
          </w:p>
        </w:tc>
      </w:tr>
    </w:tbl>
    <w:p w14:paraId="53D6583F" w14:textId="77777777" w:rsidR="007B7101" w:rsidRDefault="007B7101">
      <w:pPr>
        <w:spacing w:line="288" w:lineRule="exact"/>
        <w:rPr>
          <w:rFonts w:ascii="Times New Roman" w:eastAsia="Times New Roman" w:hAnsi="Times New Roman" w:cs="Times New Roman"/>
        </w:rPr>
        <w:sectPr w:rsidR="007B7101">
          <w:pgSz w:w="11910" w:h="16840"/>
          <w:pgMar w:top="980" w:right="1140" w:bottom="1480" w:left="1220" w:header="787" w:footer="1285" w:gutter="0"/>
          <w:cols w:space="708"/>
        </w:sectPr>
      </w:pPr>
    </w:p>
    <w:p w14:paraId="61045322" w14:textId="77777777" w:rsidR="007B7101" w:rsidRDefault="007B7101">
      <w:pPr>
        <w:spacing w:line="200" w:lineRule="exact"/>
        <w:rPr>
          <w:sz w:val="20"/>
          <w:szCs w:val="20"/>
        </w:rPr>
      </w:pPr>
    </w:p>
    <w:p w14:paraId="7DF62EEB"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60"/>
        <w:gridCol w:w="6584"/>
        <w:gridCol w:w="79"/>
      </w:tblGrid>
      <w:tr w:rsidR="007B7101" w14:paraId="5B7FDC5C" w14:textId="77777777">
        <w:trPr>
          <w:trHeight w:hRule="exact" w:val="406"/>
        </w:trPr>
        <w:tc>
          <w:tcPr>
            <w:tcW w:w="2660" w:type="dxa"/>
            <w:tcBorders>
              <w:top w:val="single" w:sz="5" w:space="0" w:color="000000"/>
              <w:left w:val="single" w:sz="5" w:space="0" w:color="000000"/>
              <w:bottom w:val="single" w:sz="5" w:space="0" w:color="000000"/>
              <w:right w:val="single" w:sz="5" w:space="0" w:color="000000"/>
            </w:tcBorders>
            <w:shd w:val="clear" w:color="auto" w:fill="D9D9D9"/>
          </w:tcPr>
          <w:p w14:paraId="6872D8F7" w14:textId="77777777" w:rsidR="007B7101" w:rsidRDefault="00FA5948">
            <w:pPr>
              <w:pStyle w:val="TableParagraph"/>
              <w:spacing w:line="274" w:lineRule="exact"/>
              <w:ind w:left="102" w:right="6"/>
              <w:rPr>
                <w:rFonts w:ascii="Times New Roman" w:eastAsia="Times New Roman" w:hAnsi="Times New Roman" w:cs="Times New Roman"/>
                <w:sz w:val="24"/>
                <w:szCs w:val="24"/>
              </w:rPr>
            </w:pPr>
            <w:r>
              <w:rPr>
                <w:rFonts w:ascii="Times New Roman"/>
                <w:b/>
                <w:sz w:val="24"/>
              </w:rPr>
              <w:t>Koda kazalnika</w:t>
            </w:r>
          </w:p>
        </w:tc>
        <w:tc>
          <w:tcPr>
            <w:tcW w:w="6663" w:type="dxa"/>
            <w:gridSpan w:val="2"/>
            <w:tcBorders>
              <w:top w:val="single" w:sz="5" w:space="0" w:color="000000"/>
              <w:left w:val="single" w:sz="5" w:space="0" w:color="000000"/>
              <w:bottom w:val="single" w:sz="5" w:space="0" w:color="000000"/>
              <w:right w:val="single" w:sz="5" w:space="0" w:color="000000"/>
            </w:tcBorders>
            <w:shd w:val="clear" w:color="auto" w:fill="D9D9D9"/>
          </w:tcPr>
          <w:p w14:paraId="18FA75A4"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15</w:t>
            </w:r>
          </w:p>
        </w:tc>
      </w:tr>
      <w:tr w:rsidR="007B7101" w14:paraId="7D49FAD2"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53358FB6"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Merska enota</w:t>
            </w:r>
          </w:p>
        </w:tc>
        <w:tc>
          <w:tcPr>
            <w:tcW w:w="6663" w:type="dxa"/>
            <w:gridSpan w:val="2"/>
            <w:tcBorders>
              <w:top w:val="single" w:sz="5" w:space="0" w:color="000000"/>
              <w:left w:val="single" w:sz="5" w:space="0" w:color="000000"/>
              <w:bottom w:val="single" w:sz="5" w:space="0" w:color="000000"/>
              <w:right w:val="single" w:sz="5" w:space="0" w:color="000000"/>
            </w:tcBorders>
          </w:tcPr>
          <w:p w14:paraId="48D70E3C" w14:textId="77777777" w:rsidR="007B7101" w:rsidRDefault="00FA5948">
            <w:pPr>
              <w:pStyle w:val="TableParagraph"/>
              <w:spacing w:before="29"/>
              <w:ind w:left="102"/>
              <w:rPr>
                <w:rFonts w:ascii="Times New Roman" w:eastAsia="Times New Roman" w:hAnsi="Times New Roman" w:cs="Times New Roman"/>
              </w:rPr>
            </w:pPr>
            <w:r>
              <w:rPr>
                <w:rFonts w:ascii="Times New Roman"/>
              </w:rPr>
              <w:t>Š</w:t>
            </w:r>
            <w:r>
              <w:rPr>
                <w:rFonts w:ascii="Times New Roman"/>
              </w:rPr>
              <w:t>tevilo</w:t>
            </w:r>
          </w:p>
        </w:tc>
      </w:tr>
      <w:tr w:rsidR="007B7101" w14:paraId="501C1B36"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1A284121"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Definicija</w:t>
            </w:r>
          </w:p>
        </w:tc>
        <w:tc>
          <w:tcPr>
            <w:tcW w:w="6663" w:type="dxa"/>
            <w:gridSpan w:val="2"/>
            <w:tcBorders>
              <w:top w:val="single" w:sz="5" w:space="0" w:color="000000"/>
              <w:left w:val="single" w:sz="5" w:space="0" w:color="000000"/>
              <w:bottom w:val="single" w:sz="5" w:space="0" w:color="000000"/>
              <w:right w:val="single" w:sz="5" w:space="0" w:color="000000"/>
            </w:tcBorders>
          </w:tcPr>
          <w:p w14:paraId="155745C4"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Š</w:t>
            </w:r>
            <w:r>
              <w:rPr>
                <w:rFonts w:ascii="Times New Roman"/>
              </w:rPr>
              <w:t>tevilo samostojnih podjetnikov ali podjetij, ki uvajajo tehnologije in procese, ki var</w:t>
            </w:r>
            <w:r>
              <w:rPr>
                <w:rFonts w:ascii="Times New Roman"/>
              </w:rPr>
              <w:t>č</w:t>
            </w:r>
            <w:r>
              <w:rPr>
                <w:rFonts w:ascii="Times New Roman"/>
              </w:rPr>
              <w:t>ujejo z viri</w:t>
            </w:r>
          </w:p>
        </w:tc>
      </w:tr>
      <w:tr w:rsidR="007B7101" w14:paraId="427E5353" w14:textId="77777777">
        <w:trPr>
          <w:trHeight w:hRule="exact" w:val="2604"/>
        </w:trPr>
        <w:tc>
          <w:tcPr>
            <w:tcW w:w="2660" w:type="dxa"/>
            <w:tcBorders>
              <w:top w:val="single" w:sz="5" w:space="0" w:color="000000"/>
              <w:left w:val="single" w:sz="5" w:space="0" w:color="000000"/>
              <w:bottom w:val="single" w:sz="5" w:space="0" w:color="000000"/>
              <w:right w:val="single" w:sz="5" w:space="0" w:color="000000"/>
            </w:tcBorders>
          </w:tcPr>
          <w:p w14:paraId="614CCA7F"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Nadaljnja pojasnila</w:t>
            </w:r>
          </w:p>
        </w:tc>
        <w:tc>
          <w:tcPr>
            <w:tcW w:w="6663" w:type="dxa"/>
            <w:gridSpan w:val="2"/>
            <w:tcBorders>
              <w:top w:val="single" w:sz="5" w:space="0" w:color="000000"/>
              <w:left w:val="single" w:sz="5" w:space="0" w:color="000000"/>
              <w:bottom w:val="single" w:sz="5" w:space="0" w:color="000000"/>
              <w:right w:val="single" w:sz="5" w:space="0" w:color="000000"/>
            </w:tcBorders>
          </w:tcPr>
          <w:p w14:paraId="5A0148D8" w14:textId="77777777" w:rsidR="007B7101" w:rsidRDefault="00FA5948">
            <w:pPr>
              <w:pStyle w:val="TableParagraph"/>
              <w:spacing w:before="31"/>
              <w:ind w:left="102"/>
              <w:rPr>
                <w:rFonts w:ascii="Times New Roman" w:eastAsia="Times New Roman" w:hAnsi="Times New Roman" w:cs="Times New Roman"/>
              </w:rPr>
            </w:pPr>
            <w:r>
              <w:rPr>
                <w:rFonts w:ascii="Times New Roman"/>
              </w:rPr>
              <w:t>Primeri:</w:t>
            </w:r>
          </w:p>
          <w:p w14:paraId="7E547715" w14:textId="3D8DAF07" w:rsidR="007B7101" w:rsidRDefault="00FA5948">
            <w:pPr>
              <w:pStyle w:val="Odstavekseznama"/>
              <w:numPr>
                <w:ilvl w:val="0"/>
                <w:numId w:val="14"/>
              </w:numPr>
              <w:tabs>
                <w:tab w:val="left" w:pos="419"/>
              </w:tabs>
              <w:spacing w:before="19"/>
              <w:rPr>
                <w:rFonts w:ascii="Times New Roman" w:eastAsia="Times New Roman" w:hAnsi="Times New Roman" w:cs="Times New Roman"/>
              </w:rPr>
            </w:pPr>
            <w:r>
              <w:rPr>
                <w:rFonts w:ascii="Times New Roman"/>
              </w:rPr>
              <w:t>zmanj</w:t>
            </w:r>
            <w:r>
              <w:rPr>
                <w:rFonts w:ascii="Times New Roman"/>
              </w:rPr>
              <w:t>š</w:t>
            </w:r>
            <w:r>
              <w:rPr>
                <w:rFonts w:ascii="Times New Roman"/>
              </w:rPr>
              <w:t>anje ali prepre</w:t>
            </w:r>
            <w:r>
              <w:rPr>
                <w:rFonts w:ascii="Times New Roman"/>
              </w:rPr>
              <w:t>č</w:t>
            </w:r>
            <w:r>
              <w:rPr>
                <w:rFonts w:ascii="Times New Roman"/>
              </w:rPr>
              <w:t>evanje izpustov</w:t>
            </w:r>
          </w:p>
          <w:p w14:paraId="0969610F" w14:textId="7F8076AE" w:rsidR="007B7101" w:rsidRDefault="00FA5948">
            <w:pPr>
              <w:pStyle w:val="Odstavekseznama"/>
              <w:numPr>
                <w:ilvl w:val="0"/>
                <w:numId w:val="14"/>
              </w:numPr>
              <w:tabs>
                <w:tab w:val="left" w:pos="419"/>
              </w:tabs>
              <w:spacing w:before="18"/>
              <w:rPr>
                <w:rFonts w:ascii="Times New Roman" w:eastAsia="Times New Roman" w:hAnsi="Times New Roman" w:cs="Times New Roman"/>
              </w:rPr>
            </w:pPr>
            <w:r>
              <w:rPr>
                <w:rFonts w:ascii="Times New Roman"/>
              </w:rPr>
              <w:t>zmanj</w:t>
            </w:r>
            <w:r>
              <w:rPr>
                <w:rFonts w:ascii="Times New Roman"/>
              </w:rPr>
              <w:t>š</w:t>
            </w:r>
            <w:r>
              <w:rPr>
                <w:rFonts w:ascii="Times New Roman"/>
              </w:rPr>
              <w:t>anje porabe vode</w:t>
            </w:r>
          </w:p>
          <w:p w14:paraId="2ABD3CD0" w14:textId="7E55FAED" w:rsidR="007B7101" w:rsidRDefault="00FA5948">
            <w:pPr>
              <w:pStyle w:val="Odstavekseznama"/>
              <w:numPr>
                <w:ilvl w:val="0"/>
                <w:numId w:val="14"/>
              </w:numPr>
              <w:tabs>
                <w:tab w:val="left" w:pos="419"/>
              </w:tabs>
              <w:spacing w:before="18"/>
              <w:rPr>
                <w:rFonts w:ascii="Times New Roman" w:eastAsia="Times New Roman" w:hAnsi="Times New Roman" w:cs="Times New Roman"/>
              </w:rPr>
            </w:pPr>
            <w:r>
              <w:rPr>
                <w:rFonts w:ascii="Times New Roman"/>
              </w:rPr>
              <w:t>zmanj</w:t>
            </w:r>
            <w:r>
              <w:rPr>
                <w:rFonts w:ascii="Times New Roman"/>
              </w:rPr>
              <w:t>š</w:t>
            </w:r>
            <w:r>
              <w:rPr>
                <w:rFonts w:ascii="Times New Roman"/>
              </w:rPr>
              <w:t>anje onesna</w:t>
            </w:r>
            <w:r>
              <w:rPr>
                <w:rFonts w:ascii="Times New Roman"/>
              </w:rPr>
              <w:t>ž</w:t>
            </w:r>
            <w:r>
              <w:rPr>
                <w:rFonts w:ascii="Times New Roman"/>
              </w:rPr>
              <w:t>evanja voda</w:t>
            </w:r>
          </w:p>
          <w:p w14:paraId="38D2D287" w14:textId="438850E8" w:rsidR="007B7101" w:rsidRDefault="00FA5948">
            <w:pPr>
              <w:pStyle w:val="Odstavekseznama"/>
              <w:numPr>
                <w:ilvl w:val="0"/>
                <w:numId w:val="14"/>
              </w:numPr>
              <w:tabs>
                <w:tab w:val="left" w:pos="419"/>
              </w:tabs>
              <w:spacing w:before="18" w:line="270" w:lineRule="auto"/>
              <w:ind w:right="108"/>
              <w:rPr>
                <w:rFonts w:ascii="Times New Roman" w:eastAsia="Times New Roman" w:hAnsi="Times New Roman" w:cs="Times New Roman"/>
              </w:rPr>
            </w:pPr>
            <w:r>
              <w:rPr>
                <w:rFonts w:ascii="Times New Roman"/>
              </w:rPr>
              <w:t>pove</w:t>
            </w:r>
            <w:r>
              <w:rPr>
                <w:rFonts w:ascii="Times New Roman"/>
              </w:rPr>
              <w:t>č</w:t>
            </w:r>
            <w:r>
              <w:rPr>
                <w:rFonts w:ascii="Times New Roman"/>
              </w:rPr>
              <w:t>anje u</w:t>
            </w:r>
            <w:r>
              <w:rPr>
                <w:rFonts w:ascii="Times New Roman"/>
              </w:rPr>
              <w:t>č</w:t>
            </w:r>
            <w:r>
              <w:rPr>
                <w:rFonts w:ascii="Times New Roman"/>
              </w:rPr>
              <w:t>inkovitosti pri porabi vode s sistemi ponovnega kro</w:t>
            </w:r>
            <w:r>
              <w:rPr>
                <w:rFonts w:ascii="Times New Roman"/>
              </w:rPr>
              <w:t>ž</w:t>
            </w:r>
            <w:r>
              <w:rPr>
                <w:rFonts w:ascii="Times New Roman"/>
              </w:rPr>
              <w:t xml:space="preserve">enja ali </w:t>
            </w:r>
            <w:proofErr w:type="spellStart"/>
            <w:r>
              <w:rPr>
                <w:rFonts w:ascii="Times New Roman"/>
              </w:rPr>
              <w:t>ve</w:t>
            </w:r>
            <w:r>
              <w:rPr>
                <w:rFonts w:ascii="Times New Roman"/>
              </w:rPr>
              <w:t>č</w:t>
            </w:r>
            <w:r>
              <w:rPr>
                <w:rFonts w:ascii="Times New Roman"/>
              </w:rPr>
              <w:t>trofi</w:t>
            </w:r>
            <w:r>
              <w:rPr>
                <w:rFonts w:ascii="Times New Roman"/>
              </w:rPr>
              <w:t>č</w:t>
            </w:r>
            <w:r>
              <w:rPr>
                <w:rFonts w:ascii="Times New Roman"/>
              </w:rPr>
              <w:t>ne</w:t>
            </w:r>
            <w:proofErr w:type="spellEnd"/>
            <w:r>
              <w:rPr>
                <w:rFonts w:ascii="Times New Roman"/>
              </w:rPr>
              <w:t xml:space="preserve"> akvakulture</w:t>
            </w:r>
          </w:p>
          <w:p w14:paraId="0AE34C27" w14:textId="77777777" w:rsidR="007B7101" w:rsidRDefault="00FA5948">
            <w:pPr>
              <w:pStyle w:val="Odstavekseznama"/>
              <w:numPr>
                <w:ilvl w:val="0"/>
                <w:numId w:val="14"/>
              </w:numPr>
              <w:tabs>
                <w:tab w:val="left" w:pos="419"/>
              </w:tabs>
              <w:spacing w:line="258" w:lineRule="exact"/>
              <w:rPr>
                <w:rFonts w:ascii="Times New Roman" w:eastAsia="Times New Roman" w:hAnsi="Times New Roman" w:cs="Times New Roman"/>
              </w:rPr>
            </w:pPr>
            <w:r>
              <w:rPr>
                <w:rFonts w:ascii="Times New Roman"/>
              </w:rPr>
              <w:t>zmanj</w:t>
            </w:r>
            <w:r>
              <w:rPr>
                <w:rFonts w:ascii="Times New Roman"/>
              </w:rPr>
              <w:t>š</w:t>
            </w:r>
            <w:r>
              <w:rPr>
                <w:rFonts w:ascii="Times New Roman"/>
              </w:rPr>
              <w:t>anje porabe energije in prehod na obnovljive vire energije,</w:t>
            </w:r>
          </w:p>
          <w:p w14:paraId="4CED361B" w14:textId="5F94A307" w:rsidR="007B7101" w:rsidRDefault="00FA5948">
            <w:pPr>
              <w:pStyle w:val="Odstavekseznama"/>
              <w:numPr>
                <w:ilvl w:val="0"/>
                <w:numId w:val="14"/>
              </w:numPr>
              <w:tabs>
                <w:tab w:val="left" w:pos="419"/>
              </w:tabs>
              <w:spacing w:before="18"/>
              <w:rPr>
                <w:rFonts w:ascii="Times New Roman" w:eastAsia="Times New Roman" w:hAnsi="Times New Roman" w:cs="Times New Roman"/>
              </w:rPr>
            </w:pPr>
            <w:r>
              <w:rPr>
                <w:rFonts w:ascii="Times New Roman"/>
              </w:rPr>
              <w:t>zmanj</w:t>
            </w:r>
            <w:r>
              <w:rPr>
                <w:rFonts w:ascii="Times New Roman"/>
              </w:rPr>
              <w:t>š</w:t>
            </w:r>
            <w:r>
              <w:rPr>
                <w:rFonts w:ascii="Times New Roman"/>
              </w:rPr>
              <w:t>anje koli</w:t>
            </w:r>
            <w:r>
              <w:rPr>
                <w:rFonts w:ascii="Times New Roman"/>
              </w:rPr>
              <w:t>č</w:t>
            </w:r>
            <w:r>
              <w:rPr>
                <w:rFonts w:ascii="Times New Roman"/>
              </w:rPr>
              <w:t xml:space="preserve">ine </w:t>
            </w:r>
            <w:r>
              <w:rPr>
                <w:rFonts w:ascii="Times New Roman"/>
              </w:rPr>
              <w:t>ž</w:t>
            </w:r>
            <w:r>
              <w:rPr>
                <w:rFonts w:ascii="Times New Roman"/>
              </w:rPr>
              <w:t>ivilskih odpadkov</w:t>
            </w:r>
          </w:p>
          <w:p w14:paraId="43417DA7" w14:textId="643F4012" w:rsidR="007B7101" w:rsidRDefault="00FA5948">
            <w:pPr>
              <w:pStyle w:val="Odstavekseznama"/>
              <w:numPr>
                <w:ilvl w:val="0"/>
                <w:numId w:val="14"/>
              </w:numPr>
              <w:tabs>
                <w:tab w:val="left" w:pos="419"/>
              </w:tabs>
              <w:spacing w:before="18"/>
              <w:rPr>
                <w:rFonts w:ascii="Times New Roman" w:eastAsia="Times New Roman" w:hAnsi="Times New Roman" w:cs="Times New Roman"/>
              </w:rPr>
            </w:pPr>
            <w:r>
              <w:rPr>
                <w:rFonts w:ascii="Times New Roman"/>
              </w:rPr>
              <w:t>ve</w:t>
            </w:r>
            <w:r>
              <w:rPr>
                <w:rFonts w:ascii="Times New Roman"/>
              </w:rPr>
              <w:t>č</w:t>
            </w:r>
            <w:r>
              <w:rPr>
                <w:rFonts w:ascii="Times New Roman"/>
              </w:rPr>
              <w:t>namenske platforme</w:t>
            </w:r>
          </w:p>
        </w:tc>
      </w:tr>
      <w:tr w:rsidR="007B7101" w14:paraId="17476DA0" w14:textId="77777777">
        <w:trPr>
          <w:trHeight w:hRule="exact" w:val="298"/>
        </w:trPr>
        <w:tc>
          <w:tcPr>
            <w:tcW w:w="9323" w:type="dxa"/>
            <w:gridSpan w:val="3"/>
            <w:tcBorders>
              <w:top w:val="single" w:sz="5" w:space="0" w:color="000000"/>
              <w:left w:val="single" w:sz="5" w:space="0" w:color="000000"/>
              <w:bottom w:val="single" w:sz="5" w:space="0" w:color="000000"/>
              <w:right w:val="single" w:sz="5" w:space="0" w:color="000000"/>
            </w:tcBorders>
            <w:shd w:val="clear" w:color="auto" w:fill="D9D9D9"/>
          </w:tcPr>
          <w:p w14:paraId="034F60F6"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Raven OP</w:t>
            </w:r>
          </w:p>
        </w:tc>
      </w:tr>
      <w:tr w:rsidR="007B7101" w14:paraId="32642F66" w14:textId="77777777">
        <w:trPr>
          <w:trHeight w:hRule="exact" w:val="874"/>
        </w:trPr>
        <w:tc>
          <w:tcPr>
            <w:tcW w:w="2660" w:type="dxa"/>
            <w:tcBorders>
              <w:top w:val="single" w:sz="5" w:space="0" w:color="000000"/>
              <w:left w:val="single" w:sz="5" w:space="0" w:color="000000"/>
              <w:bottom w:val="single" w:sz="5" w:space="0" w:color="000000"/>
              <w:right w:val="single" w:sz="5" w:space="0" w:color="000000"/>
            </w:tcBorders>
          </w:tcPr>
          <w:p w14:paraId="2A4545B5"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Pojasnila</w:t>
            </w:r>
          </w:p>
        </w:tc>
        <w:tc>
          <w:tcPr>
            <w:tcW w:w="6663" w:type="dxa"/>
            <w:gridSpan w:val="2"/>
            <w:tcBorders>
              <w:top w:val="single" w:sz="5" w:space="0" w:color="000000"/>
              <w:left w:val="single" w:sz="5" w:space="0" w:color="000000"/>
              <w:bottom w:val="single" w:sz="5" w:space="0" w:color="000000"/>
              <w:right w:val="single" w:sz="5" w:space="0" w:color="000000"/>
            </w:tcBorders>
          </w:tcPr>
          <w:p w14:paraId="3E8FEC2C" w14:textId="77777777" w:rsidR="007B7101" w:rsidRDefault="00FA5948">
            <w:pPr>
              <w:pStyle w:val="Odstavekseznama"/>
              <w:numPr>
                <w:ilvl w:val="0"/>
                <w:numId w:val="13"/>
              </w:numPr>
              <w:tabs>
                <w:tab w:val="left" w:pos="419"/>
              </w:tabs>
              <w:spacing w:before="13" w:line="271" w:lineRule="auto"/>
              <w:ind w:right="100"/>
              <w:jc w:val="both"/>
              <w:rPr>
                <w:rFonts w:ascii="Times New Roman" w:eastAsia="Times New Roman" w:hAnsi="Times New Roman" w:cs="Times New Roman"/>
              </w:rPr>
            </w:pPr>
            <w:r>
              <w:rPr>
                <w:rFonts w:ascii="Times New Roman"/>
              </w:rPr>
              <w:t xml:space="preserve">Kazalnik v OP je </w:t>
            </w:r>
            <w:r>
              <w:rPr>
                <w:rFonts w:ascii="Times New Roman"/>
              </w:rPr>
              <w:t>š</w:t>
            </w:r>
            <w:r>
              <w:rPr>
                <w:rFonts w:ascii="Times New Roman"/>
              </w:rPr>
              <w:t>tevilo poslovnih subjektov, ki izbolj</w:t>
            </w:r>
            <w:r>
              <w:rPr>
                <w:rFonts w:ascii="Times New Roman"/>
              </w:rPr>
              <w:t>š</w:t>
            </w:r>
            <w:r>
              <w:rPr>
                <w:rFonts w:ascii="Times New Roman"/>
              </w:rPr>
              <w:t>ujejo u</w:t>
            </w:r>
            <w:r>
              <w:rPr>
                <w:rFonts w:ascii="Times New Roman"/>
              </w:rPr>
              <w:t>č</w:t>
            </w:r>
            <w:r>
              <w:rPr>
                <w:rFonts w:ascii="Times New Roman"/>
              </w:rPr>
              <w:t>inkovitost virov pri proizvodnji in/ali predelavi s podporo ESPR.</w:t>
            </w:r>
          </w:p>
        </w:tc>
      </w:tr>
      <w:tr w:rsidR="007B7101" w14:paraId="041A8CFC"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487B269C"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663" w:type="dxa"/>
            <w:gridSpan w:val="2"/>
            <w:tcBorders>
              <w:top w:val="single" w:sz="5" w:space="0" w:color="000000"/>
              <w:left w:val="single" w:sz="5" w:space="0" w:color="000000"/>
              <w:bottom w:val="single" w:sz="5" w:space="0" w:color="000000"/>
              <w:right w:val="single" w:sz="5" w:space="0" w:color="000000"/>
            </w:tcBorders>
          </w:tcPr>
          <w:p w14:paraId="3784FE3F" w14:textId="77777777" w:rsidR="007B7101" w:rsidRDefault="00FA5948">
            <w:pPr>
              <w:pStyle w:val="Odstavekseznama"/>
              <w:numPr>
                <w:ilvl w:val="0"/>
                <w:numId w:val="12"/>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naj bi bila ni</w:t>
            </w:r>
            <w:r>
              <w:rPr>
                <w:rFonts w:ascii="Times New Roman"/>
              </w:rPr>
              <w:t>č</w:t>
            </w:r>
            <w:r>
              <w:rPr>
                <w:rFonts w:ascii="Times New Roman"/>
              </w:rPr>
              <w:t>.</w:t>
            </w:r>
          </w:p>
        </w:tc>
      </w:tr>
      <w:tr w:rsidR="007B7101" w14:paraId="20AF77E1" w14:textId="77777777">
        <w:trPr>
          <w:trHeight w:hRule="exact" w:val="1738"/>
        </w:trPr>
        <w:tc>
          <w:tcPr>
            <w:tcW w:w="2660" w:type="dxa"/>
            <w:tcBorders>
              <w:top w:val="single" w:sz="5" w:space="0" w:color="000000"/>
              <w:left w:val="single" w:sz="5" w:space="0" w:color="000000"/>
              <w:bottom w:val="single" w:sz="5" w:space="0" w:color="000000"/>
              <w:right w:val="single" w:sz="5" w:space="0" w:color="000000"/>
            </w:tcBorders>
          </w:tcPr>
          <w:p w14:paraId="099F47B6"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Ciljne vrednosti</w:t>
            </w:r>
          </w:p>
        </w:tc>
        <w:tc>
          <w:tcPr>
            <w:tcW w:w="6663" w:type="dxa"/>
            <w:gridSpan w:val="2"/>
            <w:tcBorders>
              <w:top w:val="single" w:sz="5" w:space="0" w:color="000000"/>
              <w:left w:val="single" w:sz="5" w:space="0" w:color="000000"/>
              <w:bottom w:val="single" w:sz="5" w:space="0" w:color="000000"/>
              <w:right w:val="single" w:sz="5" w:space="0" w:color="000000"/>
            </w:tcBorders>
          </w:tcPr>
          <w:p w14:paraId="3E8ED261" w14:textId="77777777" w:rsidR="007B7101" w:rsidRDefault="00FA5948">
            <w:pPr>
              <w:pStyle w:val="Odstavekseznama"/>
              <w:numPr>
                <w:ilvl w:val="0"/>
                <w:numId w:val="11"/>
              </w:numPr>
              <w:tabs>
                <w:tab w:val="left" w:pos="419"/>
              </w:tabs>
              <w:spacing w:before="13" w:line="270" w:lineRule="auto"/>
              <w:ind w:right="106"/>
              <w:rPr>
                <w:rFonts w:ascii="Times New Roman" w:eastAsia="Times New Roman" w:hAnsi="Times New Roman" w:cs="Times New Roman"/>
              </w:rPr>
            </w:pPr>
            <w:r>
              <w:rPr>
                <w:rFonts w:ascii="Times New Roman"/>
              </w:rPr>
              <w:t>Ciljne vrednosti je treba opredeliti za vsak posamezen cilj posebej.</w:t>
            </w:r>
          </w:p>
          <w:p w14:paraId="0829B519" w14:textId="77777777" w:rsidR="007B7101" w:rsidRDefault="00FA5948">
            <w:pPr>
              <w:pStyle w:val="Odstavekseznama"/>
              <w:numPr>
                <w:ilvl w:val="0"/>
                <w:numId w:val="11"/>
              </w:numPr>
              <w:tabs>
                <w:tab w:val="left" w:pos="419"/>
              </w:tabs>
              <w:spacing w:line="270" w:lineRule="auto"/>
              <w:ind w:right="106"/>
              <w:rPr>
                <w:rFonts w:ascii="Times New Roman" w:eastAsia="Times New Roman" w:hAnsi="Times New Roman" w:cs="Times New Roman"/>
              </w:rPr>
            </w:pPr>
            <w:r>
              <w:rPr>
                <w:rFonts w:ascii="Times New Roman"/>
              </w:rPr>
              <w:t>Ocena ciljnih vrednosti lahko temelji na anketah in izku</w:t>
            </w:r>
            <w:r>
              <w:rPr>
                <w:rFonts w:ascii="Times New Roman"/>
              </w:rPr>
              <w:t>š</w:t>
            </w:r>
            <w:r>
              <w:rPr>
                <w:rFonts w:ascii="Times New Roman"/>
              </w:rPr>
              <w:t>njah iz programskega obdobja 2014</w:t>
            </w:r>
            <w:r>
              <w:rPr>
                <w:rFonts w:ascii="Times New Roman"/>
              </w:rPr>
              <w:t>–</w:t>
            </w:r>
            <w:r>
              <w:rPr>
                <w:rFonts w:ascii="Times New Roman"/>
              </w:rPr>
              <w:t>2020.</w:t>
            </w:r>
          </w:p>
          <w:p w14:paraId="43153C1A" w14:textId="77777777" w:rsidR="007B7101" w:rsidRDefault="00FA5948">
            <w:pPr>
              <w:pStyle w:val="Odstavekseznama"/>
              <w:numPr>
                <w:ilvl w:val="0"/>
                <w:numId w:val="11"/>
              </w:numPr>
              <w:tabs>
                <w:tab w:val="left" w:pos="419"/>
              </w:tabs>
              <w:spacing w:line="270" w:lineRule="auto"/>
              <w:ind w:right="108"/>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vsote dose</w:t>
            </w:r>
            <w:r>
              <w:rPr>
                <w:rFonts w:ascii="Times New Roman"/>
              </w:rPr>
              <w:t>ž</w:t>
            </w:r>
            <w:r>
              <w:rPr>
                <w:rFonts w:ascii="Times New Roman"/>
              </w:rPr>
              <w:t>enih rezultatov na operativni ravni.</w:t>
            </w:r>
          </w:p>
        </w:tc>
      </w:tr>
      <w:tr w:rsidR="007B7101" w14:paraId="60B7AC82" w14:textId="77777777">
        <w:trPr>
          <w:trHeight w:hRule="exact" w:val="298"/>
        </w:trPr>
        <w:tc>
          <w:tcPr>
            <w:tcW w:w="9323" w:type="dxa"/>
            <w:gridSpan w:val="3"/>
            <w:tcBorders>
              <w:top w:val="single" w:sz="5" w:space="0" w:color="000000"/>
              <w:left w:val="single" w:sz="5" w:space="0" w:color="000000"/>
              <w:bottom w:val="single" w:sz="5" w:space="0" w:color="000000"/>
              <w:right w:val="single" w:sz="5" w:space="0" w:color="000000"/>
            </w:tcBorders>
            <w:shd w:val="clear" w:color="auto" w:fill="D9D9D9"/>
          </w:tcPr>
          <w:p w14:paraId="0696C2B1"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Operativna raven</w:t>
            </w:r>
          </w:p>
        </w:tc>
      </w:tr>
      <w:tr w:rsidR="007B7101" w14:paraId="011195E0" w14:textId="77777777">
        <w:trPr>
          <w:trHeight w:hRule="exact" w:val="1164"/>
        </w:trPr>
        <w:tc>
          <w:tcPr>
            <w:tcW w:w="2660" w:type="dxa"/>
            <w:tcBorders>
              <w:top w:val="single" w:sz="5" w:space="0" w:color="000000"/>
              <w:left w:val="single" w:sz="5" w:space="0" w:color="000000"/>
              <w:bottom w:val="single" w:sz="5" w:space="0" w:color="000000"/>
              <w:right w:val="single" w:sz="5" w:space="0" w:color="000000"/>
            </w:tcBorders>
          </w:tcPr>
          <w:p w14:paraId="0161D783"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enca</w:t>
            </w:r>
          </w:p>
        </w:tc>
        <w:tc>
          <w:tcPr>
            <w:tcW w:w="6663" w:type="dxa"/>
            <w:gridSpan w:val="2"/>
            <w:tcBorders>
              <w:top w:val="single" w:sz="5" w:space="0" w:color="000000"/>
              <w:left w:val="single" w:sz="5" w:space="0" w:color="000000"/>
              <w:bottom w:val="single" w:sz="5" w:space="0" w:color="000000"/>
              <w:right w:val="single" w:sz="5" w:space="0" w:color="000000"/>
            </w:tcBorders>
          </w:tcPr>
          <w:p w14:paraId="21957FBA" w14:textId="77777777" w:rsidR="007B7101" w:rsidRDefault="00FA5948">
            <w:pPr>
              <w:pStyle w:val="Odstavekseznama"/>
              <w:numPr>
                <w:ilvl w:val="0"/>
                <w:numId w:val="10"/>
              </w:numPr>
              <w:tabs>
                <w:tab w:val="left" w:pos="419"/>
              </w:tabs>
              <w:spacing w:before="15" w:line="270" w:lineRule="auto"/>
              <w:ind w:right="104"/>
              <w:rPr>
                <w:rFonts w:ascii="Times New Roman" w:eastAsia="Times New Roman" w:hAnsi="Times New Roman" w:cs="Times New Roman"/>
              </w:rPr>
            </w:pPr>
            <w:r>
              <w:rPr>
                <w:rFonts w:ascii="Times New Roman"/>
              </w:rPr>
              <w:t>Š</w:t>
            </w:r>
            <w:r>
              <w:rPr>
                <w:rFonts w:ascii="Times New Roman"/>
              </w:rPr>
              <w:t>tevilo poslovnih subjektov, ki izbolj</w:t>
            </w:r>
            <w:r>
              <w:rPr>
                <w:rFonts w:ascii="Times New Roman"/>
              </w:rPr>
              <w:t>š</w:t>
            </w:r>
            <w:r>
              <w:rPr>
                <w:rFonts w:ascii="Times New Roman"/>
              </w:rPr>
              <w:t>ujejo u</w:t>
            </w:r>
            <w:r>
              <w:rPr>
                <w:rFonts w:ascii="Times New Roman"/>
              </w:rPr>
              <w:t>č</w:t>
            </w:r>
            <w:r>
              <w:rPr>
                <w:rFonts w:ascii="Times New Roman"/>
              </w:rPr>
              <w:t>inkovitost virov pri proizvodnji in/ali predelavi.</w:t>
            </w:r>
          </w:p>
          <w:p w14:paraId="7F51D2D1" w14:textId="77777777" w:rsidR="007B7101" w:rsidRDefault="00FA5948">
            <w:pPr>
              <w:pStyle w:val="Odstavekseznama"/>
              <w:numPr>
                <w:ilvl w:val="0"/>
                <w:numId w:val="10"/>
              </w:numPr>
              <w:tabs>
                <w:tab w:val="left" w:pos="419"/>
              </w:tabs>
              <w:spacing w:line="270" w:lineRule="auto"/>
              <w:ind w:right="105"/>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se mora vrednost kazalnika rezultata nana</w:t>
            </w:r>
            <w:r>
              <w:rPr>
                <w:rFonts w:ascii="Times New Roman"/>
              </w:rPr>
              <w:t>š</w:t>
            </w:r>
            <w:r>
              <w:rPr>
                <w:rFonts w:ascii="Times New Roman"/>
              </w:rPr>
              <w:t>ati na operacijo.</w:t>
            </w:r>
          </w:p>
        </w:tc>
      </w:tr>
      <w:tr w:rsidR="007B7101" w14:paraId="3C7127C3"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1AAF6A80"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iz drugih virov</w:t>
            </w:r>
          </w:p>
        </w:tc>
        <w:tc>
          <w:tcPr>
            <w:tcW w:w="6663" w:type="dxa"/>
            <w:gridSpan w:val="2"/>
            <w:tcBorders>
              <w:top w:val="single" w:sz="5" w:space="0" w:color="000000"/>
              <w:left w:val="single" w:sz="5" w:space="0" w:color="000000"/>
              <w:bottom w:val="single" w:sz="5" w:space="0" w:color="000000"/>
              <w:right w:val="single" w:sz="5" w:space="0" w:color="000000"/>
            </w:tcBorders>
          </w:tcPr>
          <w:p w14:paraId="569565D9" w14:textId="77777777" w:rsidR="007B7101" w:rsidRDefault="00FA5948">
            <w:pPr>
              <w:pStyle w:val="TableParagraph"/>
              <w:spacing w:before="29"/>
              <w:ind w:left="102"/>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6EDED817"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5C0F319D"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organa upravljanja</w:t>
            </w:r>
          </w:p>
        </w:tc>
        <w:tc>
          <w:tcPr>
            <w:tcW w:w="6663" w:type="dxa"/>
            <w:gridSpan w:val="2"/>
            <w:tcBorders>
              <w:top w:val="single" w:sz="5" w:space="0" w:color="000000"/>
              <w:left w:val="single" w:sz="5" w:space="0" w:color="000000"/>
              <w:bottom w:val="single" w:sz="5" w:space="0" w:color="000000"/>
              <w:right w:val="single" w:sz="5" w:space="0" w:color="000000"/>
            </w:tcBorders>
          </w:tcPr>
          <w:p w14:paraId="4DEF42B4" w14:textId="77777777" w:rsidR="007B7101" w:rsidRDefault="00FA5948">
            <w:pPr>
              <w:pStyle w:val="TableParagraph"/>
              <w:spacing w:before="29"/>
              <w:ind w:left="102"/>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5ABAA319"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7614EF5A"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663" w:type="dxa"/>
            <w:gridSpan w:val="2"/>
            <w:tcBorders>
              <w:top w:val="single" w:sz="5" w:space="0" w:color="000000"/>
              <w:left w:val="single" w:sz="5" w:space="0" w:color="000000"/>
              <w:bottom w:val="single" w:sz="5" w:space="0" w:color="000000"/>
              <w:right w:val="single" w:sz="5" w:space="0" w:color="000000"/>
            </w:tcBorders>
          </w:tcPr>
          <w:p w14:paraId="1C2F396C" w14:textId="77777777" w:rsidR="007B7101" w:rsidRDefault="00FA5948">
            <w:pPr>
              <w:pStyle w:val="TableParagraph"/>
              <w:spacing w:before="29"/>
              <w:ind w:left="102"/>
              <w:rPr>
                <w:rFonts w:ascii="Times New Roman" w:eastAsia="Times New Roman" w:hAnsi="Times New Roman" w:cs="Times New Roman"/>
              </w:rPr>
            </w:pPr>
            <w:r>
              <w:rPr>
                <w:rFonts w:ascii="Times New Roman"/>
              </w:rPr>
              <w:t>Trajanje operacije</w:t>
            </w:r>
          </w:p>
        </w:tc>
      </w:tr>
      <w:tr w:rsidR="007B7101" w14:paraId="6AAA00F9"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450FDF22" w14:textId="77777777" w:rsidR="007B7101" w:rsidRDefault="00FA5948">
            <w:pPr>
              <w:pStyle w:val="TableParagraph"/>
              <w:spacing w:before="4" w:line="288" w:lineRule="exact"/>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663" w:type="dxa"/>
            <w:gridSpan w:val="2"/>
            <w:tcBorders>
              <w:top w:val="single" w:sz="5" w:space="0" w:color="000000"/>
              <w:left w:val="single" w:sz="5" w:space="0" w:color="000000"/>
              <w:bottom w:val="single" w:sz="5" w:space="0" w:color="000000"/>
              <w:right w:val="single" w:sz="5" w:space="0" w:color="000000"/>
            </w:tcBorders>
          </w:tcPr>
          <w:p w14:paraId="0CEFE828" w14:textId="77777777" w:rsidR="007B7101" w:rsidRDefault="00FA5948">
            <w:pPr>
              <w:pStyle w:val="TableParagraph"/>
              <w:spacing w:before="29"/>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je ni</w:t>
            </w:r>
            <w:r>
              <w:rPr>
                <w:rFonts w:ascii="Times New Roman"/>
              </w:rPr>
              <w:t>č</w:t>
            </w:r>
            <w:r>
              <w:rPr>
                <w:rFonts w:ascii="Times New Roman"/>
              </w:rPr>
              <w:t>.</w:t>
            </w:r>
          </w:p>
        </w:tc>
      </w:tr>
      <w:tr w:rsidR="007B7101" w14:paraId="725E75A5"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16F44460"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Ciljna vrednost</w:t>
            </w:r>
          </w:p>
        </w:tc>
        <w:tc>
          <w:tcPr>
            <w:tcW w:w="6584" w:type="dxa"/>
            <w:tcBorders>
              <w:top w:val="single" w:sz="5" w:space="0" w:color="000000"/>
              <w:left w:val="single" w:sz="5" w:space="0" w:color="000000"/>
              <w:bottom w:val="single" w:sz="5" w:space="0" w:color="000000"/>
              <w:right w:val="single" w:sz="5" w:space="0" w:color="000000"/>
            </w:tcBorders>
          </w:tcPr>
          <w:p w14:paraId="33EFCA47" w14:textId="77777777" w:rsidR="007B7101" w:rsidRDefault="00FA5948">
            <w:pPr>
              <w:pStyle w:val="TableParagraph"/>
              <w:spacing w:before="29"/>
              <w:ind w:left="102" w:right="293"/>
              <w:rPr>
                <w:rFonts w:ascii="Times New Roman" w:eastAsia="Times New Roman" w:hAnsi="Times New Roman" w:cs="Times New Roman"/>
              </w:rPr>
            </w:pPr>
            <w:r>
              <w:rPr>
                <w:rFonts w:ascii="Times New Roman"/>
              </w:rPr>
              <w:t>Predhodna predpostavka ciljne vrednosti</w:t>
            </w:r>
          </w:p>
        </w:tc>
        <w:tc>
          <w:tcPr>
            <w:tcW w:w="79" w:type="dxa"/>
            <w:tcBorders>
              <w:top w:val="single" w:sz="5" w:space="0" w:color="000000"/>
              <w:left w:val="single" w:sz="5" w:space="0" w:color="000000"/>
              <w:bottom w:val="nil"/>
              <w:right w:val="nil"/>
            </w:tcBorders>
          </w:tcPr>
          <w:p w14:paraId="112FD080" w14:textId="77777777" w:rsidR="007B7101" w:rsidRDefault="007B7101"/>
        </w:tc>
      </w:tr>
      <w:tr w:rsidR="007B7101" w14:paraId="5E9A94C5" w14:textId="77777777">
        <w:trPr>
          <w:trHeight w:hRule="exact" w:val="588"/>
        </w:trPr>
        <w:tc>
          <w:tcPr>
            <w:tcW w:w="2660" w:type="dxa"/>
            <w:tcBorders>
              <w:top w:val="single" w:sz="5" w:space="0" w:color="000000"/>
              <w:left w:val="single" w:sz="5" w:space="0" w:color="000000"/>
              <w:bottom w:val="single" w:sz="5" w:space="0" w:color="000000"/>
              <w:right w:val="single" w:sz="5" w:space="0" w:color="000000"/>
            </w:tcBorders>
          </w:tcPr>
          <w:p w14:paraId="2CD42F28"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584" w:type="dxa"/>
            <w:tcBorders>
              <w:top w:val="single" w:sz="5" w:space="0" w:color="000000"/>
              <w:left w:val="single" w:sz="5" w:space="0" w:color="000000"/>
              <w:bottom w:val="single" w:sz="5" w:space="0" w:color="000000"/>
              <w:right w:val="single" w:sz="5" w:space="0" w:color="000000"/>
            </w:tcBorders>
          </w:tcPr>
          <w:p w14:paraId="6321E0E1" w14:textId="77777777" w:rsidR="007B7101" w:rsidRDefault="00FA5948">
            <w:pPr>
              <w:pStyle w:val="TableParagraph"/>
              <w:spacing w:before="6" w:line="288" w:lineRule="exact"/>
              <w:ind w:left="102" w:right="256"/>
              <w:rPr>
                <w:rFonts w:ascii="Times New Roman" w:eastAsia="Times New Roman" w:hAnsi="Times New Roman" w:cs="Times New Roman"/>
              </w:rPr>
            </w:pPr>
            <w:r>
              <w:rPr>
                <w:rFonts w:ascii="Times New Roman"/>
              </w:rPr>
              <w:t>Poslovni subjekti, ki izbolj</w:t>
            </w:r>
            <w:r>
              <w:rPr>
                <w:rFonts w:ascii="Times New Roman"/>
              </w:rPr>
              <w:t>š</w:t>
            </w:r>
            <w:r>
              <w:rPr>
                <w:rFonts w:ascii="Times New Roman"/>
              </w:rPr>
              <w:t>ujejo u</w:t>
            </w:r>
            <w:r>
              <w:rPr>
                <w:rFonts w:ascii="Times New Roman"/>
              </w:rPr>
              <w:t>č</w:t>
            </w:r>
            <w:r>
              <w:rPr>
                <w:rFonts w:ascii="Times New Roman"/>
              </w:rPr>
              <w:t>inkovitost virov pri proizvodnji in/ali predelavi PO operaciji</w:t>
            </w:r>
          </w:p>
        </w:tc>
        <w:tc>
          <w:tcPr>
            <w:tcW w:w="79" w:type="dxa"/>
            <w:tcBorders>
              <w:top w:val="nil"/>
              <w:left w:val="single" w:sz="5" w:space="0" w:color="000000"/>
              <w:bottom w:val="single" w:sz="5" w:space="0" w:color="000000"/>
              <w:right w:val="nil"/>
            </w:tcBorders>
          </w:tcPr>
          <w:p w14:paraId="25BCFF4B" w14:textId="77777777" w:rsidR="007B7101" w:rsidRDefault="007B7101"/>
        </w:tc>
      </w:tr>
      <w:tr w:rsidR="007B7101" w14:paraId="6D1B3CF7" w14:textId="77777777">
        <w:trPr>
          <w:trHeight w:hRule="exact" w:val="2314"/>
        </w:trPr>
        <w:tc>
          <w:tcPr>
            <w:tcW w:w="2660" w:type="dxa"/>
            <w:tcBorders>
              <w:top w:val="single" w:sz="5" w:space="0" w:color="000000"/>
              <w:left w:val="single" w:sz="5" w:space="0" w:color="000000"/>
              <w:bottom w:val="single" w:sz="5" w:space="0" w:color="000000"/>
              <w:right w:val="single" w:sz="5" w:space="0" w:color="000000"/>
            </w:tcBorders>
          </w:tcPr>
          <w:p w14:paraId="6B4A3011" w14:textId="77777777" w:rsidR="007B7101" w:rsidRDefault="00FA5948">
            <w:pPr>
              <w:pStyle w:val="TableParagraph"/>
              <w:spacing w:before="29" w:line="273" w:lineRule="auto"/>
              <w:ind w:left="102" w:right="6"/>
              <w:rPr>
                <w:rFonts w:ascii="Times New Roman" w:eastAsia="Times New Roman" w:hAnsi="Times New Roman" w:cs="Times New Roman"/>
              </w:rPr>
            </w:pPr>
            <w:r>
              <w:rPr>
                <w:rFonts w:ascii="Times New Roman"/>
              </w:rPr>
              <w:t>Okvirni seznam povezanih vrst operacij</w:t>
            </w:r>
          </w:p>
        </w:tc>
        <w:tc>
          <w:tcPr>
            <w:tcW w:w="6663" w:type="dxa"/>
            <w:gridSpan w:val="2"/>
            <w:tcBorders>
              <w:top w:val="single" w:sz="5" w:space="0" w:color="000000"/>
              <w:left w:val="single" w:sz="5" w:space="0" w:color="000000"/>
              <w:bottom w:val="single" w:sz="5" w:space="0" w:color="000000"/>
              <w:right w:val="single" w:sz="5" w:space="0" w:color="000000"/>
            </w:tcBorders>
          </w:tcPr>
          <w:p w14:paraId="1822E89A" w14:textId="77777777" w:rsidR="007B7101" w:rsidRDefault="00FA5948">
            <w:pPr>
              <w:pStyle w:val="Odstavekseznama"/>
              <w:numPr>
                <w:ilvl w:val="0"/>
                <w:numId w:val="9"/>
              </w:numPr>
              <w:tabs>
                <w:tab w:val="left" w:pos="419"/>
              </w:tabs>
              <w:spacing w:before="13"/>
              <w:rPr>
                <w:rFonts w:ascii="Times New Roman" w:eastAsia="Times New Roman" w:hAnsi="Times New Roman" w:cs="Times New Roman"/>
              </w:rPr>
            </w:pPr>
            <w:r>
              <w:rPr>
                <w:rFonts w:ascii="Times New Roman"/>
              </w:rPr>
              <w:t>Energetska u</w:t>
            </w:r>
            <w:r>
              <w:rPr>
                <w:rFonts w:ascii="Times New Roman"/>
              </w:rPr>
              <w:t>č</w:t>
            </w:r>
            <w:r>
              <w:rPr>
                <w:rFonts w:ascii="Times New Roman"/>
              </w:rPr>
              <w:t>inkovitost</w:t>
            </w:r>
          </w:p>
          <w:p w14:paraId="0E420921" w14:textId="77777777" w:rsidR="007B7101" w:rsidRDefault="00FA5948">
            <w:pPr>
              <w:pStyle w:val="Odstavekseznama"/>
              <w:numPr>
                <w:ilvl w:val="0"/>
                <w:numId w:val="9"/>
              </w:numPr>
              <w:tabs>
                <w:tab w:val="left" w:pos="419"/>
              </w:tabs>
              <w:spacing w:before="18"/>
              <w:rPr>
                <w:rFonts w:ascii="Times New Roman" w:eastAsia="Times New Roman" w:hAnsi="Times New Roman" w:cs="Times New Roman"/>
              </w:rPr>
            </w:pPr>
            <w:r>
              <w:rPr>
                <w:rFonts w:ascii="Times New Roman"/>
              </w:rPr>
              <w:t>Nalo</w:t>
            </w:r>
            <w:r>
              <w:rPr>
                <w:rFonts w:ascii="Times New Roman"/>
              </w:rPr>
              <w:t>ž</w:t>
            </w:r>
            <w:r>
              <w:rPr>
                <w:rFonts w:ascii="Times New Roman"/>
              </w:rPr>
              <w:t>be v plovila</w:t>
            </w:r>
          </w:p>
          <w:p w14:paraId="1664FEC6" w14:textId="77777777" w:rsidR="007B7101" w:rsidRDefault="00FA5948">
            <w:pPr>
              <w:pStyle w:val="Odstavekseznama"/>
              <w:numPr>
                <w:ilvl w:val="0"/>
                <w:numId w:val="9"/>
              </w:numPr>
              <w:tabs>
                <w:tab w:val="left" w:pos="419"/>
              </w:tabs>
              <w:spacing w:before="19" w:line="270" w:lineRule="auto"/>
              <w:ind w:right="104"/>
              <w:rPr>
                <w:rFonts w:ascii="Times New Roman" w:eastAsia="Times New Roman" w:hAnsi="Times New Roman" w:cs="Times New Roman"/>
              </w:rPr>
            </w:pPr>
            <w:r>
              <w:rPr>
                <w:rFonts w:ascii="Times New Roman"/>
              </w:rPr>
              <w:t>Razvoj proizvodov in procesov ter inovacije za spodbujanje kakovosti in dodane vrednosti</w:t>
            </w:r>
          </w:p>
          <w:p w14:paraId="3B8EA5DB" w14:textId="77777777" w:rsidR="007B7101" w:rsidRDefault="00FA5948">
            <w:pPr>
              <w:pStyle w:val="Odstavekseznama"/>
              <w:numPr>
                <w:ilvl w:val="0"/>
                <w:numId w:val="9"/>
              </w:numPr>
              <w:tabs>
                <w:tab w:val="left" w:pos="419"/>
              </w:tabs>
              <w:spacing w:line="258" w:lineRule="exact"/>
              <w:rPr>
                <w:rFonts w:ascii="Times New Roman" w:eastAsia="Times New Roman" w:hAnsi="Times New Roman" w:cs="Times New Roman"/>
              </w:rPr>
            </w:pPr>
            <w:proofErr w:type="spellStart"/>
            <w:r>
              <w:rPr>
                <w:rFonts w:ascii="Times New Roman"/>
              </w:rPr>
              <w:t>Diverzifikacija</w:t>
            </w:r>
            <w:proofErr w:type="spellEnd"/>
          </w:p>
          <w:p w14:paraId="6A7D97AD" w14:textId="77777777" w:rsidR="007B7101" w:rsidRDefault="00FA5948">
            <w:pPr>
              <w:pStyle w:val="Odstavekseznama"/>
              <w:numPr>
                <w:ilvl w:val="0"/>
                <w:numId w:val="9"/>
              </w:numPr>
              <w:tabs>
                <w:tab w:val="left" w:pos="419"/>
              </w:tabs>
              <w:spacing w:before="18"/>
              <w:rPr>
                <w:rFonts w:ascii="Times New Roman" w:eastAsia="Times New Roman" w:hAnsi="Times New Roman" w:cs="Times New Roman"/>
              </w:rPr>
            </w:pPr>
            <w:r>
              <w:rPr>
                <w:rFonts w:ascii="Times New Roman"/>
              </w:rPr>
              <w:t>Inovacije procesov in proizvodov</w:t>
            </w:r>
          </w:p>
          <w:p w14:paraId="6F30AEDF" w14:textId="77777777" w:rsidR="007B7101" w:rsidRDefault="00FA5948">
            <w:pPr>
              <w:pStyle w:val="Odstavekseznama"/>
              <w:numPr>
                <w:ilvl w:val="0"/>
                <w:numId w:val="9"/>
              </w:numPr>
              <w:tabs>
                <w:tab w:val="left" w:pos="419"/>
              </w:tabs>
              <w:spacing w:before="18"/>
              <w:rPr>
                <w:rFonts w:ascii="Times New Roman" w:eastAsia="Times New Roman" w:hAnsi="Times New Roman" w:cs="Times New Roman"/>
              </w:rPr>
            </w:pPr>
            <w:r>
              <w:rPr>
                <w:rFonts w:ascii="Times New Roman"/>
              </w:rPr>
              <w:t>Poraba in kakovost vode</w:t>
            </w:r>
          </w:p>
          <w:p w14:paraId="39B197D9" w14:textId="77777777" w:rsidR="007B7101" w:rsidRDefault="00FA5948">
            <w:pPr>
              <w:pStyle w:val="TableParagraph"/>
              <w:tabs>
                <w:tab w:val="left" w:pos="418"/>
              </w:tabs>
              <w:spacing w:before="18"/>
              <w:ind w:left="58"/>
              <w:rPr>
                <w:rFonts w:ascii="Times New Roman" w:eastAsia="Times New Roman" w:hAnsi="Times New Roman" w:cs="Times New Roman"/>
              </w:rPr>
            </w:pPr>
            <w:r>
              <w:rPr>
                <w:rFonts w:ascii="Symbol" w:eastAsia="Symbol" w:hAnsi="Symbol" w:cs="Symbol"/>
              </w:rPr>
              <w:t></w:t>
            </w:r>
            <w:r>
              <w:tab/>
            </w:r>
            <w:r>
              <w:rPr>
                <w:rFonts w:ascii="Times New Roman" w:hAnsi="Times New Roman"/>
              </w:rPr>
              <w:t>…</w:t>
            </w:r>
          </w:p>
        </w:tc>
      </w:tr>
    </w:tbl>
    <w:p w14:paraId="48FEC777" w14:textId="77777777" w:rsidR="007B7101" w:rsidRDefault="007B7101">
      <w:pPr>
        <w:rPr>
          <w:rFonts w:ascii="Times New Roman" w:eastAsia="Times New Roman" w:hAnsi="Times New Roman" w:cs="Times New Roman"/>
        </w:rPr>
        <w:sectPr w:rsidR="007B7101">
          <w:pgSz w:w="11910" w:h="16840"/>
          <w:pgMar w:top="980" w:right="1140" w:bottom="1480" w:left="1220" w:header="787" w:footer="1285" w:gutter="0"/>
          <w:cols w:space="708"/>
        </w:sectPr>
      </w:pPr>
    </w:p>
    <w:p w14:paraId="71370442" w14:textId="77777777" w:rsidR="007B7101" w:rsidRDefault="007B7101">
      <w:pPr>
        <w:spacing w:line="200" w:lineRule="exact"/>
        <w:rPr>
          <w:sz w:val="20"/>
          <w:szCs w:val="20"/>
        </w:rPr>
      </w:pPr>
    </w:p>
    <w:p w14:paraId="66AB449F" w14:textId="77777777" w:rsidR="007B7101" w:rsidRDefault="007B7101">
      <w:pPr>
        <w:spacing w:line="200" w:lineRule="exact"/>
        <w:rPr>
          <w:sz w:val="20"/>
          <w:szCs w:val="20"/>
        </w:rPr>
        <w:sectPr w:rsidR="007B7101">
          <w:pgSz w:w="11910" w:h="16840"/>
          <w:pgMar w:top="980" w:right="1680" w:bottom="1480" w:left="1340" w:header="787" w:footer="1285" w:gutter="0"/>
          <w:cols w:space="708"/>
        </w:sectPr>
      </w:pPr>
    </w:p>
    <w:p w14:paraId="53747049" w14:textId="77777777" w:rsidR="007B7101" w:rsidRDefault="007B7101">
      <w:pPr>
        <w:spacing w:line="200" w:lineRule="exact"/>
        <w:rPr>
          <w:sz w:val="20"/>
          <w:szCs w:val="20"/>
        </w:rPr>
      </w:pPr>
    </w:p>
    <w:p w14:paraId="35048945" w14:textId="77777777" w:rsidR="007B7101" w:rsidRDefault="007B7101">
      <w:pPr>
        <w:spacing w:before="1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60"/>
        <w:gridCol w:w="6663"/>
      </w:tblGrid>
      <w:tr w:rsidR="007B7101" w14:paraId="1901D7C0" w14:textId="77777777">
        <w:trPr>
          <w:trHeight w:hRule="exact" w:val="406"/>
        </w:trPr>
        <w:tc>
          <w:tcPr>
            <w:tcW w:w="2660" w:type="dxa"/>
            <w:tcBorders>
              <w:top w:val="single" w:sz="5" w:space="0" w:color="000000"/>
              <w:left w:val="single" w:sz="5" w:space="0" w:color="000000"/>
              <w:bottom w:val="single" w:sz="5" w:space="0" w:color="000000"/>
              <w:right w:val="single" w:sz="5" w:space="0" w:color="000000"/>
            </w:tcBorders>
            <w:shd w:val="clear" w:color="auto" w:fill="D9D9D9"/>
          </w:tcPr>
          <w:p w14:paraId="0A12F35D" w14:textId="77777777" w:rsidR="007B7101" w:rsidRDefault="00FA5948">
            <w:pPr>
              <w:pStyle w:val="TableParagraph"/>
              <w:spacing w:line="274" w:lineRule="exact"/>
              <w:ind w:left="102" w:right="6"/>
              <w:rPr>
                <w:rFonts w:ascii="Times New Roman" w:eastAsia="Times New Roman" w:hAnsi="Times New Roman" w:cs="Times New Roman"/>
                <w:sz w:val="24"/>
                <w:szCs w:val="24"/>
              </w:rPr>
            </w:pPr>
            <w:r>
              <w:rPr>
                <w:rFonts w:ascii="Times New Roman"/>
                <w:b/>
                <w:sz w:val="24"/>
              </w:rPr>
              <w:t>Koda kazalnika</w:t>
            </w:r>
          </w:p>
        </w:tc>
        <w:tc>
          <w:tcPr>
            <w:tcW w:w="6663" w:type="dxa"/>
            <w:tcBorders>
              <w:top w:val="single" w:sz="5" w:space="0" w:color="000000"/>
              <w:left w:val="single" w:sz="5" w:space="0" w:color="000000"/>
              <w:bottom w:val="single" w:sz="5" w:space="0" w:color="000000"/>
              <w:right w:val="single" w:sz="5" w:space="0" w:color="000000"/>
            </w:tcBorders>
            <w:shd w:val="clear" w:color="auto" w:fill="D9D9D9"/>
          </w:tcPr>
          <w:p w14:paraId="140EDB5A" w14:textId="77777777" w:rsidR="007B7101" w:rsidRDefault="00FA5948">
            <w:pPr>
              <w:pStyle w:val="TableParagraph"/>
              <w:spacing w:line="274" w:lineRule="exact"/>
              <w:ind w:left="102"/>
              <w:rPr>
                <w:rFonts w:ascii="Times New Roman" w:eastAsia="Times New Roman" w:hAnsi="Times New Roman" w:cs="Times New Roman"/>
                <w:sz w:val="24"/>
                <w:szCs w:val="24"/>
              </w:rPr>
            </w:pPr>
            <w:r>
              <w:rPr>
                <w:rFonts w:ascii="Times New Roman"/>
                <w:b/>
                <w:sz w:val="24"/>
              </w:rPr>
              <w:t>KR 16</w:t>
            </w:r>
          </w:p>
        </w:tc>
      </w:tr>
      <w:tr w:rsidR="007B7101" w14:paraId="0B9B1A0C"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76BEA23C"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Naziv kazalnika</w:t>
            </w:r>
          </w:p>
        </w:tc>
        <w:tc>
          <w:tcPr>
            <w:tcW w:w="6663" w:type="dxa"/>
            <w:tcBorders>
              <w:top w:val="single" w:sz="5" w:space="0" w:color="000000"/>
              <w:left w:val="single" w:sz="5" w:space="0" w:color="000000"/>
              <w:bottom w:val="single" w:sz="5" w:space="0" w:color="000000"/>
              <w:right w:val="single" w:sz="5" w:space="0" w:color="000000"/>
            </w:tcBorders>
          </w:tcPr>
          <w:p w14:paraId="0A62CE90" w14:textId="77777777" w:rsidR="007B7101" w:rsidRDefault="00FA5948">
            <w:pPr>
              <w:pStyle w:val="TableParagraph"/>
              <w:spacing w:before="28"/>
              <w:ind w:left="102"/>
              <w:rPr>
                <w:rFonts w:ascii="Times New Roman" w:eastAsia="Times New Roman" w:hAnsi="Times New Roman" w:cs="Times New Roman"/>
              </w:rPr>
            </w:pPr>
            <w:r>
              <w:rPr>
                <w:rFonts w:ascii="Times New Roman"/>
                <w:position w:val="2"/>
              </w:rPr>
              <w:t>Poraba energije, ki vodi k zmanj</w:t>
            </w:r>
            <w:r>
              <w:rPr>
                <w:rFonts w:ascii="Times New Roman"/>
                <w:position w:val="2"/>
              </w:rPr>
              <w:t>š</w:t>
            </w:r>
            <w:r>
              <w:rPr>
                <w:rFonts w:ascii="Times New Roman"/>
                <w:position w:val="2"/>
              </w:rPr>
              <w:t>anju emisij CO</w:t>
            </w:r>
            <w:r>
              <w:rPr>
                <w:rFonts w:ascii="Times New Roman"/>
                <w:sz w:val="14"/>
              </w:rPr>
              <w:t>2</w:t>
            </w:r>
          </w:p>
        </w:tc>
      </w:tr>
      <w:tr w:rsidR="007B7101" w14:paraId="45C9D629"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5842E685"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Merska enota</w:t>
            </w:r>
          </w:p>
        </w:tc>
        <w:tc>
          <w:tcPr>
            <w:tcW w:w="6663" w:type="dxa"/>
            <w:tcBorders>
              <w:top w:val="single" w:sz="5" w:space="0" w:color="000000"/>
              <w:left w:val="single" w:sz="5" w:space="0" w:color="000000"/>
              <w:bottom w:val="single" w:sz="5" w:space="0" w:color="000000"/>
              <w:right w:val="single" w:sz="5" w:space="0" w:color="000000"/>
            </w:tcBorders>
          </w:tcPr>
          <w:p w14:paraId="199263F2" w14:textId="77777777" w:rsidR="007B7101" w:rsidRDefault="00FA5948">
            <w:pPr>
              <w:pStyle w:val="Odstavekseznama"/>
              <w:numPr>
                <w:ilvl w:val="1"/>
                <w:numId w:val="8"/>
              </w:numPr>
              <w:tabs>
                <w:tab w:val="left" w:pos="544"/>
              </w:tabs>
              <w:spacing w:before="29"/>
              <w:ind w:hanging="441"/>
              <w:rPr>
                <w:rFonts w:ascii="Times New Roman" w:eastAsia="Times New Roman" w:hAnsi="Times New Roman" w:cs="Times New Roman"/>
              </w:rPr>
            </w:pPr>
            <w:r>
              <w:rPr>
                <w:rFonts w:ascii="Times New Roman"/>
              </w:rPr>
              <w:t>litri/h za motorje plovil</w:t>
            </w:r>
          </w:p>
          <w:p w14:paraId="2010F669" w14:textId="77777777" w:rsidR="007B7101" w:rsidRDefault="00FA5948">
            <w:pPr>
              <w:pStyle w:val="Odstavekseznama"/>
              <w:numPr>
                <w:ilvl w:val="1"/>
                <w:numId w:val="8"/>
              </w:numPr>
              <w:tabs>
                <w:tab w:val="left" w:pos="544"/>
              </w:tabs>
              <w:spacing w:before="35"/>
              <w:ind w:hanging="441"/>
              <w:rPr>
                <w:rFonts w:ascii="Times New Roman" w:eastAsia="Times New Roman" w:hAnsi="Times New Roman" w:cs="Times New Roman"/>
              </w:rPr>
            </w:pPr>
            <w:proofErr w:type="spellStart"/>
            <w:r>
              <w:rPr>
                <w:rFonts w:ascii="Times New Roman"/>
              </w:rPr>
              <w:t>kWh</w:t>
            </w:r>
            <w:proofErr w:type="spellEnd"/>
            <w:r>
              <w:rPr>
                <w:rFonts w:ascii="Times New Roman"/>
              </w:rPr>
              <w:t>/a</w:t>
            </w:r>
          </w:p>
        </w:tc>
      </w:tr>
      <w:tr w:rsidR="007B7101" w14:paraId="79124A6D" w14:textId="77777777">
        <w:trPr>
          <w:trHeight w:hRule="exact" w:val="1164"/>
        </w:trPr>
        <w:tc>
          <w:tcPr>
            <w:tcW w:w="2660" w:type="dxa"/>
            <w:tcBorders>
              <w:top w:val="single" w:sz="5" w:space="0" w:color="000000"/>
              <w:left w:val="single" w:sz="5" w:space="0" w:color="000000"/>
              <w:bottom w:val="single" w:sz="5" w:space="0" w:color="000000"/>
              <w:right w:val="single" w:sz="5" w:space="0" w:color="000000"/>
            </w:tcBorders>
          </w:tcPr>
          <w:p w14:paraId="6B29CFB0"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Definicija</w:t>
            </w:r>
          </w:p>
        </w:tc>
        <w:tc>
          <w:tcPr>
            <w:tcW w:w="6663" w:type="dxa"/>
            <w:tcBorders>
              <w:top w:val="single" w:sz="5" w:space="0" w:color="000000"/>
              <w:left w:val="single" w:sz="5" w:space="0" w:color="000000"/>
              <w:bottom w:val="single" w:sz="5" w:space="0" w:color="000000"/>
              <w:right w:val="single" w:sz="5" w:space="0" w:color="000000"/>
            </w:tcBorders>
          </w:tcPr>
          <w:p w14:paraId="3E118940" w14:textId="77777777" w:rsidR="007B7101" w:rsidRDefault="00FA5948">
            <w:pPr>
              <w:pStyle w:val="TableParagraph"/>
              <w:spacing w:before="31"/>
              <w:ind w:left="102"/>
              <w:rPr>
                <w:rFonts w:ascii="Times New Roman" w:eastAsia="Times New Roman" w:hAnsi="Times New Roman" w:cs="Times New Roman"/>
              </w:rPr>
            </w:pPr>
            <w:r>
              <w:rPr>
                <w:rFonts w:ascii="Times New Roman"/>
              </w:rPr>
              <w:t>Letna poraba energije:</w:t>
            </w:r>
          </w:p>
          <w:p w14:paraId="41CB2EE5" w14:textId="6989EE65" w:rsidR="007B7101" w:rsidRDefault="00FA5948">
            <w:pPr>
              <w:pStyle w:val="Odstavekseznama"/>
              <w:numPr>
                <w:ilvl w:val="0"/>
                <w:numId w:val="7"/>
              </w:numPr>
              <w:tabs>
                <w:tab w:val="left" w:pos="419"/>
              </w:tabs>
              <w:spacing w:before="19" w:line="270" w:lineRule="auto"/>
              <w:ind w:right="105"/>
              <w:rPr>
                <w:rFonts w:ascii="Times New Roman" w:eastAsia="Times New Roman" w:hAnsi="Times New Roman" w:cs="Times New Roman"/>
              </w:rPr>
            </w:pPr>
            <w:r>
              <w:rPr>
                <w:rFonts w:ascii="Times New Roman"/>
              </w:rPr>
              <w:t>novih motorjev v ribi</w:t>
            </w:r>
            <w:r>
              <w:rPr>
                <w:rFonts w:ascii="Times New Roman"/>
              </w:rPr>
              <w:t>š</w:t>
            </w:r>
            <w:r>
              <w:rPr>
                <w:rFonts w:ascii="Times New Roman"/>
              </w:rPr>
              <w:t>kih plovilih (izra</w:t>
            </w:r>
            <w:r>
              <w:rPr>
                <w:rFonts w:ascii="Times New Roman"/>
              </w:rPr>
              <w:t>ž</w:t>
            </w:r>
            <w:r>
              <w:rPr>
                <w:rFonts w:ascii="Times New Roman"/>
              </w:rPr>
              <w:t>eno v litrih goriva na uro operacije glede na specifikacijo proizvajalca)</w:t>
            </w:r>
          </w:p>
          <w:p w14:paraId="2AD2EE72" w14:textId="6B8B7C32" w:rsidR="007B7101" w:rsidRDefault="00FA5948">
            <w:pPr>
              <w:pStyle w:val="Odstavekseznama"/>
              <w:numPr>
                <w:ilvl w:val="0"/>
                <w:numId w:val="7"/>
              </w:numPr>
              <w:tabs>
                <w:tab w:val="left" w:pos="419"/>
              </w:tabs>
              <w:spacing w:line="258" w:lineRule="exact"/>
              <w:rPr>
                <w:rFonts w:ascii="Times New Roman" w:eastAsia="Times New Roman" w:hAnsi="Times New Roman" w:cs="Times New Roman"/>
              </w:rPr>
            </w:pPr>
            <w:r>
              <w:rPr>
                <w:rFonts w:ascii="Times New Roman"/>
              </w:rPr>
              <w:t>ribogojstva ali predelovalnega podjetja (izra</w:t>
            </w:r>
            <w:r>
              <w:rPr>
                <w:rFonts w:ascii="Times New Roman"/>
              </w:rPr>
              <w:t>ž</w:t>
            </w:r>
            <w:r>
              <w:rPr>
                <w:rFonts w:ascii="Times New Roman"/>
              </w:rPr>
              <w:t xml:space="preserve">eno v </w:t>
            </w:r>
            <w:proofErr w:type="spellStart"/>
            <w:r>
              <w:rPr>
                <w:rFonts w:ascii="Times New Roman"/>
              </w:rPr>
              <w:t>kWh</w:t>
            </w:r>
            <w:proofErr w:type="spellEnd"/>
            <w:r>
              <w:rPr>
                <w:rFonts w:ascii="Times New Roman"/>
              </w:rPr>
              <w:t xml:space="preserve"> na leto)</w:t>
            </w:r>
          </w:p>
        </w:tc>
      </w:tr>
      <w:tr w:rsidR="007B7101" w14:paraId="767ED547"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4DBE2E95" w14:textId="77777777" w:rsidR="007B7101" w:rsidRDefault="00FA5948">
            <w:pPr>
              <w:pStyle w:val="TableParagraph"/>
              <w:spacing w:before="3" w:line="288" w:lineRule="exact"/>
              <w:ind w:left="102" w:right="6"/>
              <w:rPr>
                <w:rFonts w:ascii="Times New Roman" w:eastAsia="Times New Roman" w:hAnsi="Times New Roman" w:cs="Times New Roman"/>
              </w:rPr>
            </w:pPr>
            <w:r>
              <w:rPr>
                <w:rFonts w:ascii="Times New Roman"/>
              </w:rPr>
              <w:t>Nadaljnja pojasnila (npr. morebitne izjeme)</w:t>
            </w:r>
          </w:p>
        </w:tc>
        <w:tc>
          <w:tcPr>
            <w:tcW w:w="6663" w:type="dxa"/>
            <w:tcBorders>
              <w:top w:val="single" w:sz="5" w:space="0" w:color="000000"/>
              <w:left w:val="single" w:sz="5" w:space="0" w:color="000000"/>
              <w:bottom w:val="single" w:sz="5" w:space="0" w:color="000000"/>
              <w:right w:val="single" w:sz="5" w:space="0" w:color="000000"/>
            </w:tcBorders>
          </w:tcPr>
          <w:p w14:paraId="140DF50E" w14:textId="77777777" w:rsidR="007B7101" w:rsidRDefault="00FA5948">
            <w:pPr>
              <w:pStyle w:val="TableParagraph"/>
              <w:spacing w:before="3" w:line="288" w:lineRule="exact"/>
              <w:ind w:left="102" w:right="243"/>
              <w:rPr>
                <w:rFonts w:ascii="Times New Roman" w:eastAsia="Times New Roman" w:hAnsi="Times New Roman" w:cs="Times New Roman"/>
              </w:rPr>
            </w:pPr>
            <w:r>
              <w:rPr>
                <w:rFonts w:ascii="Times New Roman"/>
              </w:rPr>
              <w:t>Upravi</w:t>
            </w:r>
            <w:r>
              <w:rPr>
                <w:rFonts w:ascii="Times New Roman"/>
              </w:rPr>
              <w:t>č</w:t>
            </w:r>
            <w:r>
              <w:rPr>
                <w:rFonts w:ascii="Times New Roman"/>
              </w:rPr>
              <w:t>enec poro</w:t>
            </w:r>
            <w:r>
              <w:rPr>
                <w:rFonts w:ascii="Times New Roman"/>
              </w:rPr>
              <w:t>č</w:t>
            </w:r>
            <w:r>
              <w:rPr>
                <w:rFonts w:ascii="Times New Roman"/>
              </w:rPr>
              <w:t>a samo o porabi energije (na uro ali letno) pred operacijo in po njej.</w:t>
            </w:r>
          </w:p>
        </w:tc>
      </w:tr>
      <w:tr w:rsidR="007B7101" w14:paraId="09EBDDC1" w14:textId="77777777">
        <w:trPr>
          <w:trHeight w:hRule="exact" w:val="298"/>
        </w:trPr>
        <w:tc>
          <w:tcPr>
            <w:tcW w:w="9323" w:type="dxa"/>
            <w:gridSpan w:val="2"/>
            <w:tcBorders>
              <w:top w:val="single" w:sz="5" w:space="0" w:color="000000"/>
              <w:left w:val="single" w:sz="5" w:space="0" w:color="000000"/>
              <w:bottom w:val="single" w:sz="5" w:space="0" w:color="000000"/>
              <w:right w:val="single" w:sz="5" w:space="0" w:color="000000"/>
            </w:tcBorders>
            <w:shd w:val="clear" w:color="auto" w:fill="D9D9D9"/>
          </w:tcPr>
          <w:p w14:paraId="7AC8F1A9" w14:textId="77777777" w:rsidR="007B7101" w:rsidRDefault="00FA5948">
            <w:pPr>
              <w:pStyle w:val="TableParagraph"/>
              <w:spacing w:before="33" w:line="252" w:lineRule="exact"/>
              <w:ind w:left="102"/>
              <w:rPr>
                <w:rFonts w:ascii="Times New Roman" w:eastAsia="Times New Roman" w:hAnsi="Times New Roman" w:cs="Times New Roman"/>
              </w:rPr>
            </w:pPr>
            <w:r>
              <w:rPr>
                <w:rFonts w:ascii="Times New Roman"/>
                <w:b/>
              </w:rPr>
              <w:t>Raven OP</w:t>
            </w:r>
          </w:p>
        </w:tc>
      </w:tr>
      <w:tr w:rsidR="007B7101" w14:paraId="605092DD" w14:textId="77777777">
        <w:trPr>
          <w:trHeight w:hRule="exact" w:val="874"/>
        </w:trPr>
        <w:tc>
          <w:tcPr>
            <w:tcW w:w="2660" w:type="dxa"/>
            <w:tcBorders>
              <w:top w:val="single" w:sz="5" w:space="0" w:color="000000"/>
              <w:left w:val="single" w:sz="5" w:space="0" w:color="000000"/>
              <w:bottom w:val="single" w:sz="5" w:space="0" w:color="000000"/>
              <w:right w:val="single" w:sz="5" w:space="0" w:color="000000"/>
            </w:tcBorders>
          </w:tcPr>
          <w:p w14:paraId="38A6E43E"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Pojasnila</w:t>
            </w:r>
          </w:p>
        </w:tc>
        <w:tc>
          <w:tcPr>
            <w:tcW w:w="6663" w:type="dxa"/>
            <w:tcBorders>
              <w:top w:val="single" w:sz="5" w:space="0" w:color="000000"/>
              <w:left w:val="single" w:sz="5" w:space="0" w:color="000000"/>
              <w:bottom w:val="single" w:sz="5" w:space="0" w:color="000000"/>
              <w:right w:val="single" w:sz="5" w:space="0" w:color="000000"/>
            </w:tcBorders>
          </w:tcPr>
          <w:p w14:paraId="758F0206" w14:textId="77777777" w:rsidR="007B7101" w:rsidRDefault="00FA5948">
            <w:pPr>
              <w:pStyle w:val="Odstavekseznama"/>
              <w:numPr>
                <w:ilvl w:val="0"/>
                <w:numId w:val="6"/>
              </w:numPr>
              <w:tabs>
                <w:tab w:val="left" w:pos="419"/>
              </w:tabs>
              <w:spacing w:before="13" w:line="270" w:lineRule="auto"/>
              <w:ind w:right="101"/>
              <w:rPr>
                <w:rFonts w:ascii="Times New Roman" w:eastAsia="Times New Roman" w:hAnsi="Times New Roman" w:cs="Times New Roman"/>
              </w:rPr>
            </w:pPr>
            <w:r>
              <w:rPr>
                <w:rFonts w:ascii="Times New Roman"/>
              </w:rPr>
              <w:t xml:space="preserve">V OP mora kazalnik prikazati </w:t>
            </w:r>
            <w:r>
              <w:rPr>
                <w:rFonts w:ascii="Times New Roman"/>
                <w:b/>
              </w:rPr>
              <w:t xml:space="preserve">spremembo pri porabi energije </w:t>
            </w:r>
            <w:r>
              <w:rPr>
                <w:rFonts w:ascii="Times New Roman"/>
              </w:rPr>
              <w:t xml:space="preserve">v litrih/h ali </w:t>
            </w:r>
            <w:proofErr w:type="spellStart"/>
            <w:r>
              <w:rPr>
                <w:rFonts w:ascii="Times New Roman"/>
              </w:rPr>
              <w:t>kWh</w:t>
            </w:r>
            <w:proofErr w:type="spellEnd"/>
            <w:r>
              <w:rPr>
                <w:rFonts w:ascii="Times New Roman"/>
              </w:rPr>
              <w:t>/a s podporo ESPR.</w:t>
            </w:r>
          </w:p>
          <w:p w14:paraId="0A4DA8C7" w14:textId="77777777" w:rsidR="007B7101" w:rsidRDefault="00FA5948">
            <w:pPr>
              <w:pStyle w:val="Odstavekseznama"/>
              <w:numPr>
                <w:ilvl w:val="0"/>
                <w:numId w:val="6"/>
              </w:numPr>
              <w:tabs>
                <w:tab w:val="left" w:pos="419"/>
              </w:tabs>
              <w:spacing w:line="258" w:lineRule="exact"/>
              <w:rPr>
                <w:rFonts w:ascii="Times New Roman" w:eastAsia="Times New Roman" w:hAnsi="Times New Roman" w:cs="Times New Roman"/>
              </w:rPr>
            </w:pPr>
            <w:r>
              <w:rPr>
                <w:rFonts w:ascii="Times New Roman"/>
              </w:rPr>
              <w:t>Razli</w:t>
            </w:r>
            <w:r>
              <w:rPr>
                <w:rFonts w:ascii="Times New Roman"/>
              </w:rPr>
              <w:t>č</w:t>
            </w:r>
            <w:r>
              <w:rPr>
                <w:rFonts w:ascii="Times New Roman"/>
              </w:rPr>
              <w:t>en od kazalnika na operativni ravni.</w:t>
            </w:r>
          </w:p>
        </w:tc>
      </w:tr>
      <w:tr w:rsidR="007B7101" w14:paraId="1C26363D"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0E1F0773"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w:t>
            </w:r>
          </w:p>
        </w:tc>
        <w:tc>
          <w:tcPr>
            <w:tcW w:w="6663" w:type="dxa"/>
            <w:tcBorders>
              <w:top w:val="single" w:sz="5" w:space="0" w:color="000000"/>
              <w:left w:val="single" w:sz="5" w:space="0" w:color="000000"/>
              <w:bottom w:val="single" w:sz="5" w:space="0" w:color="000000"/>
              <w:right w:val="single" w:sz="5" w:space="0" w:color="000000"/>
            </w:tcBorders>
          </w:tcPr>
          <w:p w14:paraId="576D6E1D" w14:textId="77777777" w:rsidR="007B7101" w:rsidRDefault="00FA5948">
            <w:pPr>
              <w:pStyle w:val="Odstavekseznama"/>
              <w:numPr>
                <w:ilvl w:val="0"/>
                <w:numId w:val="5"/>
              </w:numPr>
              <w:tabs>
                <w:tab w:val="left" w:pos="419"/>
              </w:tabs>
              <w:spacing w:before="13"/>
              <w:rPr>
                <w:rFonts w:ascii="Times New Roman" w:eastAsia="Times New Roman" w:hAnsi="Times New Roman" w:cs="Times New Roman"/>
              </w:rPr>
            </w:pPr>
            <w:r>
              <w:rPr>
                <w:rFonts w:ascii="Times New Roman"/>
              </w:rPr>
              <w:t>Izhodi</w:t>
            </w:r>
            <w:r>
              <w:rPr>
                <w:rFonts w:ascii="Times New Roman"/>
              </w:rPr>
              <w:t>šč</w:t>
            </w:r>
            <w:r>
              <w:rPr>
                <w:rFonts w:ascii="Times New Roman"/>
              </w:rPr>
              <w:t>na vrednost v OP je ni</w:t>
            </w:r>
            <w:r>
              <w:rPr>
                <w:rFonts w:ascii="Times New Roman"/>
              </w:rPr>
              <w:t>č</w:t>
            </w:r>
            <w:r>
              <w:rPr>
                <w:rFonts w:ascii="Times New Roman"/>
              </w:rPr>
              <w:t>.</w:t>
            </w:r>
          </w:p>
        </w:tc>
      </w:tr>
      <w:tr w:rsidR="007B7101" w14:paraId="1733FBCA" w14:textId="77777777">
        <w:trPr>
          <w:trHeight w:hRule="exact" w:val="2026"/>
        </w:trPr>
        <w:tc>
          <w:tcPr>
            <w:tcW w:w="2660" w:type="dxa"/>
            <w:tcBorders>
              <w:top w:val="single" w:sz="5" w:space="0" w:color="000000"/>
              <w:left w:val="single" w:sz="5" w:space="0" w:color="000000"/>
              <w:bottom w:val="single" w:sz="5" w:space="0" w:color="000000"/>
              <w:right w:val="single" w:sz="5" w:space="0" w:color="000000"/>
            </w:tcBorders>
          </w:tcPr>
          <w:p w14:paraId="00FB84A0"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Ciljne vrednosti</w:t>
            </w:r>
          </w:p>
        </w:tc>
        <w:tc>
          <w:tcPr>
            <w:tcW w:w="6663" w:type="dxa"/>
            <w:tcBorders>
              <w:top w:val="single" w:sz="5" w:space="0" w:color="000000"/>
              <w:left w:val="single" w:sz="5" w:space="0" w:color="000000"/>
              <w:bottom w:val="single" w:sz="5" w:space="0" w:color="000000"/>
              <w:right w:val="single" w:sz="5" w:space="0" w:color="000000"/>
            </w:tcBorders>
          </w:tcPr>
          <w:p w14:paraId="4C1BA605" w14:textId="77777777" w:rsidR="007B7101" w:rsidRDefault="00FA5948">
            <w:pPr>
              <w:pStyle w:val="Odstavekseznama"/>
              <w:numPr>
                <w:ilvl w:val="0"/>
                <w:numId w:val="4"/>
              </w:numPr>
              <w:tabs>
                <w:tab w:val="left" w:pos="419"/>
              </w:tabs>
              <w:spacing w:before="13" w:line="270" w:lineRule="auto"/>
              <w:ind w:right="108"/>
              <w:jc w:val="both"/>
              <w:rPr>
                <w:rFonts w:ascii="Times New Roman" w:eastAsia="Times New Roman" w:hAnsi="Times New Roman" w:cs="Times New Roman"/>
              </w:rPr>
            </w:pPr>
            <w:r>
              <w:rPr>
                <w:rFonts w:ascii="Times New Roman"/>
              </w:rPr>
              <w:t>Ciljne vrednosti je treba opredeliti za vsak posamezen cilj posebej.</w:t>
            </w:r>
          </w:p>
          <w:p w14:paraId="5BBCFAFD" w14:textId="77777777" w:rsidR="007B7101" w:rsidRDefault="00FA5948">
            <w:pPr>
              <w:pStyle w:val="Odstavekseznama"/>
              <w:numPr>
                <w:ilvl w:val="0"/>
                <w:numId w:val="4"/>
              </w:numPr>
              <w:tabs>
                <w:tab w:val="left" w:pos="419"/>
              </w:tabs>
              <w:spacing w:line="270" w:lineRule="auto"/>
              <w:ind w:right="104"/>
              <w:jc w:val="both"/>
              <w:rPr>
                <w:rFonts w:ascii="Times New Roman" w:eastAsia="Times New Roman" w:hAnsi="Times New Roman" w:cs="Times New Roman"/>
              </w:rPr>
            </w:pPr>
            <w:r>
              <w:rPr>
                <w:rFonts w:ascii="Times New Roman"/>
              </w:rPr>
              <w:t>Ocena ciljnih vrednosti lahko temelji na anketah in izku</w:t>
            </w:r>
            <w:r>
              <w:rPr>
                <w:rFonts w:ascii="Times New Roman"/>
              </w:rPr>
              <w:t>š</w:t>
            </w:r>
            <w:r>
              <w:rPr>
                <w:rFonts w:ascii="Times New Roman"/>
              </w:rPr>
              <w:t>njah iz programskega obdobja 2014</w:t>
            </w:r>
            <w:r>
              <w:rPr>
                <w:rFonts w:ascii="Times New Roman"/>
              </w:rPr>
              <w:t>–</w:t>
            </w:r>
            <w:r>
              <w:rPr>
                <w:rFonts w:ascii="Times New Roman"/>
              </w:rPr>
              <w:t>2020.</w:t>
            </w:r>
          </w:p>
          <w:p w14:paraId="7BF593CC" w14:textId="77777777" w:rsidR="007B7101" w:rsidRDefault="00FA5948">
            <w:pPr>
              <w:pStyle w:val="Odstavekseznama"/>
              <w:numPr>
                <w:ilvl w:val="0"/>
                <w:numId w:val="4"/>
              </w:numPr>
              <w:tabs>
                <w:tab w:val="left" w:pos="419"/>
              </w:tabs>
              <w:spacing w:line="271" w:lineRule="auto"/>
              <w:ind w:right="108"/>
              <w:jc w:val="both"/>
              <w:rPr>
                <w:rFonts w:ascii="Times New Roman" w:eastAsia="Times New Roman" w:hAnsi="Times New Roman" w:cs="Times New Roman"/>
              </w:rPr>
            </w:pPr>
            <w:r>
              <w:rPr>
                <w:rFonts w:ascii="Times New Roman"/>
              </w:rPr>
              <w:t>Dose</w:t>
            </w:r>
            <w:r>
              <w:rPr>
                <w:rFonts w:ascii="Times New Roman"/>
              </w:rPr>
              <w:t>ž</w:t>
            </w:r>
            <w:r>
              <w:rPr>
                <w:rFonts w:ascii="Times New Roman"/>
              </w:rPr>
              <w:t>ene ciljne vrednosti se izra</w:t>
            </w:r>
            <w:r>
              <w:rPr>
                <w:rFonts w:ascii="Times New Roman"/>
              </w:rPr>
              <w:t>č</w:t>
            </w:r>
            <w:r>
              <w:rPr>
                <w:rFonts w:ascii="Times New Roman"/>
              </w:rPr>
              <w:t>unajo na podlagi skupnih dose</w:t>
            </w:r>
            <w:r>
              <w:rPr>
                <w:rFonts w:ascii="Times New Roman"/>
              </w:rPr>
              <w:t>ž</w:t>
            </w:r>
            <w:r>
              <w:rPr>
                <w:rFonts w:ascii="Times New Roman"/>
              </w:rPr>
              <w:t>enih rezultatov na operativni ravni, od katerih se od</w:t>
            </w:r>
            <w:r>
              <w:rPr>
                <w:rFonts w:ascii="Times New Roman"/>
              </w:rPr>
              <w:t>š</w:t>
            </w:r>
            <w:r>
              <w:rPr>
                <w:rFonts w:ascii="Times New Roman"/>
              </w:rPr>
              <w:t>teje izhodi</w:t>
            </w:r>
            <w:r>
              <w:rPr>
                <w:rFonts w:ascii="Times New Roman"/>
              </w:rPr>
              <w:t>šč</w:t>
            </w:r>
            <w:r>
              <w:rPr>
                <w:rFonts w:ascii="Times New Roman"/>
              </w:rPr>
              <w:t>na vrednost na operativni ravni.</w:t>
            </w:r>
          </w:p>
        </w:tc>
      </w:tr>
      <w:tr w:rsidR="007B7101" w14:paraId="36770314" w14:textId="77777777">
        <w:trPr>
          <w:trHeight w:hRule="exact" w:val="299"/>
        </w:trPr>
        <w:tc>
          <w:tcPr>
            <w:tcW w:w="9323" w:type="dxa"/>
            <w:gridSpan w:val="2"/>
            <w:tcBorders>
              <w:top w:val="single" w:sz="5" w:space="0" w:color="000000"/>
              <w:left w:val="single" w:sz="5" w:space="0" w:color="000000"/>
              <w:bottom w:val="single" w:sz="5" w:space="0" w:color="000000"/>
              <w:right w:val="single" w:sz="5" w:space="0" w:color="000000"/>
            </w:tcBorders>
            <w:shd w:val="clear" w:color="auto" w:fill="D9D9D9"/>
          </w:tcPr>
          <w:p w14:paraId="404F1F78" w14:textId="77777777" w:rsidR="007B7101" w:rsidRDefault="00FA5948">
            <w:pPr>
              <w:pStyle w:val="TableParagraph"/>
              <w:spacing w:before="35" w:line="252" w:lineRule="exact"/>
              <w:ind w:left="102"/>
              <w:rPr>
                <w:rFonts w:ascii="Times New Roman" w:eastAsia="Times New Roman" w:hAnsi="Times New Roman" w:cs="Times New Roman"/>
              </w:rPr>
            </w:pPr>
            <w:r>
              <w:rPr>
                <w:rFonts w:ascii="Times New Roman"/>
                <w:b/>
              </w:rPr>
              <w:t>Operativna raven</w:t>
            </w:r>
          </w:p>
        </w:tc>
      </w:tr>
      <w:tr w:rsidR="007B7101" w14:paraId="4EB42628" w14:textId="77777777">
        <w:trPr>
          <w:trHeight w:hRule="exact" w:val="874"/>
        </w:trPr>
        <w:tc>
          <w:tcPr>
            <w:tcW w:w="2660" w:type="dxa"/>
            <w:tcBorders>
              <w:top w:val="single" w:sz="5" w:space="0" w:color="000000"/>
              <w:left w:val="single" w:sz="5" w:space="0" w:color="000000"/>
              <w:bottom w:val="single" w:sz="5" w:space="0" w:color="000000"/>
              <w:right w:val="single" w:sz="5" w:space="0" w:color="000000"/>
            </w:tcBorders>
          </w:tcPr>
          <w:p w14:paraId="0EBDF0DB"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upravi</w:t>
            </w:r>
            <w:r>
              <w:rPr>
                <w:rFonts w:ascii="Times New Roman"/>
              </w:rPr>
              <w:t>č</w:t>
            </w:r>
            <w:r>
              <w:rPr>
                <w:rFonts w:ascii="Times New Roman"/>
              </w:rPr>
              <w:t>enca</w:t>
            </w:r>
          </w:p>
        </w:tc>
        <w:tc>
          <w:tcPr>
            <w:tcW w:w="6663" w:type="dxa"/>
            <w:tcBorders>
              <w:top w:val="single" w:sz="5" w:space="0" w:color="000000"/>
              <w:left w:val="single" w:sz="5" w:space="0" w:color="000000"/>
              <w:bottom w:val="single" w:sz="5" w:space="0" w:color="000000"/>
              <w:right w:val="single" w:sz="5" w:space="0" w:color="000000"/>
            </w:tcBorders>
          </w:tcPr>
          <w:p w14:paraId="27CDCC30" w14:textId="77777777" w:rsidR="007B7101" w:rsidRDefault="00FA5948">
            <w:pPr>
              <w:pStyle w:val="Odstavekseznama"/>
              <w:numPr>
                <w:ilvl w:val="0"/>
                <w:numId w:val="3"/>
              </w:numPr>
              <w:tabs>
                <w:tab w:val="left" w:pos="419"/>
              </w:tabs>
              <w:spacing w:before="13"/>
              <w:rPr>
                <w:rFonts w:ascii="Times New Roman" w:eastAsia="Times New Roman" w:hAnsi="Times New Roman" w:cs="Times New Roman"/>
              </w:rPr>
            </w:pPr>
            <w:r>
              <w:rPr>
                <w:rFonts w:ascii="Times New Roman"/>
              </w:rPr>
              <w:t>Poraba energije PRED operacijo in PO njej.</w:t>
            </w:r>
          </w:p>
          <w:p w14:paraId="1D1F23FB" w14:textId="77777777" w:rsidR="007B7101" w:rsidRDefault="00FA5948">
            <w:pPr>
              <w:pStyle w:val="Odstavekseznama"/>
              <w:numPr>
                <w:ilvl w:val="0"/>
                <w:numId w:val="3"/>
              </w:numPr>
              <w:tabs>
                <w:tab w:val="left" w:pos="419"/>
              </w:tabs>
              <w:spacing w:before="18" w:line="270" w:lineRule="auto"/>
              <w:ind w:right="105"/>
              <w:rPr>
                <w:rFonts w:ascii="Times New Roman" w:eastAsia="Times New Roman" w:hAnsi="Times New Roman" w:cs="Times New Roman"/>
              </w:rPr>
            </w:pPr>
            <w:r>
              <w:rPr>
                <w:rFonts w:ascii="Times New Roman"/>
              </w:rPr>
              <w:t>Č</w:t>
            </w:r>
            <w:r>
              <w:rPr>
                <w:rFonts w:ascii="Times New Roman"/>
              </w:rPr>
              <w:t>e je mogo</w:t>
            </w:r>
            <w:r>
              <w:rPr>
                <w:rFonts w:ascii="Times New Roman"/>
              </w:rPr>
              <w:t>č</w:t>
            </w:r>
            <w:r>
              <w:rPr>
                <w:rFonts w:ascii="Times New Roman"/>
              </w:rPr>
              <w:t>e, se mora vrednost kazalnika rezultata nana</w:t>
            </w:r>
            <w:r>
              <w:rPr>
                <w:rFonts w:ascii="Times New Roman"/>
              </w:rPr>
              <w:t>š</w:t>
            </w:r>
            <w:r>
              <w:rPr>
                <w:rFonts w:ascii="Times New Roman"/>
              </w:rPr>
              <w:t>ati na operacijo.</w:t>
            </w:r>
          </w:p>
        </w:tc>
      </w:tr>
      <w:tr w:rsidR="007B7101" w14:paraId="004BEC6E"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70289B6E"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iz drugih virov</w:t>
            </w:r>
          </w:p>
        </w:tc>
        <w:tc>
          <w:tcPr>
            <w:tcW w:w="6663" w:type="dxa"/>
            <w:tcBorders>
              <w:top w:val="single" w:sz="5" w:space="0" w:color="000000"/>
              <w:left w:val="single" w:sz="5" w:space="0" w:color="000000"/>
              <w:bottom w:val="single" w:sz="5" w:space="0" w:color="000000"/>
              <w:right w:val="single" w:sz="5" w:space="0" w:color="000000"/>
            </w:tcBorders>
          </w:tcPr>
          <w:p w14:paraId="60DFAF10" w14:textId="77777777" w:rsidR="007B7101" w:rsidRDefault="00FA5948">
            <w:pPr>
              <w:pStyle w:val="TableParagraph"/>
              <w:spacing w:before="4" w:line="288" w:lineRule="exact"/>
              <w:ind w:left="102" w:right="934"/>
              <w:rPr>
                <w:rFonts w:ascii="Times New Roman" w:eastAsia="Times New Roman" w:hAnsi="Times New Roman" w:cs="Times New Roman"/>
              </w:rPr>
            </w:pPr>
            <w:r>
              <w:rPr>
                <w:rFonts w:ascii="Times New Roman"/>
              </w:rPr>
              <w:t>Poraba goriva na uro na krovu plovila glede na tehni</w:t>
            </w:r>
            <w:r>
              <w:rPr>
                <w:rFonts w:ascii="Times New Roman"/>
              </w:rPr>
              <w:t>č</w:t>
            </w:r>
            <w:r>
              <w:rPr>
                <w:rFonts w:ascii="Times New Roman"/>
              </w:rPr>
              <w:t>ne specifikacije proizvajalca motorja.</w:t>
            </w:r>
          </w:p>
        </w:tc>
      </w:tr>
      <w:tr w:rsidR="007B7101" w14:paraId="766BA512" w14:textId="77777777">
        <w:trPr>
          <w:trHeight w:hRule="exact" w:val="298"/>
        </w:trPr>
        <w:tc>
          <w:tcPr>
            <w:tcW w:w="2660" w:type="dxa"/>
            <w:tcBorders>
              <w:top w:val="single" w:sz="5" w:space="0" w:color="000000"/>
              <w:left w:val="single" w:sz="5" w:space="0" w:color="000000"/>
              <w:bottom w:val="single" w:sz="5" w:space="0" w:color="000000"/>
              <w:right w:val="single" w:sz="5" w:space="0" w:color="000000"/>
            </w:tcBorders>
          </w:tcPr>
          <w:p w14:paraId="7BB9F5D9"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Prispevki organa upravljanja</w:t>
            </w:r>
          </w:p>
        </w:tc>
        <w:tc>
          <w:tcPr>
            <w:tcW w:w="6663" w:type="dxa"/>
            <w:tcBorders>
              <w:top w:val="single" w:sz="5" w:space="0" w:color="000000"/>
              <w:left w:val="single" w:sz="5" w:space="0" w:color="000000"/>
              <w:bottom w:val="single" w:sz="5" w:space="0" w:color="000000"/>
              <w:right w:val="single" w:sz="5" w:space="0" w:color="000000"/>
            </w:tcBorders>
          </w:tcPr>
          <w:p w14:paraId="28198763" w14:textId="77777777" w:rsidR="007B7101" w:rsidRDefault="00FA5948">
            <w:pPr>
              <w:pStyle w:val="TableParagraph"/>
              <w:spacing w:before="29"/>
              <w:ind w:left="102"/>
              <w:rPr>
                <w:rFonts w:ascii="Times New Roman" w:eastAsia="Times New Roman" w:hAnsi="Times New Roman" w:cs="Times New Roman"/>
              </w:rPr>
            </w:pPr>
            <w:r>
              <w:rPr>
                <w:rFonts w:ascii="Times New Roman"/>
              </w:rPr>
              <w:t>n.</w:t>
            </w:r>
            <w:r>
              <w:rPr>
                <w:rFonts w:ascii="Times New Roman"/>
              </w:rPr>
              <w:t> </w:t>
            </w:r>
            <w:r>
              <w:rPr>
                <w:rFonts w:ascii="Times New Roman"/>
              </w:rPr>
              <w:t>p.</w:t>
            </w:r>
          </w:p>
        </w:tc>
      </w:tr>
      <w:tr w:rsidR="007B7101" w14:paraId="338FF6D3" w14:textId="77777777">
        <w:trPr>
          <w:trHeight w:hRule="exact" w:val="586"/>
        </w:trPr>
        <w:tc>
          <w:tcPr>
            <w:tcW w:w="2660" w:type="dxa"/>
            <w:tcBorders>
              <w:top w:val="single" w:sz="5" w:space="0" w:color="000000"/>
              <w:left w:val="single" w:sz="5" w:space="0" w:color="000000"/>
              <w:bottom w:val="single" w:sz="5" w:space="0" w:color="000000"/>
              <w:right w:val="single" w:sz="5" w:space="0" w:color="000000"/>
            </w:tcBorders>
          </w:tcPr>
          <w:p w14:paraId="1AA8A804" w14:textId="77777777" w:rsidR="007B7101" w:rsidRDefault="00FA5948">
            <w:pPr>
              <w:pStyle w:val="TableParagraph"/>
              <w:spacing w:before="3" w:line="288" w:lineRule="exact"/>
              <w:ind w:left="102"/>
              <w:rPr>
                <w:rFonts w:ascii="Times New Roman" w:eastAsia="Times New Roman" w:hAnsi="Times New Roman" w:cs="Times New Roman"/>
              </w:rPr>
            </w:pPr>
            <w:r>
              <w:rPr>
                <w:rFonts w:ascii="Times New Roman"/>
              </w:rPr>
              <w:t>Referen</w:t>
            </w:r>
            <w:r>
              <w:rPr>
                <w:rFonts w:ascii="Times New Roman"/>
              </w:rPr>
              <w:t>č</w:t>
            </w:r>
            <w:r>
              <w:rPr>
                <w:rFonts w:ascii="Times New Roman"/>
              </w:rPr>
              <w:t>no obdobje za enotno operacijo</w:t>
            </w:r>
          </w:p>
        </w:tc>
        <w:tc>
          <w:tcPr>
            <w:tcW w:w="6663" w:type="dxa"/>
            <w:tcBorders>
              <w:top w:val="single" w:sz="5" w:space="0" w:color="000000"/>
              <w:left w:val="single" w:sz="5" w:space="0" w:color="000000"/>
              <w:bottom w:val="single" w:sz="5" w:space="0" w:color="000000"/>
              <w:right w:val="single" w:sz="5" w:space="0" w:color="000000"/>
            </w:tcBorders>
          </w:tcPr>
          <w:p w14:paraId="53425A53" w14:textId="77777777" w:rsidR="007B7101" w:rsidRDefault="00FA5948">
            <w:pPr>
              <w:pStyle w:val="TableParagraph"/>
              <w:spacing w:before="29"/>
              <w:ind w:left="102"/>
              <w:rPr>
                <w:rFonts w:ascii="Times New Roman" w:eastAsia="Times New Roman" w:hAnsi="Times New Roman" w:cs="Times New Roman"/>
              </w:rPr>
            </w:pPr>
            <w:r>
              <w:rPr>
                <w:rFonts w:ascii="Times New Roman"/>
              </w:rPr>
              <w:t>Trajanje operacije</w:t>
            </w:r>
          </w:p>
        </w:tc>
      </w:tr>
      <w:tr w:rsidR="007B7101" w14:paraId="2CAA2E9B" w14:textId="77777777">
        <w:trPr>
          <w:trHeight w:hRule="exact" w:val="874"/>
        </w:trPr>
        <w:tc>
          <w:tcPr>
            <w:tcW w:w="2660" w:type="dxa"/>
            <w:tcBorders>
              <w:top w:val="single" w:sz="5" w:space="0" w:color="000000"/>
              <w:left w:val="single" w:sz="5" w:space="0" w:color="000000"/>
              <w:bottom w:val="single" w:sz="5" w:space="0" w:color="000000"/>
              <w:right w:val="single" w:sz="5" w:space="0" w:color="000000"/>
            </w:tcBorders>
          </w:tcPr>
          <w:p w14:paraId="34FCB9DF" w14:textId="77777777" w:rsidR="007B7101" w:rsidRDefault="00FA5948">
            <w:pPr>
              <w:pStyle w:val="TableParagraph"/>
              <w:spacing w:before="29" w:line="273" w:lineRule="auto"/>
              <w:ind w:left="102"/>
              <w:rPr>
                <w:rFonts w:ascii="Times New Roman" w:eastAsia="Times New Roman" w:hAnsi="Times New Roman" w:cs="Times New Roman"/>
              </w:rPr>
            </w:pPr>
            <w:r>
              <w:rPr>
                <w:rFonts w:ascii="Times New Roman"/>
              </w:rPr>
              <w:t>Izhodi</w:t>
            </w:r>
            <w:r>
              <w:rPr>
                <w:rFonts w:ascii="Times New Roman"/>
              </w:rPr>
              <w:t>šč</w:t>
            </w:r>
            <w:r>
              <w:rPr>
                <w:rFonts w:ascii="Times New Roman"/>
              </w:rPr>
              <w:t>e za enotno operacijo</w:t>
            </w:r>
          </w:p>
        </w:tc>
        <w:tc>
          <w:tcPr>
            <w:tcW w:w="6663" w:type="dxa"/>
            <w:tcBorders>
              <w:top w:val="single" w:sz="5" w:space="0" w:color="000000"/>
              <w:left w:val="single" w:sz="5" w:space="0" w:color="000000"/>
              <w:bottom w:val="single" w:sz="5" w:space="0" w:color="000000"/>
              <w:right w:val="single" w:sz="5" w:space="0" w:color="000000"/>
            </w:tcBorders>
          </w:tcPr>
          <w:p w14:paraId="5E7362D9" w14:textId="77777777" w:rsidR="007B7101" w:rsidRDefault="00FA5948">
            <w:pPr>
              <w:pStyle w:val="Odstavekseznama"/>
              <w:numPr>
                <w:ilvl w:val="0"/>
                <w:numId w:val="2"/>
              </w:numPr>
              <w:tabs>
                <w:tab w:val="left" w:pos="419"/>
              </w:tabs>
              <w:spacing w:before="13"/>
              <w:rPr>
                <w:rFonts w:ascii="Times New Roman" w:eastAsia="Times New Roman" w:hAnsi="Times New Roman" w:cs="Times New Roman"/>
              </w:rPr>
            </w:pPr>
            <w:r>
              <w:rPr>
                <w:rFonts w:ascii="Times New Roman"/>
              </w:rPr>
              <w:t>Ribi</w:t>
            </w:r>
            <w:r>
              <w:rPr>
                <w:rFonts w:ascii="Times New Roman"/>
              </w:rPr>
              <w:t>š</w:t>
            </w:r>
            <w:r>
              <w:rPr>
                <w:rFonts w:ascii="Times New Roman"/>
              </w:rPr>
              <w:t>ka plovila: litri/h motorja PRED nalo</w:t>
            </w:r>
            <w:r>
              <w:rPr>
                <w:rFonts w:ascii="Times New Roman"/>
              </w:rPr>
              <w:t>ž</w:t>
            </w:r>
            <w:r>
              <w:rPr>
                <w:rFonts w:ascii="Times New Roman"/>
              </w:rPr>
              <w:t>bo</w:t>
            </w:r>
          </w:p>
          <w:p w14:paraId="0BA3F993" w14:textId="77777777" w:rsidR="007B7101" w:rsidRDefault="00FA5948">
            <w:pPr>
              <w:pStyle w:val="Odstavekseznama"/>
              <w:numPr>
                <w:ilvl w:val="0"/>
                <w:numId w:val="2"/>
              </w:numPr>
              <w:tabs>
                <w:tab w:val="left" w:pos="419"/>
              </w:tabs>
              <w:spacing w:before="18" w:line="270" w:lineRule="auto"/>
              <w:ind w:right="105"/>
              <w:rPr>
                <w:rFonts w:ascii="Times New Roman" w:eastAsia="Times New Roman" w:hAnsi="Times New Roman" w:cs="Times New Roman"/>
              </w:rPr>
            </w:pPr>
            <w:r>
              <w:rPr>
                <w:rFonts w:ascii="Times New Roman"/>
              </w:rPr>
              <w:t xml:space="preserve">Akvakultura/predelava: poraba energije v </w:t>
            </w:r>
            <w:proofErr w:type="spellStart"/>
            <w:r>
              <w:rPr>
                <w:rFonts w:ascii="Times New Roman"/>
              </w:rPr>
              <w:t>kWh</w:t>
            </w:r>
            <w:proofErr w:type="spellEnd"/>
            <w:r>
              <w:rPr>
                <w:rFonts w:ascii="Times New Roman"/>
              </w:rPr>
              <w:t>/a PRED operacijo</w:t>
            </w:r>
          </w:p>
        </w:tc>
      </w:tr>
      <w:tr w:rsidR="007B7101" w14:paraId="75499F8B" w14:textId="77777777">
        <w:trPr>
          <w:trHeight w:hRule="exact" w:val="300"/>
        </w:trPr>
        <w:tc>
          <w:tcPr>
            <w:tcW w:w="2660" w:type="dxa"/>
            <w:tcBorders>
              <w:top w:val="single" w:sz="5" w:space="0" w:color="000000"/>
              <w:left w:val="single" w:sz="5" w:space="0" w:color="000000"/>
              <w:bottom w:val="single" w:sz="5" w:space="0" w:color="000000"/>
              <w:right w:val="single" w:sz="5" w:space="0" w:color="000000"/>
            </w:tcBorders>
          </w:tcPr>
          <w:p w14:paraId="17CABE9D" w14:textId="77777777" w:rsidR="007B7101" w:rsidRDefault="00FA5948">
            <w:pPr>
              <w:pStyle w:val="TableParagraph"/>
              <w:spacing w:before="31"/>
              <w:ind w:left="102" w:right="6"/>
              <w:rPr>
                <w:rFonts w:ascii="Times New Roman" w:eastAsia="Times New Roman" w:hAnsi="Times New Roman" w:cs="Times New Roman"/>
              </w:rPr>
            </w:pPr>
            <w:r>
              <w:rPr>
                <w:rFonts w:ascii="Times New Roman"/>
              </w:rPr>
              <w:t>Ciljna vrednost</w:t>
            </w:r>
          </w:p>
        </w:tc>
        <w:tc>
          <w:tcPr>
            <w:tcW w:w="6663" w:type="dxa"/>
            <w:tcBorders>
              <w:top w:val="single" w:sz="5" w:space="0" w:color="000000"/>
              <w:left w:val="single" w:sz="5" w:space="0" w:color="000000"/>
              <w:bottom w:val="single" w:sz="5" w:space="0" w:color="000000"/>
              <w:right w:val="single" w:sz="5" w:space="0" w:color="000000"/>
            </w:tcBorders>
          </w:tcPr>
          <w:p w14:paraId="57FF3964" w14:textId="77777777" w:rsidR="007B7101" w:rsidRDefault="00FA5948">
            <w:pPr>
              <w:pStyle w:val="TableParagraph"/>
              <w:spacing w:before="31"/>
              <w:ind w:left="102"/>
              <w:rPr>
                <w:rFonts w:ascii="Times New Roman" w:eastAsia="Times New Roman" w:hAnsi="Times New Roman" w:cs="Times New Roman"/>
              </w:rPr>
            </w:pPr>
            <w:r>
              <w:rPr>
                <w:rFonts w:ascii="Times New Roman"/>
              </w:rPr>
              <w:t>Predhodna predpostavka ciljne vrednosti</w:t>
            </w:r>
          </w:p>
        </w:tc>
      </w:tr>
      <w:tr w:rsidR="007B7101" w14:paraId="62AEE1F3" w14:textId="77777777">
        <w:trPr>
          <w:trHeight w:hRule="exact" w:val="874"/>
        </w:trPr>
        <w:tc>
          <w:tcPr>
            <w:tcW w:w="2660" w:type="dxa"/>
            <w:tcBorders>
              <w:top w:val="single" w:sz="5" w:space="0" w:color="000000"/>
              <w:left w:val="single" w:sz="5" w:space="0" w:color="000000"/>
              <w:bottom w:val="single" w:sz="5" w:space="0" w:color="000000"/>
              <w:right w:val="single" w:sz="5" w:space="0" w:color="000000"/>
            </w:tcBorders>
          </w:tcPr>
          <w:p w14:paraId="247A9F1E" w14:textId="77777777" w:rsidR="007B7101" w:rsidRDefault="00FA5948">
            <w:pPr>
              <w:pStyle w:val="TableParagraph"/>
              <w:spacing w:before="29"/>
              <w:ind w:left="102" w:right="6"/>
              <w:rPr>
                <w:rFonts w:ascii="Times New Roman" w:eastAsia="Times New Roman" w:hAnsi="Times New Roman" w:cs="Times New Roman"/>
              </w:rPr>
            </w:pPr>
            <w:r>
              <w:rPr>
                <w:rFonts w:ascii="Times New Roman"/>
              </w:rPr>
              <w:t>Dose</w:t>
            </w:r>
            <w:r>
              <w:rPr>
                <w:rFonts w:ascii="Times New Roman"/>
              </w:rPr>
              <w:t>ž</w:t>
            </w:r>
            <w:r>
              <w:rPr>
                <w:rFonts w:ascii="Times New Roman"/>
              </w:rPr>
              <w:t>ena vrednost</w:t>
            </w:r>
          </w:p>
        </w:tc>
        <w:tc>
          <w:tcPr>
            <w:tcW w:w="6663" w:type="dxa"/>
            <w:tcBorders>
              <w:top w:val="single" w:sz="5" w:space="0" w:color="000000"/>
              <w:left w:val="single" w:sz="5" w:space="0" w:color="000000"/>
              <w:bottom w:val="single" w:sz="5" w:space="0" w:color="000000"/>
              <w:right w:val="single" w:sz="5" w:space="0" w:color="000000"/>
            </w:tcBorders>
          </w:tcPr>
          <w:p w14:paraId="0F37130D" w14:textId="77777777" w:rsidR="007B7101" w:rsidRDefault="00FA5948">
            <w:pPr>
              <w:pStyle w:val="TableParagraph"/>
              <w:spacing w:before="29"/>
              <w:ind w:left="102"/>
              <w:rPr>
                <w:rFonts w:ascii="Times New Roman" w:eastAsia="Times New Roman" w:hAnsi="Times New Roman" w:cs="Times New Roman"/>
              </w:rPr>
            </w:pPr>
            <w:r>
              <w:rPr>
                <w:rFonts w:ascii="Times New Roman"/>
              </w:rPr>
              <w:t>Ribi</w:t>
            </w:r>
            <w:r>
              <w:rPr>
                <w:rFonts w:ascii="Times New Roman"/>
              </w:rPr>
              <w:t>š</w:t>
            </w:r>
            <w:r>
              <w:rPr>
                <w:rFonts w:ascii="Times New Roman"/>
              </w:rPr>
              <w:t>ka plovila: litri/h motorja PO nalo</w:t>
            </w:r>
            <w:r>
              <w:rPr>
                <w:rFonts w:ascii="Times New Roman"/>
              </w:rPr>
              <w:t>ž</w:t>
            </w:r>
            <w:r>
              <w:rPr>
                <w:rFonts w:ascii="Times New Roman"/>
              </w:rPr>
              <w:t>bi</w:t>
            </w:r>
          </w:p>
          <w:p w14:paraId="4EE28255" w14:textId="77777777" w:rsidR="007B7101" w:rsidRDefault="00FA5948">
            <w:pPr>
              <w:pStyle w:val="TableParagraph"/>
              <w:spacing w:line="290" w:lineRule="atLeast"/>
              <w:ind w:left="102"/>
              <w:rPr>
                <w:rFonts w:ascii="Times New Roman" w:eastAsia="Times New Roman" w:hAnsi="Times New Roman" w:cs="Times New Roman"/>
              </w:rPr>
            </w:pPr>
            <w:r>
              <w:rPr>
                <w:rFonts w:ascii="Times New Roman"/>
              </w:rPr>
              <w:t xml:space="preserve">Akvakultura/predelava: poraba energije v </w:t>
            </w:r>
            <w:proofErr w:type="spellStart"/>
            <w:r>
              <w:rPr>
                <w:rFonts w:ascii="Times New Roman"/>
              </w:rPr>
              <w:t>kWh</w:t>
            </w:r>
            <w:proofErr w:type="spellEnd"/>
            <w:r>
              <w:rPr>
                <w:rFonts w:ascii="Times New Roman"/>
              </w:rPr>
              <w:t>/a PO operaciji</w:t>
            </w:r>
          </w:p>
        </w:tc>
      </w:tr>
      <w:tr w:rsidR="007B7101" w14:paraId="170BDAB5" w14:textId="77777777">
        <w:trPr>
          <w:trHeight w:hRule="exact" w:val="1450"/>
        </w:trPr>
        <w:tc>
          <w:tcPr>
            <w:tcW w:w="2660" w:type="dxa"/>
            <w:tcBorders>
              <w:top w:val="single" w:sz="5" w:space="0" w:color="000000"/>
              <w:left w:val="single" w:sz="5" w:space="0" w:color="000000"/>
              <w:bottom w:val="single" w:sz="5" w:space="0" w:color="000000"/>
              <w:right w:val="single" w:sz="5" w:space="0" w:color="000000"/>
            </w:tcBorders>
          </w:tcPr>
          <w:p w14:paraId="6A1F16C5" w14:textId="77777777" w:rsidR="007B7101" w:rsidRDefault="00FA5948">
            <w:pPr>
              <w:pStyle w:val="TableParagraph"/>
              <w:spacing w:before="29" w:line="273" w:lineRule="auto"/>
              <w:ind w:left="102" w:right="6"/>
              <w:rPr>
                <w:rFonts w:ascii="Times New Roman" w:eastAsia="Times New Roman" w:hAnsi="Times New Roman" w:cs="Times New Roman"/>
              </w:rPr>
            </w:pPr>
            <w:r>
              <w:rPr>
                <w:rFonts w:ascii="Times New Roman"/>
              </w:rPr>
              <w:t>Okvirni seznam povezanih vrst operacij</w:t>
            </w:r>
          </w:p>
        </w:tc>
        <w:tc>
          <w:tcPr>
            <w:tcW w:w="6663" w:type="dxa"/>
            <w:tcBorders>
              <w:top w:val="single" w:sz="5" w:space="0" w:color="000000"/>
              <w:left w:val="single" w:sz="5" w:space="0" w:color="000000"/>
              <w:bottom w:val="single" w:sz="5" w:space="0" w:color="000000"/>
              <w:right w:val="single" w:sz="5" w:space="0" w:color="000000"/>
            </w:tcBorders>
          </w:tcPr>
          <w:p w14:paraId="45B96832" w14:textId="77777777" w:rsidR="007B7101" w:rsidRDefault="00FA5948">
            <w:pPr>
              <w:pStyle w:val="Odstavekseznama"/>
              <w:numPr>
                <w:ilvl w:val="0"/>
                <w:numId w:val="1"/>
              </w:numPr>
              <w:tabs>
                <w:tab w:val="left" w:pos="419"/>
              </w:tabs>
              <w:spacing w:before="13"/>
              <w:rPr>
                <w:rFonts w:ascii="Times New Roman" w:eastAsia="Times New Roman" w:hAnsi="Times New Roman" w:cs="Times New Roman"/>
              </w:rPr>
            </w:pPr>
            <w:r>
              <w:rPr>
                <w:rFonts w:ascii="Times New Roman"/>
              </w:rPr>
              <w:t>Energetska u</w:t>
            </w:r>
            <w:r>
              <w:rPr>
                <w:rFonts w:ascii="Times New Roman"/>
              </w:rPr>
              <w:t>č</w:t>
            </w:r>
            <w:r>
              <w:rPr>
                <w:rFonts w:ascii="Times New Roman"/>
              </w:rPr>
              <w:t>inkovitost</w:t>
            </w:r>
          </w:p>
          <w:p w14:paraId="74DF1DD4" w14:textId="77777777" w:rsidR="007B7101" w:rsidRDefault="00FA5948">
            <w:pPr>
              <w:pStyle w:val="Odstavekseznama"/>
              <w:numPr>
                <w:ilvl w:val="0"/>
                <w:numId w:val="1"/>
              </w:numPr>
              <w:tabs>
                <w:tab w:val="left" w:pos="419"/>
              </w:tabs>
              <w:spacing w:before="18"/>
              <w:rPr>
                <w:rFonts w:ascii="Times New Roman" w:eastAsia="Times New Roman" w:hAnsi="Times New Roman" w:cs="Times New Roman"/>
              </w:rPr>
            </w:pPr>
            <w:r>
              <w:rPr>
                <w:rFonts w:ascii="Times New Roman"/>
              </w:rPr>
              <w:t>Nalo</w:t>
            </w:r>
            <w:r>
              <w:rPr>
                <w:rFonts w:ascii="Times New Roman"/>
              </w:rPr>
              <w:t>ž</w:t>
            </w:r>
            <w:r>
              <w:rPr>
                <w:rFonts w:ascii="Times New Roman"/>
              </w:rPr>
              <w:t>be v plovila</w:t>
            </w:r>
          </w:p>
          <w:p w14:paraId="2E883BC9" w14:textId="77777777" w:rsidR="007B7101" w:rsidRDefault="00FA5948">
            <w:pPr>
              <w:pStyle w:val="Odstavekseznama"/>
              <w:numPr>
                <w:ilvl w:val="0"/>
                <w:numId w:val="1"/>
              </w:numPr>
              <w:tabs>
                <w:tab w:val="left" w:pos="419"/>
              </w:tabs>
              <w:spacing w:before="19"/>
              <w:rPr>
                <w:rFonts w:ascii="Times New Roman" w:eastAsia="Times New Roman" w:hAnsi="Times New Roman" w:cs="Times New Roman"/>
              </w:rPr>
            </w:pPr>
            <w:r>
              <w:rPr>
                <w:rFonts w:ascii="Times New Roman"/>
              </w:rPr>
              <w:t>Nalo</w:t>
            </w:r>
            <w:r>
              <w:rPr>
                <w:rFonts w:ascii="Times New Roman"/>
              </w:rPr>
              <w:t>ž</w:t>
            </w:r>
            <w:r>
              <w:rPr>
                <w:rFonts w:ascii="Times New Roman"/>
              </w:rPr>
              <w:t>be v ribi</w:t>
            </w:r>
            <w:r>
              <w:rPr>
                <w:rFonts w:ascii="Times New Roman"/>
              </w:rPr>
              <w:t>š</w:t>
            </w:r>
            <w:r>
              <w:rPr>
                <w:rFonts w:ascii="Times New Roman"/>
              </w:rPr>
              <w:t>kih pristani</w:t>
            </w:r>
            <w:r>
              <w:rPr>
                <w:rFonts w:ascii="Times New Roman"/>
              </w:rPr>
              <w:t>šč</w:t>
            </w:r>
            <w:r>
              <w:rPr>
                <w:rFonts w:ascii="Times New Roman"/>
              </w:rPr>
              <w:t>ih</w:t>
            </w:r>
          </w:p>
          <w:p w14:paraId="3B6A6BE8" w14:textId="77777777" w:rsidR="007B7101" w:rsidRDefault="00FA5948">
            <w:pPr>
              <w:pStyle w:val="Odstavekseznama"/>
              <w:numPr>
                <w:ilvl w:val="0"/>
                <w:numId w:val="1"/>
              </w:numPr>
              <w:tabs>
                <w:tab w:val="left" w:pos="419"/>
              </w:tabs>
              <w:spacing w:before="18"/>
              <w:rPr>
                <w:rFonts w:ascii="Times New Roman" w:eastAsia="Times New Roman" w:hAnsi="Times New Roman" w:cs="Times New Roman"/>
              </w:rPr>
            </w:pPr>
            <w:r>
              <w:rPr>
                <w:rFonts w:ascii="Times New Roman"/>
              </w:rPr>
              <w:t>Inovacije procesov in proizvodov</w:t>
            </w:r>
          </w:p>
          <w:p w14:paraId="7CBA6D9B" w14:textId="77777777" w:rsidR="007B7101" w:rsidRDefault="00FA5948">
            <w:pPr>
              <w:pStyle w:val="TableParagraph"/>
              <w:tabs>
                <w:tab w:val="left" w:pos="418"/>
              </w:tabs>
              <w:spacing w:before="18"/>
              <w:ind w:left="58"/>
              <w:rPr>
                <w:rFonts w:ascii="Times New Roman" w:eastAsia="Times New Roman" w:hAnsi="Times New Roman" w:cs="Times New Roman"/>
              </w:rPr>
            </w:pPr>
            <w:r>
              <w:rPr>
                <w:rFonts w:ascii="Symbol" w:eastAsia="Symbol" w:hAnsi="Symbol" w:cs="Symbol"/>
              </w:rPr>
              <w:t></w:t>
            </w:r>
            <w:r>
              <w:tab/>
            </w:r>
            <w:r>
              <w:rPr>
                <w:rFonts w:ascii="Times New Roman" w:hAnsi="Times New Roman"/>
              </w:rPr>
              <w:t>…</w:t>
            </w:r>
          </w:p>
        </w:tc>
      </w:tr>
    </w:tbl>
    <w:p w14:paraId="3CD20DEC" w14:textId="77777777" w:rsidR="00AD4925" w:rsidRDefault="00AD4925"/>
    <w:sectPr w:rsidR="00AD4925">
      <w:pgSz w:w="11910" w:h="16840"/>
      <w:pgMar w:top="980" w:right="1140" w:bottom="1480" w:left="1220" w:header="787" w:footer="12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F8D73" w14:textId="77777777" w:rsidR="00582077" w:rsidRDefault="00582077">
      <w:r>
        <w:separator/>
      </w:r>
    </w:p>
  </w:endnote>
  <w:endnote w:type="continuationSeparator" w:id="0">
    <w:p w14:paraId="059B1D8E" w14:textId="77777777" w:rsidR="00582077" w:rsidRDefault="0058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9597D" w14:textId="77777777" w:rsidR="00557708" w:rsidRDefault="00557708">
    <w:pPr>
      <w:spacing w:line="14" w:lineRule="auto"/>
      <w:rPr>
        <w:sz w:val="20"/>
        <w:szCs w:val="20"/>
      </w:rPr>
    </w:pPr>
    <w:r>
      <w:rPr>
        <w:noProof/>
        <w:lang w:bidi="ar-SA"/>
      </w:rPr>
      <mc:AlternateContent>
        <mc:Choice Requires="wps">
          <w:drawing>
            <wp:anchor distT="0" distB="0" distL="114300" distR="114300" simplePos="0" relativeHeight="503308795" behindDoc="1" locked="0" layoutInCell="1" allowOverlap="1" wp14:anchorId="392E872A" wp14:editId="4904193E">
              <wp:simplePos x="0" y="0"/>
              <wp:positionH relativeFrom="page">
                <wp:posOffset>5245100</wp:posOffset>
              </wp:positionH>
              <wp:positionV relativeFrom="page">
                <wp:posOffset>6605270</wp:posOffset>
              </wp:positionV>
              <wp:extent cx="203200" cy="17780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28491" w14:textId="77777777" w:rsidR="00557708" w:rsidRDefault="00557708">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E3658">
                            <w:rPr>
                              <w:rFonts w:ascii="Times New Roman"/>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3pt;margin-top:520.1pt;width:16pt;height:14pt;z-index:-76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Kh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" filled="f" stroked="f">
              <v:textbox inset="0,0,0,0">
                <w:txbxContent>
                  <w:p w14:paraId="1E828491" w14:textId="77777777" w:rsidR="00557708" w:rsidRDefault="00557708">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E3658">
                      <w:rPr>
                        <w:rFonts w:ascii="Times New Roman"/>
                        <w:noProof/>
                        <w:sz w:val="24"/>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F305" w14:textId="77777777" w:rsidR="00557708" w:rsidRDefault="00557708">
    <w:pPr>
      <w:spacing w:line="14" w:lineRule="auto"/>
      <w:rPr>
        <w:sz w:val="20"/>
        <w:szCs w:val="20"/>
      </w:rPr>
    </w:pPr>
    <w:r>
      <w:rPr>
        <w:noProof/>
        <w:lang w:bidi="ar-SA"/>
      </w:rPr>
      <mc:AlternateContent>
        <mc:Choice Requires="wps">
          <w:drawing>
            <wp:anchor distT="0" distB="0" distL="114300" distR="114300" simplePos="0" relativeHeight="503308797" behindDoc="1" locked="0" layoutInCell="1" allowOverlap="1" wp14:anchorId="6B85263E" wp14:editId="6E190A90">
              <wp:simplePos x="0" y="0"/>
              <wp:positionH relativeFrom="page">
                <wp:posOffset>3678555</wp:posOffset>
              </wp:positionH>
              <wp:positionV relativeFrom="page">
                <wp:posOffset>9737090</wp:posOffset>
              </wp:positionV>
              <wp:extent cx="203200" cy="177800"/>
              <wp:effectExtent l="1905" t="254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653D2" w14:textId="77777777" w:rsidR="00557708" w:rsidRDefault="00557708">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E3658">
                            <w:rPr>
                              <w:rFonts w:ascii="Times New Roman"/>
                              <w:noProof/>
                              <w:sz w:val="24"/>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65pt;margin-top:766.7pt;width:16pt;height:14pt;z-index:-76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7X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" filled="f" stroked="f">
              <v:textbox inset="0,0,0,0">
                <w:txbxContent>
                  <w:p w14:paraId="223653D2" w14:textId="77777777" w:rsidR="00557708" w:rsidRDefault="00557708">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E3658">
                      <w:rPr>
                        <w:rFonts w:ascii="Times New Roman"/>
                        <w:noProof/>
                        <w:sz w:val="24"/>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2CD92" w14:textId="77777777" w:rsidR="00582077" w:rsidRDefault="00582077">
      <w:r>
        <w:separator/>
      </w:r>
    </w:p>
  </w:footnote>
  <w:footnote w:type="continuationSeparator" w:id="0">
    <w:p w14:paraId="7E5D8992" w14:textId="77777777" w:rsidR="00582077" w:rsidRDefault="00582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5409" w14:textId="77777777" w:rsidR="00557708" w:rsidRDefault="00557708">
    <w:pPr>
      <w:spacing w:line="14" w:lineRule="auto"/>
      <w:rPr>
        <w:sz w:val="20"/>
        <w:szCs w:val="20"/>
      </w:rPr>
    </w:pPr>
    <w:r>
      <w:rPr>
        <w:noProof/>
        <w:lang w:bidi="ar-SA"/>
      </w:rPr>
      <mc:AlternateContent>
        <mc:Choice Requires="wps">
          <w:drawing>
            <wp:anchor distT="0" distB="0" distL="114300" distR="114300" simplePos="0" relativeHeight="503308794" behindDoc="1" locked="0" layoutInCell="1" allowOverlap="1" wp14:anchorId="0F72A1B3" wp14:editId="3BB21077">
              <wp:simplePos x="0" y="0"/>
              <wp:positionH relativeFrom="page">
                <wp:posOffset>901700</wp:posOffset>
              </wp:positionH>
              <wp:positionV relativeFrom="page">
                <wp:posOffset>487680</wp:posOffset>
              </wp:positionV>
              <wp:extent cx="4926330" cy="152400"/>
              <wp:effectExtent l="0" t="1905"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21D5" w14:textId="77777777" w:rsidR="00557708" w:rsidRDefault="00557708">
                          <w:pPr>
                            <w:spacing w:line="224" w:lineRule="exact"/>
                            <w:ind w:left="20"/>
                            <w:rPr>
                              <w:rFonts w:ascii="Times New Roman" w:eastAsia="Times New Roman" w:hAnsi="Times New Roman" w:cs="Times New Roman"/>
                              <w:sz w:val="20"/>
                              <w:szCs w:val="20"/>
                            </w:rPr>
                          </w:pPr>
                          <w:r>
                            <w:rPr>
                              <w:rFonts w:ascii="Times New Roman"/>
                              <w:i/>
                              <w:sz w:val="20"/>
                            </w:rPr>
                            <w:t>Priloge, ki opisujejo skupni sistem spremljanja in vrednotenja ESPR 2021</w:t>
                          </w:r>
                          <w:r>
                            <w:rPr>
                              <w:rFonts w:ascii="Times New Roman"/>
                              <w:i/>
                              <w:sz w:val="20"/>
                            </w:rPr>
                            <w:t>–</w:t>
                          </w:r>
                          <w:r>
                            <w:rPr>
                              <w:rFonts w:ascii="Times New Roman"/>
                              <w:i/>
                              <w:sz w:val="20"/>
                            </w:rPr>
                            <w:t>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72A1B3" id="_x0000_t202" coordsize="21600,21600" o:spt="202" path="m,l,21600r21600,l21600,xe">
              <v:stroke joinstyle="miter"/>
              <v:path gradientshapeok="t" o:connecttype="rect"/>
            </v:shapetype>
            <v:shape id="Text Box 4" o:spid="_x0000_s1026" type="#_x0000_t202" style="position:absolute;margin-left:71pt;margin-top:38.4pt;width:387.9pt;height:12pt;z-index:-76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jrwIAAKk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" filled="f" stroked="f">
              <v:textbox inset="0,0,0,0">
                <w:txbxContent>
                  <w:p w14:paraId="51B721D5" w14:textId="77777777" w:rsidR="00557708" w:rsidRDefault="00557708">
                    <w:pPr>
                      <w:spacing w:line="224" w:lineRule="exact"/>
                      <w:ind w:left="20"/>
                      <w:rPr>
                        <w:rFonts w:ascii="Times New Roman" w:eastAsia="Times New Roman" w:hAnsi="Times New Roman" w:cs="Times New Roman"/>
                        <w:sz w:val="20"/>
                        <w:szCs w:val="20"/>
                      </w:rPr>
                    </w:pPr>
                    <w:r>
                      <w:rPr>
                        <w:rFonts w:ascii="Times New Roman"/>
                        <w:i/>
                        <w:sz w:val="20"/>
                      </w:rPr>
                      <w:t>Priloge, ki opisujejo skupni sistem spremljanja in vrednotenja ESPR 2021</w:t>
                    </w:r>
                    <w:r>
                      <w:rPr>
                        <w:rFonts w:ascii="Times New Roman"/>
                        <w:i/>
                        <w:sz w:val="20"/>
                      </w:rPr>
                      <w:t>–</w:t>
                    </w:r>
                    <w:r>
                      <w:rPr>
                        <w:rFonts w:ascii="Times New Roman"/>
                        <w:i/>
                        <w:sz w:val="20"/>
                      </w:rPr>
                      <w:t>2027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2560" w14:textId="77777777" w:rsidR="00557708" w:rsidRDefault="00557708">
    <w:pPr>
      <w:spacing w:line="14" w:lineRule="auto"/>
      <w:rPr>
        <w:sz w:val="20"/>
        <w:szCs w:val="20"/>
      </w:rPr>
    </w:pPr>
    <w:r>
      <w:rPr>
        <w:noProof/>
        <w:lang w:bidi="ar-SA"/>
      </w:rPr>
      <mc:AlternateContent>
        <mc:Choice Requires="wps">
          <w:drawing>
            <wp:anchor distT="0" distB="0" distL="114300" distR="114300" simplePos="0" relativeHeight="503308796" behindDoc="1" locked="0" layoutInCell="1" allowOverlap="1" wp14:anchorId="3D494833" wp14:editId="3F639CDA">
              <wp:simplePos x="0" y="0"/>
              <wp:positionH relativeFrom="page">
                <wp:posOffset>901700</wp:posOffset>
              </wp:positionH>
              <wp:positionV relativeFrom="page">
                <wp:posOffset>487680</wp:posOffset>
              </wp:positionV>
              <wp:extent cx="4926330" cy="152400"/>
              <wp:effectExtent l="0"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CA90" w14:textId="77777777" w:rsidR="00557708" w:rsidRDefault="00557708">
                          <w:pPr>
                            <w:spacing w:line="224" w:lineRule="exact"/>
                            <w:ind w:left="20"/>
                            <w:rPr>
                              <w:rFonts w:ascii="Times New Roman" w:eastAsia="Times New Roman" w:hAnsi="Times New Roman" w:cs="Times New Roman"/>
                              <w:sz w:val="20"/>
                              <w:szCs w:val="20"/>
                            </w:rPr>
                          </w:pPr>
                          <w:r>
                            <w:rPr>
                              <w:rFonts w:ascii="Times New Roman"/>
                              <w:i/>
                              <w:sz w:val="20"/>
                            </w:rPr>
                            <w:t>Priloge, ki opisujejo skupni sistem spremljanja in vrednotenja ESPR 2021</w:t>
                          </w:r>
                          <w:r>
                            <w:rPr>
                              <w:rFonts w:ascii="Times New Roman"/>
                              <w:i/>
                              <w:sz w:val="20"/>
                            </w:rPr>
                            <w:t>–</w:t>
                          </w:r>
                          <w:r>
                            <w:rPr>
                              <w:rFonts w:ascii="Times New Roman"/>
                              <w:i/>
                              <w:sz w:val="20"/>
                            </w:rPr>
                            <w:t>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494833" id="_x0000_t202" coordsize="21600,21600" o:spt="202" path="m,l,21600r21600,l21600,xe">
              <v:stroke joinstyle="miter"/>
              <v:path gradientshapeok="t" o:connecttype="rect"/>
            </v:shapetype>
            <v:shape id="Text Box 2" o:spid="_x0000_s1028" type="#_x0000_t202" style="position:absolute;margin-left:71pt;margin-top:38.4pt;width:387.9pt;height:12pt;z-index:-76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f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" filled="f" stroked="f">
              <v:textbox inset="0,0,0,0">
                <w:txbxContent>
                  <w:p w14:paraId="5E40CA90" w14:textId="77777777" w:rsidR="00557708" w:rsidRDefault="00557708">
                    <w:pPr>
                      <w:spacing w:line="224" w:lineRule="exact"/>
                      <w:ind w:left="20"/>
                      <w:rPr>
                        <w:rFonts w:ascii="Times New Roman" w:eastAsia="Times New Roman" w:hAnsi="Times New Roman" w:cs="Times New Roman"/>
                        <w:sz w:val="20"/>
                        <w:szCs w:val="20"/>
                      </w:rPr>
                    </w:pPr>
                    <w:r>
                      <w:rPr>
                        <w:rFonts w:ascii="Times New Roman"/>
                        <w:i/>
                        <w:sz w:val="20"/>
                      </w:rPr>
                      <w:t>Priloge, ki opisujejo skupni sistem spremljanja in vrednotenja ESPR 2021</w:t>
                    </w:r>
                    <w:r>
                      <w:rPr>
                        <w:rFonts w:ascii="Times New Roman"/>
                        <w:i/>
                        <w:sz w:val="20"/>
                      </w:rPr>
                      <w:t>–</w:t>
                    </w:r>
                    <w:r>
                      <w:rPr>
                        <w:rFonts w:ascii="Times New Roman"/>
                        <w:i/>
                        <w:sz w:val="20"/>
                      </w:rPr>
                      <w:t>2027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0E0"/>
    <w:multiLevelType w:val="hybridMultilevel"/>
    <w:tmpl w:val="B2CCF31A"/>
    <w:lvl w:ilvl="0" w:tplc="C65685B6">
      <w:start w:val="1"/>
      <w:numFmt w:val="bullet"/>
      <w:lvlText w:val=""/>
      <w:lvlJc w:val="left"/>
      <w:pPr>
        <w:ind w:left="419" w:hanging="360"/>
      </w:pPr>
      <w:rPr>
        <w:rFonts w:ascii="Symbol" w:eastAsia="Symbol" w:hAnsi="Symbol" w:hint="default"/>
        <w:sz w:val="22"/>
        <w:szCs w:val="22"/>
      </w:rPr>
    </w:lvl>
    <w:lvl w:ilvl="1" w:tplc="1A78C270">
      <w:start w:val="1"/>
      <w:numFmt w:val="bullet"/>
      <w:lvlText w:val="•"/>
      <w:lvlJc w:val="left"/>
      <w:pPr>
        <w:ind w:left="833" w:hanging="360"/>
      </w:pPr>
      <w:rPr>
        <w:rFonts w:hint="default"/>
      </w:rPr>
    </w:lvl>
    <w:lvl w:ilvl="2" w:tplc="E488E9E4">
      <w:start w:val="1"/>
      <w:numFmt w:val="bullet"/>
      <w:lvlText w:val="•"/>
      <w:lvlJc w:val="left"/>
      <w:pPr>
        <w:ind w:left="1248" w:hanging="360"/>
      </w:pPr>
      <w:rPr>
        <w:rFonts w:hint="default"/>
      </w:rPr>
    </w:lvl>
    <w:lvl w:ilvl="3" w:tplc="74A8BC86">
      <w:start w:val="1"/>
      <w:numFmt w:val="bullet"/>
      <w:lvlText w:val="•"/>
      <w:lvlJc w:val="left"/>
      <w:pPr>
        <w:ind w:left="1663" w:hanging="360"/>
      </w:pPr>
      <w:rPr>
        <w:rFonts w:hint="default"/>
      </w:rPr>
    </w:lvl>
    <w:lvl w:ilvl="4" w:tplc="00AE850A">
      <w:start w:val="1"/>
      <w:numFmt w:val="bullet"/>
      <w:lvlText w:val="•"/>
      <w:lvlJc w:val="left"/>
      <w:pPr>
        <w:ind w:left="2077" w:hanging="360"/>
      </w:pPr>
      <w:rPr>
        <w:rFonts w:hint="default"/>
      </w:rPr>
    </w:lvl>
    <w:lvl w:ilvl="5" w:tplc="5594601A">
      <w:start w:val="1"/>
      <w:numFmt w:val="bullet"/>
      <w:lvlText w:val="•"/>
      <w:lvlJc w:val="left"/>
      <w:pPr>
        <w:ind w:left="2492" w:hanging="360"/>
      </w:pPr>
      <w:rPr>
        <w:rFonts w:hint="default"/>
      </w:rPr>
    </w:lvl>
    <w:lvl w:ilvl="6" w:tplc="30385F76">
      <w:start w:val="1"/>
      <w:numFmt w:val="bullet"/>
      <w:lvlText w:val="•"/>
      <w:lvlJc w:val="left"/>
      <w:pPr>
        <w:ind w:left="2907" w:hanging="360"/>
      </w:pPr>
      <w:rPr>
        <w:rFonts w:hint="default"/>
      </w:rPr>
    </w:lvl>
    <w:lvl w:ilvl="7" w:tplc="C154622E">
      <w:start w:val="1"/>
      <w:numFmt w:val="bullet"/>
      <w:lvlText w:val="•"/>
      <w:lvlJc w:val="left"/>
      <w:pPr>
        <w:ind w:left="3321" w:hanging="360"/>
      </w:pPr>
      <w:rPr>
        <w:rFonts w:hint="default"/>
      </w:rPr>
    </w:lvl>
    <w:lvl w:ilvl="8" w:tplc="F558E1EA">
      <w:start w:val="1"/>
      <w:numFmt w:val="bullet"/>
      <w:lvlText w:val="•"/>
      <w:lvlJc w:val="left"/>
      <w:pPr>
        <w:ind w:left="3736" w:hanging="360"/>
      </w:pPr>
      <w:rPr>
        <w:rFonts w:hint="default"/>
      </w:rPr>
    </w:lvl>
  </w:abstractNum>
  <w:abstractNum w:abstractNumId="1">
    <w:nsid w:val="02B92B44"/>
    <w:multiLevelType w:val="hybridMultilevel"/>
    <w:tmpl w:val="35D495D8"/>
    <w:lvl w:ilvl="0" w:tplc="14F450A0">
      <w:start w:val="1"/>
      <w:numFmt w:val="bullet"/>
      <w:lvlText w:val=""/>
      <w:lvlJc w:val="left"/>
      <w:pPr>
        <w:ind w:left="102" w:hanging="360"/>
      </w:pPr>
      <w:rPr>
        <w:rFonts w:ascii="Symbol" w:eastAsia="Symbol" w:hAnsi="Symbol" w:hint="default"/>
        <w:sz w:val="22"/>
        <w:szCs w:val="22"/>
      </w:rPr>
    </w:lvl>
    <w:lvl w:ilvl="1" w:tplc="65BC5F6A">
      <w:start w:val="1"/>
      <w:numFmt w:val="bullet"/>
      <w:lvlText w:val="•"/>
      <w:lvlJc w:val="left"/>
      <w:pPr>
        <w:ind w:left="548" w:hanging="360"/>
      </w:pPr>
      <w:rPr>
        <w:rFonts w:hint="default"/>
      </w:rPr>
    </w:lvl>
    <w:lvl w:ilvl="2" w:tplc="FD5C5A04">
      <w:start w:val="1"/>
      <w:numFmt w:val="bullet"/>
      <w:lvlText w:val="•"/>
      <w:lvlJc w:val="left"/>
      <w:pPr>
        <w:ind w:left="994" w:hanging="360"/>
      </w:pPr>
      <w:rPr>
        <w:rFonts w:hint="default"/>
      </w:rPr>
    </w:lvl>
    <w:lvl w:ilvl="3" w:tplc="D0ACDD16">
      <w:start w:val="1"/>
      <w:numFmt w:val="bullet"/>
      <w:lvlText w:val="•"/>
      <w:lvlJc w:val="left"/>
      <w:pPr>
        <w:ind w:left="1441" w:hanging="360"/>
      </w:pPr>
      <w:rPr>
        <w:rFonts w:hint="default"/>
      </w:rPr>
    </w:lvl>
    <w:lvl w:ilvl="4" w:tplc="0FF0B606">
      <w:start w:val="1"/>
      <w:numFmt w:val="bullet"/>
      <w:lvlText w:val="•"/>
      <w:lvlJc w:val="left"/>
      <w:pPr>
        <w:ind w:left="1887" w:hanging="360"/>
      </w:pPr>
      <w:rPr>
        <w:rFonts w:hint="default"/>
      </w:rPr>
    </w:lvl>
    <w:lvl w:ilvl="5" w:tplc="B91E6030">
      <w:start w:val="1"/>
      <w:numFmt w:val="bullet"/>
      <w:lvlText w:val="•"/>
      <w:lvlJc w:val="left"/>
      <w:pPr>
        <w:ind w:left="2334" w:hanging="360"/>
      </w:pPr>
      <w:rPr>
        <w:rFonts w:hint="default"/>
      </w:rPr>
    </w:lvl>
    <w:lvl w:ilvl="6" w:tplc="715C5E38">
      <w:start w:val="1"/>
      <w:numFmt w:val="bullet"/>
      <w:lvlText w:val="•"/>
      <w:lvlJc w:val="left"/>
      <w:pPr>
        <w:ind w:left="2780" w:hanging="360"/>
      </w:pPr>
      <w:rPr>
        <w:rFonts w:hint="default"/>
      </w:rPr>
    </w:lvl>
    <w:lvl w:ilvl="7" w:tplc="DEE8FC04">
      <w:start w:val="1"/>
      <w:numFmt w:val="bullet"/>
      <w:lvlText w:val="•"/>
      <w:lvlJc w:val="left"/>
      <w:pPr>
        <w:ind w:left="3226" w:hanging="360"/>
      </w:pPr>
      <w:rPr>
        <w:rFonts w:hint="default"/>
      </w:rPr>
    </w:lvl>
    <w:lvl w:ilvl="8" w:tplc="D03653D8">
      <w:start w:val="1"/>
      <w:numFmt w:val="bullet"/>
      <w:lvlText w:val="•"/>
      <w:lvlJc w:val="left"/>
      <w:pPr>
        <w:ind w:left="3673" w:hanging="360"/>
      </w:pPr>
      <w:rPr>
        <w:rFonts w:hint="default"/>
      </w:rPr>
    </w:lvl>
  </w:abstractNum>
  <w:abstractNum w:abstractNumId="2">
    <w:nsid w:val="02EE1589"/>
    <w:multiLevelType w:val="hybridMultilevel"/>
    <w:tmpl w:val="D05E378E"/>
    <w:lvl w:ilvl="0" w:tplc="BA888398">
      <w:start w:val="1"/>
      <w:numFmt w:val="bullet"/>
      <w:lvlText w:val=""/>
      <w:lvlJc w:val="left"/>
      <w:pPr>
        <w:ind w:left="419" w:hanging="360"/>
      </w:pPr>
      <w:rPr>
        <w:rFonts w:ascii="Symbol" w:eastAsia="Symbol" w:hAnsi="Symbol" w:hint="default"/>
        <w:sz w:val="22"/>
        <w:szCs w:val="22"/>
      </w:rPr>
    </w:lvl>
    <w:lvl w:ilvl="1" w:tplc="F5F43818">
      <w:start w:val="1"/>
      <w:numFmt w:val="bullet"/>
      <w:lvlText w:val="•"/>
      <w:lvlJc w:val="left"/>
      <w:pPr>
        <w:ind w:left="1026" w:hanging="360"/>
      </w:pPr>
      <w:rPr>
        <w:rFonts w:hint="default"/>
      </w:rPr>
    </w:lvl>
    <w:lvl w:ilvl="2" w:tplc="491C17B4">
      <w:start w:val="1"/>
      <w:numFmt w:val="bullet"/>
      <w:lvlText w:val="•"/>
      <w:lvlJc w:val="left"/>
      <w:pPr>
        <w:ind w:left="1634" w:hanging="360"/>
      </w:pPr>
      <w:rPr>
        <w:rFonts w:hint="default"/>
      </w:rPr>
    </w:lvl>
    <w:lvl w:ilvl="3" w:tplc="D8584616">
      <w:start w:val="1"/>
      <w:numFmt w:val="bullet"/>
      <w:lvlText w:val="•"/>
      <w:lvlJc w:val="left"/>
      <w:pPr>
        <w:ind w:left="2242" w:hanging="360"/>
      </w:pPr>
      <w:rPr>
        <w:rFonts w:hint="default"/>
      </w:rPr>
    </w:lvl>
    <w:lvl w:ilvl="4" w:tplc="4E6CF22A">
      <w:start w:val="1"/>
      <w:numFmt w:val="bullet"/>
      <w:lvlText w:val="•"/>
      <w:lvlJc w:val="left"/>
      <w:pPr>
        <w:ind w:left="2849" w:hanging="360"/>
      </w:pPr>
      <w:rPr>
        <w:rFonts w:hint="default"/>
      </w:rPr>
    </w:lvl>
    <w:lvl w:ilvl="5" w:tplc="EEB06BCE">
      <w:start w:val="1"/>
      <w:numFmt w:val="bullet"/>
      <w:lvlText w:val="•"/>
      <w:lvlJc w:val="left"/>
      <w:pPr>
        <w:ind w:left="3457" w:hanging="360"/>
      </w:pPr>
      <w:rPr>
        <w:rFonts w:hint="default"/>
      </w:rPr>
    </w:lvl>
    <w:lvl w:ilvl="6" w:tplc="521C582E">
      <w:start w:val="1"/>
      <w:numFmt w:val="bullet"/>
      <w:lvlText w:val="•"/>
      <w:lvlJc w:val="left"/>
      <w:pPr>
        <w:ind w:left="4065" w:hanging="360"/>
      </w:pPr>
      <w:rPr>
        <w:rFonts w:hint="default"/>
      </w:rPr>
    </w:lvl>
    <w:lvl w:ilvl="7" w:tplc="2EA0261E">
      <w:start w:val="1"/>
      <w:numFmt w:val="bullet"/>
      <w:lvlText w:val="•"/>
      <w:lvlJc w:val="left"/>
      <w:pPr>
        <w:ind w:left="4672" w:hanging="360"/>
      </w:pPr>
      <w:rPr>
        <w:rFonts w:hint="default"/>
      </w:rPr>
    </w:lvl>
    <w:lvl w:ilvl="8" w:tplc="D9DA309C">
      <w:start w:val="1"/>
      <w:numFmt w:val="bullet"/>
      <w:lvlText w:val="•"/>
      <w:lvlJc w:val="left"/>
      <w:pPr>
        <w:ind w:left="5280" w:hanging="360"/>
      </w:pPr>
      <w:rPr>
        <w:rFonts w:hint="default"/>
      </w:rPr>
    </w:lvl>
  </w:abstractNum>
  <w:abstractNum w:abstractNumId="3">
    <w:nsid w:val="03B9753A"/>
    <w:multiLevelType w:val="hybridMultilevel"/>
    <w:tmpl w:val="027A4428"/>
    <w:lvl w:ilvl="0" w:tplc="2B584B6E">
      <w:start w:val="1"/>
      <w:numFmt w:val="bullet"/>
      <w:lvlText w:val=""/>
      <w:lvlJc w:val="left"/>
      <w:pPr>
        <w:ind w:left="419" w:hanging="360"/>
      </w:pPr>
      <w:rPr>
        <w:rFonts w:ascii="Symbol" w:eastAsia="Symbol" w:hAnsi="Symbol" w:hint="default"/>
        <w:sz w:val="22"/>
        <w:szCs w:val="22"/>
      </w:rPr>
    </w:lvl>
    <w:lvl w:ilvl="1" w:tplc="24ECC9F6">
      <w:start w:val="1"/>
      <w:numFmt w:val="bullet"/>
      <w:lvlText w:val="•"/>
      <w:lvlJc w:val="left"/>
      <w:pPr>
        <w:ind w:left="1026" w:hanging="360"/>
      </w:pPr>
      <w:rPr>
        <w:rFonts w:hint="default"/>
      </w:rPr>
    </w:lvl>
    <w:lvl w:ilvl="2" w:tplc="8202EEF8">
      <w:start w:val="1"/>
      <w:numFmt w:val="bullet"/>
      <w:lvlText w:val="•"/>
      <w:lvlJc w:val="left"/>
      <w:pPr>
        <w:ind w:left="1634" w:hanging="360"/>
      </w:pPr>
      <w:rPr>
        <w:rFonts w:hint="default"/>
      </w:rPr>
    </w:lvl>
    <w:lvl w:ilvl="3" w:tplc="1F30F02E">
      <w:start w:val="1"/>
      <w:numFmt w:val="bullet"/>
      <w:lvlText w:val="•"/>
      <w:lvlJc w:val="left"/>
      <w:pPr>
        <w:ind w:left="2242" w:hanging="360"/>
      </w:pPr>
      <w:rPr>
        <w:rFonts w:hint="default"/>
      </w:rPr>
    </w:lvl>
    <w:lvl w:ilvl="4" w:tplc="C36CA600">
      <w:start w:val="1"/>
      <w:numFmt w:val="bullet"/>
      <w:lvlText w:val="•"/>
      <w:lvlJc w:val="left"/>
      <w:pPr>
        <w:ind w:left="2849" w:hanging="360"/>
      </w:pPr>
      <w:rPr>
        <w:rFonts w:hint="default"/>
      </w:rPr>
    </w:lvl>
    <w:lvl w:ilvl="5" w:tplc="CCA69D5C">
      <w:start w:val="1"/>
      <w:numFmt w:val="bullet"/>
      <w:lvlText w:val="•"/>
      <w:lvlJc w:val="left"/>
      <w:pPr>
        <w:ind w:left="3457" w:hanging="360"/>
      </w:pPr>
      <w:rPr>
        <w:rFonts w:hint="default"/>
      </w:rPr>
    </w:lvl>
    <w:lvl w:ilvl="6" w:tplc="413E542C">
      <w:start w:val="1"/>
      <w:numFmt w:val="bullet"/>
      <w:lvlText w:val="•"/>
      <w:lvlJc w:val="left"/>
      <w:pPr>
        <w:ind w:left="4065" w:hanging="360"/>
      </w:pPr>
      <w:rPr>
        <w:rFonts w:hint="default"/>
      </w:rPr>
    </w:lvl>
    <w:lvl w:ilvl="7" w:tplc="7B1C53EE">
      <w:start w:val="1"/>
      <w:numFmt w:val="bullet"/>
      <w:lvlText w:val="•"/>
      <w:lvlJc w:val="left"/>
      <w:pPr>
        <w:ind w:left="4672" w:hanging="360"/>
      </w:pPr>
      <w:rPr>
        <w:rFonts w:hint="default"/>
      </w:rPr>
    </w:lvl>
    <w:lvl w:ilvl="8" w:tplc="3B1C036E">
      <w:start w:val="1"/>
      <w:numFmt w:val="bullet"/>
      <w:lvlText w:val="•"/>
      <w:lvlJc w:val="left"/>
      <w:pPr>
        <w:ind w:left="5280" w:hanging="360"/>
      </w:pPr>
      <w:rPr>
        <w:rFonts w:hint="default"/>
      </w:rPr>
    </w:lvl>
  </w:abstractNum>
  <w:abstractNum w:abstractNumId="4">
    <w:nsid w:val="03C545F1"/>
    <w:multiLevelType w:val="hybridMultilevel"/>
    <w:tmpl w:val="D6808C04"/>
    <w:lvl w:ilvl="0" w:tplc="DCDEABB6">
      <w:start w:val="1"/>
      <w:numFmt w:val="bullet"/>
      <w:lvlText w:val="·"/>
      <w:lvlJc w:val="left"/>
      <w:pPr>
        <w:ind w:left="181" w:hanging="118"/>
      </w:pPr>
      <w:rPr>
        <w:rFonts w:ascii="Times New Roman" w:eastAsia="Times New Roman" w:hAnsi="Times New Roman" w:hint="default"/>
        <w:w w:val="99"/>
        <w:sz w:val="20"/>
        <w:szCs w:val="20"/>
      </w:rPr>
    </w:lvl>
    <w:lvl w:ilvl="1" w:tplc="012E9166">
      <w:start w:val="1"/>
      <w:numFmt w:val="bullet"/>
      <w:lvlText w:val="•"/>
      <w:lvlJc w:val="left"/>
      <w:pPr>
        <w:ind w:left="941" w:hanging="118"/>
      </w:pPr>
      <w:rPr>
        <w:rFonts w:hint="default"/>
      </w:rPr>
    </w:lvl>
    <w:lvl w:ilvl="2" w:tplc="5810E97A">
      <w:start w:val="1"/>
      <w:numFmt w:val="bullet"/>
      <w:lvlText w:val="•"/>
      <w:lvlJc w:val="left"/>
      <w:pPr>
        <w:ind w:left="1701" w:hanging="118"/>
      </w:pPr>
      <w:rPr>
        <w:rFonts w:hint="default"/>
      </w:rPr>
    </w:lvl>
    <w:lvl w:ilvl="3" w:tplc="B45816F0">
      <w:start w:val="1"/>
      <w:numFmt w:val="bullet"/>
      <w:lvlText w:val="•"/>
      <w:lvlJc w:val="left"/>
      <w:pPr>
        <w:ind w:left="2460" w:hanging="118"/>
      </w:pPr>
      <w:rPr>
        <w:rFonts w:hint="default"/>
      </w:rPr>
    </w:lvl>
    <w:lvl w:ilvl="4" w:tplc="7B7E260E">
      <w:start w:val="1"/>
      <w:numFmt w:val="bullet"/>
      <w:lvlText w:val="•"/>
      <w:lvlJc w:val="left"/>
      <w:pPr>
        <w:ind w:left="3220" w:hanging="118"/>
      </w:pPr>
      <w:rPr>
        <w:rFonts w:hint="default"/>
      </w:rPr>
    </w:lvl>
    <w:lvl w:ilvl="5" w:tplc="45C06506">
      <w:start w:val="1"/>
      <w:numFmt w:val="bullet"/>
      <w:lvlText w:val="•"/>
      <w:lvlJc w:val="left"/>
      <w:pPr>
        <w:ind w:left="3980" w:hanging="118"/>
      </w:pPr>
      <w:rPr>
        <w:rFonts w:hint="default"/>
      </w:rPr>
    </w:lvl>
    <w:lvl w:ilvl="6" w:tplc="247AE45C">
      <w:start w:val="1"/>
      <w:numFmt w:val="bullet"/>
      <w:lvlText w:val="•"/>
      <w:lvlJc w:val="left"/>
      <w:pPr>
        <w:ind w:left="4740" w:hanging="118"/>
      </w:pPr>
      <w:rPr>
        <w:rFonts w:hint="default"/>
      </w:rPr>
    </w:lvl>
    <w:lvl w:ilvl="7" w:tplc="4B44C6D0">
      <w:start w:val="1"/>
      <w:numFmt w:val="bullet"/>
      <w:lvlText w:val="•"/>
      <w:lvlJc w:val="left"/>
      <w:pPr>
        <w:ind w:left="5500" w:hanging="118"/>
      </w:pPr>
      <w:rPr>
        <w:rFonts w:hint="default"/>
      </w:rPr>
    </w:lvl>
    <w:lvl w:ilvl="8" w:tplc="95DCAB58">
      <w:start w:val="1"/>
      <w:numFmt w:val="bullet"/>
      <w:lvlText w:val="•"/>
      <w:lvlJc w:val="left"/>
      <w:pPr>
        <w:ind w:left="6260" w:hanging="118"/>
      </w:pPr>
      <w:rPr>
        <w:rFonts w:hint="default"/>
      </w:rPr>
    </w:lvl>
  </w:abstractNum>
  <w:abstractNum w:abstractNumId="5">
    <w:nsid w:val="0460076B"/>
    <w:multiLevelType w:val="hybridMultilevel"/>
    <w:tmpl w:val="7826AD8A"/>
    <w:lvl w:ilvl="0" w:tplc="F9747DF8">
      <w:start w:val="1"/>
      <w:numFmt w:val="bullet"/>
      <w:lvlText w:val=""/>
      <w:lvlJc w:val="left"/>
      <w:pPr>
        <w:ind w:left="419" w:hanging="360"/>
      </w:pPr>
      <w:rPr>
        <w:rFonts w:ascii="Symbol" w:eastAsia="Symbol" w:hAnsi="Symbol" w:hint="default"/>
        <w:sz w:val="22"/>
        <w:szCs w:val="22"/>
      </w:rPr>
    </w:lvl>
    <w:lvl w:ilvl="1" w:tplc="3ABCCE58">
      <w:start w:val="1"/>
      <w:numFmt w:val="bullet"/>
      <w:lvlText w:val="•"/>
      <w:lvlJc w:val="left"/>
      <w:pPr>
        <w:ind w:left="1043" w:hanging="360"/>
      </w:pPr>
      <w:rPr>
        <w:rFonts w:hint="default"/>
      </w:rPr>
    </w:lvl>
    <w:lvl w:ilvl="2" w:tplc="BE729828">
      <w:start w:val="1"/>
      <w:numFmt w:val="bullet"/>
      <w:lvlText w:val="•"/>
      <w:lvlJc w:val="left"/>
      <w:pPr>
        <w:ind w:left="1667" w:hanging="360"/>
      </w:pPr>
      <w:rPr>
        <w:rFonts w:hint="default"/>
      </w:rPr>
    </w:lvl>
    <w:lvl w:ilvl="3" w:tplc="D542D5F2">
      <w:start w:val="1"/>
      <w:numFmt w:val="bullet"/>
      <w:lvlText w:val="•"/>
      <w:lvlJc w:val="left"/>
      <w:pPr>
        <w:ind w:left="2291" w:hanging="360"/>
      </w:pPr>
      <w:rPr>
        <w:rFonts w:hint="default"/>
      </w:rPr>
    </w:lvl>
    <w:lvl w:ilvl="4" w:tplc="511C2444">
      <w:start w:val="1"/>
      <w:numFmt w:val="bullet"/>
      <w:lvlText w:val="•"/>
      <w:lvlJc w:val="left"/>
      <w:pPr>
        <w:ind w:left="2915" w:hanging="360"/>
      </w:pPr>
      <w:rPr>
        <w:rFonts w:hint="default"/>
      </w:rPr>
    </w:lvl>
    <w:lvl w:ilvl="5" w:tplc="C2FCCFBC">
      <w:start w:val="1"/>
      <w:numFmt w:val="bullet"/>
      <w:lvlText w:val="•"/>
      <w:lvlJc w:val="left"/>
      <w:pPr>
        <w:ind w:left="3540" w:hanging="360"/>
      </w:pPr>
      <w:rPr>
        <w:rFonts w:hint="default"/>
      </w:rPr>
    </w:lvl>
    <w:lvl w:ilvl="6" w:tplc="044C2598">
      <w:start w:val="1"/>
      <w:numFmt w:val="bullet"/>
      <w:lvlText w:val="•"/>
      <w:lvlJc w:val="left"/>
      <w:pPr>
        <w:ind w:left="4164" w:hanging="360"/>
      </w:pPr>
      <w:rPr>
        <w:rFonts w:hint="default"/>
      </w:rPr>
    </w:lvl>
    <w:lvl w:ilvl="7" w:tplc="A3CA15A0">
      <w:start w:val="1"/>
      <w:numFmt w:val="bullet"/>
      <w:lvlText w:val="•"/>
      <w:lvlJc w:val="left"/>
      <w:pPr>
        <w:ind w:left="4788" w:hanging="360"/>
      </w:pPr>
      <w:rPr>
        <w:rFonts w:hint="default"/>
      </w:rPr>
    </w:lvl>
    <w:lvl w:ilvl="8" w:tplc="01FC6AA0">
      <w:start w:val="1"/>
      <w:numFmt w:val="bullet"/>
      <w:lvlText w:val="•"/>
      <w:lvlJc w:val="left"/>
      <w:pPr>
        <w:ind w:left="5412" w:hanging="360"/>
      </w:pPr>
      <w:rPr>
        <w:rFonts w:hint="default"/>
      </w:rPr>
    </w:lvl>
  </w:abstractNum>
  <w:abstractNum w:abstractNumId="6">
    <w:nsid w:val="047E0CF1"/>
    <w:multiLevelType w:val="hybridMultilevel"/>
    <w:tmpl w:val="5FD84AEC"/>
    <w:lvl w:ilvl="0" w:tplc="99FE54C2">
      <w:start w:val="1"/>
      <w:numFmt w:val="bullet"/>
      <w:lvlText w:val=""/>
      <w:lvlJc w:val="left"/>
      <w:pPr>
        <w:ind w:left="419" w:hanging="360"/>
      </w:pPr>
      <w:rPr>
        <w:rFonts w:ascii="Symbol" w:eastAsia="Symbol" w:hAnsi="Symbol" w:hint="default"/>
        <w:sz w:val="22"/>
        <w:szCs w:val="22"/>
      </w:rPr>
    </w:lvl>
    <w:lvl w:ilvl="1" w:tplc="E77E86AE">
      <w:start w:val="1"/>
      <w:numFmt w:val="bullet"/>
      <w:lvlText w:val="•"/>
      <w:lvlJc w:val="left"/>
      <w:pPr>
        <w:ind w:left="1042" w:hanging="360"/>
      </w:pPr>
      <w:rPr>
        <w:rFonts w:hint="default"/>
      </w:rPr>
    </w:lvl>
    <w:lvl w:ilvl="2" w:tplc="2E7802F6">
      <w:start w:val="1"/>
      <w:numFmt w:val="bullet"/>
      <w:lvlText w:val="•"/>
      <w:lvlJc w:val="left"/>
      <w:pPr>
        <w:ind w:left="1665" w:hanging="360"/>
      </w:pPr>
      <w:rPr>
        <w:rFonts w:hint="default"/>
      </w:rPr>
    </w:lvl>
    <w:lvl w:ilvl="3" w:tplc="DE8ACDC0">
      <w:start w:val="1"/>
      <w:numFmt w:val="bullet"/>
      <w:lvlText w:val="•"/>
      <w:lvlJc w:val="left"/>
      <w:pPr>
        <w:ind w:left="2288" w:hanging="360"/>
      </w:pPr>
      <w:rPr>
        <w:rFonts w:hint="default"/>
      </w:rPr>
    </w:lvl>
    <w:lvl w:ilvl="4" w:tplc="D822395E">
      <w:start w:val="1"/>
      <w:numFmt w:val="bullet"/>
      <w:lvlText w:val="•"/>
      <w:lvlJc w:val="left"/>
      <w:pPr>
        <w:ind w:left="2912" w:hanging="360"/>
      </w:pPr>
      <w:rPr>
        <w:rFonts w:hint="default"/>
      </w:rPr>
    </w:lvl>
    <w:lvl w:ilvl="5" w:tplc="540CBCFC">
      <w:start w:val="1"/>
      <w:numFmt w:val="bullet"/>
      <w:lvlText w:val="•"/>
      <w:lvlJc w:val="left"/>
      <w:pPr>
        <w:ind w:left="3535" w:hanging="360"/>
      </w:pPr>
      <w:rPr>
        <w:rFonts w:hint="default"/>
      </w:rPr>
    </w:lvl>
    <w:lvl w:ilvl="6" w:tplc="82183B34">
      <w:start w:val="1"/>
      <w:numFmt w:val="bullet"/>
      <w:lvlText w:val="•"/>
      <w:lvlJc w:val="left"/>
      <w:pPr>
        <w:ind w:left="4158" w:hanging="360"/>
      </w:pPr>
      <w:rPr>
        <w:rFonts w:hint="default"/>
      </w:rPr>
    </w:lvl>
    <w:lvl w:ilvl="7" w:tplc="A5F8B734">
      <w:start w:val="1"/>
      <w:numFmt w:val="bullet"/>
      <w:lvlText w:val="•"/>
      <w:lvlJc w:val="left"/>
      <w:pPr>
        <w:ind w:left="4781" w:hanging="360"/>
      </w:pPr>
      <w:rPr>
        <w:rFonts w:hint="default"/>
      </w:rPr>
    </w:lvl>
    <w:lvl w:ilvl="8" w:tplc="E8A6CF60">
      <w:start w:val="1"/>
      <w:numFmt w:val="bullet"/>
      <w:lvlText w:val="•"/>
      <w:lvlJc w:val="left"/>
      <w:pPr>
        <w:ind w:left="5405" w:hanging="360"/>
      </w:pPr>
      <w:rPr>
        <w:rFonts w:hint="default"/>
      </w:rPr>
    </w:lvl>
  </w:abstractNum>
  <w:abstractNum w:abstractNumId="7">
    <w:nsid w:val="04E20B15"/>
    <w:multiLevelType w:val="hybridMultilevel"/>
    <w:tmpl w:val="B248E508"/>
    <w:lvl w:ilvl="0" w:tplc="FA24D988">
      <w:start w:val="1"/>
      <w:numFmt w:val="bullet"/>
      <w:lvlText w:val="·"/>
      <w:lvlJc w:val="left"/>
      <w:pPr>
        <w:ind w:left="181" w:hanging="118"/>
      </w:pPr>
      <w:rPr>
        <w:rFonts w:ascii="Times New Roman" w:eastAsia="Times New Roman" w:hAnsi="Times New Roman" w:hint="default"/>
        <w:w w:val="99"/>
        <w:sz w:val="20"/>
        <w:szCs w:val="20"/>
      </w:rPr>
    </w:lvl>
    <w:lvl w:ilvl="1" w:tplc="E3AA8EB2">
      <w:start w:val="1"/>
      <w:numFmt w:val="bullet"/>
      <w:lvlText w:val="•"/>
      <w:lvlJc w:val="left"/>
      <w:pPr>
        <w:ind w:left="941" w:hanging="118"/>
      </w:pPr>
      <w:rPr>
        <w:rFonts w:hint="default"/>
      </w:rPr>
    </w:lvl>
    <w:lvl w:ilvl="2" w:tplc="D0BA269A">
      <w:start w:val="1"/>
      <w:numFmt w:val="bullet"/>
      <w:lvlText w:val="•"/>
      <w:lvlJc w:val="left"/>
      <w:pPr>
        <w:ind w:left="1701" w:hanging="118"/>
      </w:pPr>
      <w:rPr>
        <w:rFonts w:hint="default"/>
      </w:rPr>
    </w:lvl>
    <w:lvl w:ilvl="3" w:tplc="3CF63088">
      <w:start w:val="1"/>
      <w:numFmt w:val="bullet"/>
      <w:lvlText w:val="•"/>
      <w:lvlJc w:val="left"/>
      <w:pPr>
        <w:ind w:left="2460" w:hanging="118"/>
      </w:pPr>
      <w:rPr>
        <w:rFonts w:hint="default"/>
      </w:rPr>
    </w:lvl>
    <w:lvl w:ilvl="4" w:tplc="5142DF66">
      <w:start w:val="1"/>
      <w:numFmt w:val="bullet"/>
      <w:lvlText w:val="•"/>
      <w:lvlJc w:val="left"/>
      <w:pPr>
        <w:ind w:left="3220" w:hanging="118"/>
      </w:pPr>
      <w:rPr>
        <w:rFonts w:hint="default"/>
      </w:rPr>
    </w:lvl>
    <w:lvl w:ilvl="5" w:tplc="F3B4EDE4">
      <w:start w:val="1"/>
      <w:numFmt w:val="bullet"/>
      <w:lvlText w:val="•"/>
      <w:lvlJc w:val="left"/>
      <w:pPr>
        <w:ind w:left="3980" w:hanging="118"/>
      </w:pPr>
      <w:rPr>
        <w:rFonts w:hint="default"/>
      </w:rPr>
    </w:lvl>
    <w:lvl w:ilvl="6" w:tplc="DE84145C">
      <w:start w:val="1"/>
      <w:numFmt w:val="bullet"/>
      <w:lvlText w:val="•"/>
      <w:lvlJc w:val="left"/>
      <w:pPr>
        <w:ind w:left="4740" w:hanging="118"/>
      </w:pPr>
      <w:rPr>
        <w:rFonts w:hint="default"/>
      </w:rPr>
    </w:lvl>
    <w:lvl w:ilvl="7" w:tplc="8856EB64">
      <w:start w:val="1"/>
      <w:numFmt w:val="bullet"/>
      <w:lvlText w:val="•"/>
      <w:lvlJc w:val="left"/>
      <w:pPr>
        <w:ind w:left="5500" w:hanging="118"/>
      </w:pPr>
      <w:rPr>
        <w:rFonts w:hint="default"/>
      </w:rPr>
    </w:lvl>
    <w:lvl w:ilvl="8" w:tplc="10D06846">
      <w:start w:val="1"/>
      <w:numFmt w:val="bullet"/>
      <w:lvlText w:val="•"/>
      <w:lvlJc w:val="left"/>
      <w:pPr>
        <w:ind w:left="6260" w:hanging="118"/>
      </w:pPr>
      <w:rPr>
        <w:rFonts w:hint="default"/>
      </w:rPr>
    </w:lvl>
  </w:abstractNum>
  <w:abstractNum w:abstractNumId="8">
    <w:nsid w:val="05D916B1"/>
    <w:multiLevelType w:val="hybridMultilevel"/>
    <w:tmpl w:val="4F6C74A0"/>
    <w:lvl w:ilvl="0" w:tplc="99C8361A">
      <w:start w:val="1"/>
      <w:numFmt w:val="bullet"/>
      <w:lvlText w:val="·"/>
      <w:lvlJc w:val="left"/>
      <w:pPr>
        <w:ind w:left="181" w:hanging="118"/>
      </w:pPr>
      <w:rPr>
        <w:rFonts w:ascii="Times New Roman" w:eastAsia="Times New Roman" w:hAnsi="Times New Roman" w:hint="default"/>
        <w:w w:val="99"/>
        <w:sz w:val="20"/>
        <w:szCs w:val="20"/>
      </w:rPr>
    </w:lvl>
    <w:lvl w:ilvl="1" w:tplc="CD0E0BD0">
      <w:start w:val="1"/>
      <w:numFmt w:val="bullet"/>
      <w:lvlText w:val="•"/>
      <w:lvlJc w:val="left"/>
      <w:pPr>
        <w:ind w:left="941" w:hanging="118"/>
      </w:pPr>
      <w:rPr>
        <w:rFonts w:hint="default"/>
      </w:rPr>
    </w:lvl>
    <w:lvl w:ilvl="2" w:tplc="9C980366">
      <w:start w:val="1"/>
      <w:numFmt w:val="bullet"/>
      <w:lvlText w:val="•"/>
      <w:lvlJc w:val="left"/>
      <w:pPr>
        <w:ind w:left="1701" w:hanging="118"/>
      </w:pPr>
      <w:rPr>
        <w:rFonts w:hint="default"/>
      </w:rPr>
    </w:lvl>
    <w:lvl w:ilvl="3" w:tplc="CDE0B430">
      <w:start w:val="1"/>
      <w:numFmt w:val="bullet"/>
      <w:lvlText w:val="•"/>
      <w:lvlJc w:val="left"/>
      <w:pPr>
        <w:ind w:left="2460" w:hanging="118"/>
      </w:pPr>
      <w:rPr>
        <w:rFonts w:hint="default"/>
      </w:rPr>
    </w:lvl>
    <w:lvl w:ilvl="4" w:tplc="287694EA">
      <w:start w:val="1"/>
      <w:numFmt w:val="bullet"/>
      <w:lvlText w:val="•"/>
      <w:lvlJc w:val="left"/>
      <w:pPr>
        <w:ind w:left="3220" w:hanging="118"/>
      </w:pPr>
      <w:rPr>
        <w:rFonts w:hint="default"/>
      </w:rPr>
    </w:lvl>
    <w:lvl w:ilvl="5" w:tplc="5F90A962">
      <w:start w:val="1"/>
      <w:numFmt w:val="bullet"/>
      <w:lvlText w:val="•"/>
      <w:lvlJc w:val="left"/>
      <w:pPr>
        <w:ind w:left="3980" w:hanging="118"/>
      </w:pPr>
      <w:rPr>
        <w:rFonts w:hint="default"/>
      </w:rPr>
    </w:lvl>
    <w:lvl w:ilvl="6" w:tplc="CA025E34">
      <w:start w:val="1"/>
      <w:numFmt w:val="bullet"/>
      <w:lvlText w:val="•"/>
      <w:lvlJc w:val="left"/>
      <w:pPr>
        <w:ind w:left="4740" w:hanging="118"/>
      </w:pPr>
      <w:rPr>
        <w:rFonts w:hint="default"/>
      </w:rPr>
    </w:lvl>
    <w:lvl w:ilvl="7" w:tplc="59EABB1A">
      <w:start w:val="1"/>
      <w:numFmt w:val="bullet"/>
      <w:lvlText w:val="•"/>
      <w:lvlJc w:val="left"/>
      <w:pPr>
        <w:ind w:left="5500" w:hanging="118"/>
      </w:pPr>
      <w:rPr>
        <w:rFonts w:hint="default"/>
      </w:rPr>
    </w:lvl>
    <w:lvl w:ilvl="8" w:tplc="7DDCD034">
      <w:start w:val="1"/>
      <w:numFmt w:val="bullet"/>
      <w:lvlText w:val="•"/>
      <w:lvlJc w:val="left"/>
      <w:pPr>
        <w:ind w:left="6260" w:hanging="118"/>
      </w:pPr>
      <w:rPr>
        <w:rFonts w:hint="default"/>
      </w:rPr>
    </w:lvl>
  </w:abstractNum>
  <w:abstractNum w:abstractNumId="9">
    <w:nsid w:val="063004F7"/>
    <w:multiLevelType w:val="hybridMultilevel"/>
    <w:tmpl w:val="2C88C766"/>
    <w:lvl w:ilvl="0" w:tplc="16BED5F4">
      <w:start w:val="1"/>
      <w:numFmt w:val="bullet"/>
      <w:lvlText w:val=""/>
      <w:lvlJc w:val="left"/>
      <w:pPr>
        <w:ind w:left="419" w:hanging="360"/>
      </w:pPr>
      <w:rPr>
        <w:rFonts w:ascii="Symbol" w:eastAsia="Symbol" w:hAnsi="Symbol" w:hint="default"/>
        <w:sz w:val="22"/>
        <w:szCs w:val="22"/>
      </w:rPr>
    </w:lvl>
    <w:lvl w:ilvl="1" w:tplc="7EFC13F0">
      <w:start w:val="1"/>
      <w:numFmt w:val="bullet"/>
      <w:lvlText w:val="•"/>
      <w:lvlJc w:val="left"/>
      <w:pPr>
        <w:ind w:left="1026" w:hanging="360"/>
      </w:pPr>
      <w:rPr>
        <w:rFonts w:hint="default"/>
      </w:rPr>
    </w:lvl>
    <w:lvl w:ilvl="2" w:tplc="465A5846">
      <w:start w:val="1"/>
      <w:numFmt w:val="bullet"/>
      <w:lvlText w:val="•"/>
      <w:lvlJc w:val="left"/>
      <w:pPr>
        <w:ind w:left="1634" w:hanging="360"/>
      </w:pPr>
      <w:rPr>
        <w:rFonts w:hint="default"/>
      </w:rPr>
    </w:lvl>
    <w:lvl w:ilvl="3" w:tplc="E9CE39FC">
      <w:start w:val="1"/>
      <w:numFmt w:val="bullet"/>
      <w:lvlText w:val="•"/>
      <w:lvlJc w:val="left"/>
      <w:pPr>
        <w:ind w:left="2242" w:hanging="360"/>
      </w:pPr>
      <w:rPr>
        <w:rFonts w:hint="default"/>
      </w:rPr>
    </w:lvl>
    <w:lvl w:ilvl="4" w:tplc="0A9A3754">
      <w:start w:val="1"/>
      <w:numFmt w:val="bullet"/>
      <w:lvlText w:val="•"/>
      <w:lvlJc w:val="left"/>
      <w:pPr>
        <w:ind w:left="2849" w:hanging="360"/>
      </w:pPr>
      <w:rPr>
        <w:rFonts w:hint="default"/>
      </w:rPr>
    </w:lvl>
    <w:lvl w:ilvl="5" w:tplc="10D65CE0">
      <w:start w:val="1"/>
      <w:numFmt w:val="bullet"/>
      <w:lvlText w:val="•"/>
      <w:lvlJc w:val="left"/>
      <w:pPr>
        <w:ind w:left="3457" w:hanging="360"/>
      </w:pPr>
      <w:rPr>
        <w:rFonts w:hint="default"/>
      </w:rPr>
    </w:lvl>
    <w:lvl w:ilvl="6" w:tplc="6F742452">
      <w:start w:val="1"/>
      <w:numFmt w:val="bullet"/>
      <w:lvlText w:val="•"/>
      <w:lvlJc w:val="left"/>
      <w:pPr>
        <w:ind w:left="4065" w:hanging="360"/>
      </w:pPr>
      <w:rPr>
        <w:rFonts w:hint="default"/>
      </w:rPr>
    </w:lvl>
    <w:lvl w:ilvl="7" w:tplc="AFB8A7E4">
      <w:start w:val="1"/>
      <w:numFmt w:val="bullet"/>
      <w:lvlText w:val="•"/>
      <w:lvlJc w:val="left"/>
      <w:pPr>
        <w:ind w:left="4672" w:hanging="360"/>
      </w:pPr>
      <w:rPr>
        <w:rFonts w:hint="default"/>
      </w:rPr>
    </w:lvl>
    <w:lvl w:ilvl="8" w:tplc="64D83BF8">
      <w:start w:val="1"/>
      <w:numFmt w:val="bullet"/>
      <w:lvlText w:val="•"/>
      <w:lvlJc w:val="left"/>
      <w:pPr>
        <w:ind w:left="5280" w:hanging="360"/>
      </w:pPr>
      <w:rPr>
        <w:rFonts w:hint="default"/>
      </w:rPr>
    </w:lvl>
  </w:abstractNum>
  <w:abstractNum w:abstractNumId="10">
    <w:nsid w:val="068C6A4A"/>
    <w:multiLevelType w:val="hybridMultilevel"/>
    <w:tmpl w:val="BF84A330"/>
    <w:lvl w:ilvl="0" w:tplc="0C86CA52">
      <w:start w:val="1"/>
      <w:numFmt w:val="bullet"/>
      <w:lvlText w:val=""/>
      <w:lvlJc w:val="left"/>
      <w:pPr>
        <w:ind w:left="419" w:hanging="360"/>
      </w:pPr>
      <w:rPr>
        <w:rFonts w:ascii="Symbol" w:eastAsia="Symbol" w:hAnsi="Symbol" w:hint="default"/>
        <w:sz w:val="22"/>
        <w:szCs w:val="22"/>
      </w:rPr>
    </w:lvl>
    <w:lvl w:ilvl="1" w:tplc="41E2D988">
      <w:start w:val="1"/>
      <w:numFmt w:val="bullet"/>
      <w:lvlText w:val="•"/>
      <w:lvlJc w:val="left"/>
      <w:pPr>
        <w:ind w:left="1026" w:hanging="360"/>
      </w:pPr>
      <w:rPr>
        <w:rFonts w:hint="default"/>
      </w:rPr>
    </w:lvl>
    <w:lvl w:ilvl="2" w:tplc="C4D0021A">
      <w:start w:val="1"/>
      <w:numFmt w:val="bullet"/>
      <w:lvlText w:val="•"/>
      <w:lvlJc w:val="left"/>
      <w:pPr>
        <w:ind w:left="1634" w:hanging="360"/>
      </w:pPr>
      <w:rPr>
        <w:rFonts w:hint="default"/>
      </w:rPr>
    </w:lvl>
    <w:lvl w:ilvl="3" w:tplc="0EFC3672">
      <w:start w:val="1"/>
      <w:numFmt w:val="bullet"/>
      <w:lvlText w:val="•"/>
      <w:lvlJc w:val="left"/>
      <w:pPr>
        <w:ind w:left="2242" w:hanging="360"/>
      </w:pPr>
      <w:rPr>
        <w:rFonts w:hint="default"/>
      </w:rPr>
    </w:lvl>
    <w:lvl w:ilvl="4" w:tplc="2A880B90">
      <w:start w:val="1"/>
      <w:numFmt w:val="bullet"/>
      <w:lvlText w:val="•"/>
      <w:lvlJc w:val="left"/>
      <w:pPr>
        <w:ind w:left="2849" w:hanging="360"/>
      </w:pPr>
      <w:rPr>
        <w:rFonts w:hint="default"/>
      </w:rPr>
    </w:lvl>
    <w:lvl w:ilvl="5" w:tplc="EB440F98">
      <w:start w:val="1"/>
      <w:numFmt w:val="bullet"/>
      <w:lvlText w:val="•"/>
      <w:lvlJc w:val="left"/>
      <w:pPr>
        <w:ind w:left="3457" w:hanging="360"/>
      </w:pPr>
      <w:rPr>
        <w:rFonts w:hint="default"/>
      </w:rPr>
    </w:lvl>
    <w:lvl w:ilvl="6" w:tplc="7C08CC32">
      <w:start w:val="1"/>
      <w:numFmt w:val="bullet"/>
      <w:lvlText w:val="•"/>
      <w:lvlJc w:val="left"/>
      <w:pPr>
        <w:ind w:left="4065" w:hanging="360"/>
      </w:pPr>
      <w:rPr>
        <w:rFonts w:hint="default"/>
      </w:rPr>
    </w:lvl>
    <w:lvl w:ilvl="7" w:tplc="14204DAC">
      <w:start w:val="1"/>
      <w:numFmt w:val="bullet"/>
      <w:lvlText w:val="•"/>
      <w:lvlJc w:val="left"/>
      <w:pPr>
        <w:ind w:left="4672" w:hanging="360"/>
      </w:pPr>
      <w:rPr>
        <w:rFonts w:hint="default"/>
      </w:rPr>
    </w:lvl>
    <w:lvl w:ilvl="8" w:tplc="2A6CF122">
      <w:start w:val="1"/>
      <w:numFmt w:val="bullet"/>
      <w:lvlText w:val="•"/>
      <w:lvlJc w:val="left"/>
      <w:pPr>
        <w:ind w:left="5280" w:hanging="360"/>
      </w:pPr>
      <w:rPr>
        <w:rFonts w:hint="default"/>
      </w:rPr>
    </w:lvl>
  </w:abstractNum>
  <w:abstractNum w:abstractNumId="11">
    <w:nsid w:val="076F54AF"/>
    <w:multiLevelType w:val="hybridMultilevel"/>
    <w:tmpl w:val="E648008C"/>
    <w:lvl w:ilvl="0" w:tplc="4DD0BACE">
      <w:start w:val="1"/>
      <w:numFmt w:val="bullet"/>
      <w:lvlText w:val=""/>
      <w:lvlJc w:val="left"/>
      <w:pPr>
        <w:ind w:left="419" w:hanging="360"/>
      </w:pPr>
      <w:rPr>
        <w:rFonts w:ascii="Symbol" w:eastAsia="Symbol" w:hAnsi="Symbol" w:hint="default"/>
        <w:sz w:val="22"/>
        <w:szCs w:val="22"/>
      </w:rPr>
    </w:lvl>
    <w:lvl w:ilvl="1" w:tplc="0E74F0C0">
      <w:start w:val="1"/>
      <w:numFmt w:val="bullet"/>
      <w:lvlText w:val="•"/>
      <w:lvlJc w:val="left"/>
      <w:pPr>
        <w:ind w:left="1023" w:hanging="360"/>
      </w:pPr>
      <w:rPr>
        <w:rFonts w:hint="default"/>
      </w:rPr>
    </w:lvl>
    <w:lvl w:ilvl="2" w:tplc="9974837A">
      <w:start w:val="1"/>
      <w:numFmt w:val="bullet"/>
      <w:lvlText w:val="•"/>
      <w:lvlJc w:val="left"/>
      <w:pPr>
        <w:ind w:left="1627" w:hanging="360"/>
      </w:pPr>
      <w:rPr>
        <w:rFonts w:hint="default"/>
      </w:rPr>
    </w:lvl>
    <w:lvl w:ilvl="3" w:tplc="70527F0A">
      <w:start w:val="1"/>
      <w:numFmt w:val="bullet"/>
      <w:lvlText w:val="•"/>
      <w:lvlJc w:val="left"/>
      <w:pPr>
        <w:ind w:left="2231" w:hanging="360"/>
      </w:pPr>
      <w:rPr>
        <w:rFonts w:hint="default"/>
      </w:rPr>
    </w:lvl>
    <w:lvl w:ilvl="4" w:tplc="FF3AF882">
      <w:start w:val="1"/>
      <w:numFmt w:val="bullet"/>
      <w:lvlText w:val="•"/>
      <w:lvlJc w:val="left"/>
      <w:pPr>
        <w:ind w:left="2835" w:hanging="360"/>
      </w:pPr>
      <w:rPr>
        <w:rFonts w:hint="default"/>
      </w:rPr>
    </w:lvl>
    <w:lvl w:ilvl="5" w:tplc="3E767DDC">
      <w:start w:val="1"/>
      <w:numFmt w:val="bullet"/>
      <w:lvlText w:val="•"/>
      <w:lvlJc w:val="left"/>
      <w:pPr>
        <w:ind w:left="3439" w:hanging="360"/>
      </w:pPr>
      <w:rPr>
        <w:rFonts w:hint="default"/>
      </w:rPr>
    </w:lvl>
    <w:lvl w:ilvl="6" w:tplc="FDD8E49A">
      <w:start w:val="1"/>
      <w:numFmt w:val="bullet"/>
      <w:lvlText w:val="•"/>
      <w:lvlJc w:val="left"/>
      <w:pPr>
        <w:ind w:left="4043" w:hanging="360"/>
      </w:pPr>
      <w:rPr>
        <w:rFonts w:hint="default"/>
      </w:rPr>
    </w:lvl>
    <w:lvl w:ilvl="7" w:tplc="98765160">
      <w:start w:val="1"/>
      <w:numFmt w:val="bullet"/>
      <w:lvlText w:val="•"/>
      <w:lvlJc w:val="left"/>
      <w:pPr>
        <w:ind w:left="4647" w:hanging="360"/>
      </w:pPr>
      <w:rPr>
        <w:rFonts w:hint="default"/>
      </w:rPr>
    </w:lvl>
    <w:lvl w:ilvl="8" w:tplc="313660CE">
      <w:start w:val="1"/>
      <w:numFmt w:val="bullet"/>
      <w:lvlText w:val="•"/>
      <w:lvlJc w:val="left"/>
      <w:pPr>
        <w:ind w:left="5251" w:hanging="360"/>
      </w:pPr>
      <w:rPr>
        <w:rFonts w:hint="default"/>
      </w:rPr>
    </w:lvl>
  </w:abstractNum>
  <w:abstractNum w:abstractNumId="12">
    <w:nsid w:val="080A20E1"/>
    <w:multiLevelType w:val="hybridMultilevel"/>
    <w:tmpl w:val="3E524CAE"/>
    <w:lvl w:ilvl="0" w:tplc="FD7073E8">
      <w:start w:val="1"/>
      <w:numFmt w:val="bullet"/>
      <w:lvlText w:val=""/>
      <w:lvlJc w:val="left"/>
      <w:pPr>
        <w:ind w:left="419" w:hanging="360"/>
      </w:pPr>
      <w:rPr>
        <w:rFonts w:ascii="Symbol" w:eastAsia="Symbol" w:hAnsi="Symbol" w:hint="default"/>
        <w:sz w:val="22"/>
        <w:szCs w:val="22"/>
      </w:rPr>
    </w:lvl>
    <w:lvl w:ilvl="1" w:tplc="1E62F582">
      <w:start w:val="1"/>
      <w:numFmt w:val="bullet"/>
      <w:lvlText w:val="•"/>
      <w:lvlJc w:val="left"/>
      <w:pPr>
        <w:ind w:left="1044" w:hanging="360"/>
      </w:pPr>
      <w:rPr>
        <w:rFonts w:hint="default"/>
      </w:rPr>
    </w:lvl>
    <w:lvl w:ilvl="2" w:tplc="32C2AFC6">
      <w:start w:val="1"/>
      <w:numFmt w:val="bullet"/>
      <w:lvlText w:val="•"/>
      <w:lvlJc w:val="left"/>
      <w:pPr>
        <w:ind w:left="1669" w:hanging="360"/>
      </w:pPr>
      <w:rPr>
        <w:rFonts w:hint="default"/>
      </w:rPr>
    </w:lvl>
    <w:lvl w:ilvl="3" w:tplc="EFBA65D2">
      <w:start w:val="1"/>
      <w:numFmt w:val="bullet"/>
      <w:lvlText w:val="•"/>
      <w:lvlJc w:val="left"/>
      <w:pPr>
        <w:ind w:left="2294" w:hanging="360"/>
      </w:pPr>
      <w:rPr>
        <w:rFonts w:hint="default"/>
      </w:rPr>
    </w:lvl>
    <w:lvl w:ilvl="4" w:tplc="B8D8C364">
      <w:start w:val="1"/>
      <w:numFmt w:val="bullet"/>
      <w:lvlText w:val="•"/>
      <w:lvlJc w:val="left"/>
      <w:pPr>
        <w:ind w:left="2919" w:hanging="360"/>
      </w:pPr>
      <w:rPr>
        <w:rFonts w:hint="default"/>
      </w:rPr>
    </w:lvl>
    <w:lvl w:ilvl="5" w:tplc="90B4C90C">
      <w:start w:val="1"/>
      <w:numFmt w:val="bullet"/>
      <w:lvlText w:val="•"/>
      <w:lvlJc w:val="left"/>
      <w:pPr>
        <w:ind w:left="3545" w:hanging="360"/>
      </w:pPr>
      <w:rPr>
        <w:rFonts w:hint="default"/>
      </w:rPr>
    </w:lvl>
    <w:lvl w:ilvl="6" w:tplc="489C0D82">
      <w:start w:val="1"/>
      <w:numFmt w:val="bullet"/>
      <w:lvlText w:val="•"/>
      <w:lvlJc w:val="left"/>
      <w:pPr>
        <w:ind w:left="4170" w:hanging="360"/>
      </w:pPr>
      <w:rPr>
        <w:rFonts w:hint="default"/>
      </w:rPr>
    </w:lvl>
    <w:lvl w:ilvl="7" w:tplc="B852B04E">
      <w:start w:val="1"/>
      <w:numFmt w:val="bullet"/>
      <w:lvlText w:val="•"/>
      <w:lvlJc w:val="left"/>
      <w:pPr>
        <w:ind w:left="4795" w:hanging="360"/>
      </w:pPr>
      <w:rPr>
        <w:rFonts w:hint="default"/>
      </w:rPr>
    </w:lvl>
    <w:lvl w:ilvl="8" w:tplc="24203482">
      <w:start w:val="1"/>
      <w:numFmt w:val="bullet"/>
      <w:lvlText w:val="•"/>
      <w:lvlJc w:val="left"/>
      <w:pPr>
        <w:ind w:left="5420" w:hanging="360"/>
      </w:pPr>
      <w:rPr>
        <w:rFonts w:hint="default"/>
      </w:rPr>
    </w:lvl>
  </w:abstractNum>
  <w:abstractNum w:abstractNumId="13">
    <w:nsid w:val="08473FEC"/>
    <w:multiLevelType w:val="hybridMultilevel"/>
    <w:tmpl w:val="194A6D76"/>
    <w:lvl w:ilvl="0" w:tplc="E5EE6AB4">
      <w:start w:val="1"/>
      <w:numFmt w:val="bullet"/>
      <w:lvlText w:val="·"/>
      <w:lvlJc w:val="left"/>
      <w:pPr>
        <w:ind w:left="181" w:hanging="118"/>
      </w:pPr>
      <w:rPr>
        <w:rFonts w:ascii="Times New Roman" w:eastAsia="Times New Roman" w:hAnsi="Times New Roman" w:hint="default"/>
        <w:w w:val="99"/>
        <w:sz w:val="20"/>
        <w:szCs w:val="20"/>
      </w:rPr>
    </w:lvl>
    <w:lvl w:ilvl="1" w:tplc="144AD6BE">
      <w:start w:val="1"/>
      <w:numFmt w:val="bullet"/>
      <w:lvlText w:val="•"/>
      <w:lvlJc w:val="left"/>
      <w:pPr>
        <w:ind w:left="941" w:hanging="118"/>
      </w:pPr>
      <w:rPr>
        <w:rFonts w:hint="default"/>
      </w:rPr>
    </w:lvl>
    <w:lvl w:ilvl="2" w:tplc="C2082940">
      <w:start w:val="1"/>
      <w:numFmt w:val="bullet"/>
      <w:lvlText w:val="•"/>
      <w:lvlJc w:val="left"/>
      <w:pPr>
        <w:ind w:left="1701" w:hanging="118"/>
      </w:pPr>
      <w:rPr>
        <w:rFonts w:hint="default"/>
      </w:rPr>
    </w:lvl>
    <w:lvl w:ilvl="3" w:tplc="E56E4604">
      <w:start w:val="1"/>
      <w:numFmt w:val="bullet"/>
      <w:lvlText w:val="•"/>
      <w:lvlJc w:val="left"/>
      <w:pPr>
        <w:ind w:left="2460" w:hanging="118"/>
      </w:pPr>
      <w:rPr>
        <w:rFonts w:hint="default"/>
      </w:rPr>
    </w:lvl>
    <w:lvl w:ilvl="4" w:tplc="73980C7E">
      <w:start w:val="1"/>
      <w:numFmt w:val="bullet"/>
      <w:lvlText w:val="•"/>
      <w:lvlJc w:val="left"/>
      <w:pPr>
        <w:ind w:left="3220" w:hanging="118"/>
      </w:pPr>
      <w:rPr>
        <w:rFonts w:hint="default"/>
      </w:rPr>
    </w:lvl>
    <w:lvl w:ilvl="5" w:tplc="AFAE5AB8">
      <w:start w:val="1"/>
      <w:numFmt w:val="bullet"/>
      <w:lvlText w:val="•"/>
      <w:lvlJc w:val="left"/>
      <w:pPr>
        <w:ind w:left="3980" w:hanging="118"/>
      </w:pPr>
      <w:rPr>
        <w:rFonts w:hint="default"/>
      </w:rPr>
    </w:lvl>
    <w:lvl w:ilvl="6" w:tplc="A33A6928">
      <w:start w:val="1"/>
      <w:numFmt w:val="bullet"/>
      <w:lvlText w:val="•"/>
      <w:lvlJc w:val="left"/>
      <w:pPr>
        <w:ind w:left="4740" w:hanging="118"/>
      </w:pPr>
      <w:rPr>
        <w:rFonts w:hint="default"/>
      </w:rPr>
    </w:lvl>
    <w:lvl w:ilvl="7" w:tplc="8EE2F212">
      <w:start w:val="1"/>
      <w:numFmt w:val="bullet"/>
      <w:lvlText w:val="•"/>
      <w:lvlJc w:val="left"/>
      <w:pPr>
        <w:ind w:left="5500" w:hanging="118"/>
      </w:pPr>
      <w:rPr>
        <w:rFonts w:hint="default"/>
      </w:rPr>
    </w:lvl>
    <w:lvl w:ilvl="8" w:tplc="3B20CD46">
      <w:start w:val="1"/>
      <w:numFmt w:val="bullet"/>
      <w:lvlText w:val="•"/>
      <w:lvlJc w:val="left"/>
      <w:pPr>
        <w:ind w:left="6260" w:hanging="118"/>
      </w:pPr>
      <w:rPr>
        <w:rFonts w:hint="default"/>
      </w:rPr>
    </w:lvl>
  </w:abstractNum>
  <w:abstractNum w:abstractNumId="14">
    <w:nsid w:val="089E46D7"/>
    <w:multiLevelType w:val="hybridMultilevel"/>
    <w:tmpl w:val="BF048656"/>
    <w:lvl w:ilvl="0" w:tplc="F6DE232A">
      <w:start w:val="1"/>
      <w:numFmt w:val="bullet"/>
      <w:lvlText w:val=""/>
      <w:lvlJc w:val="left"/>
      <w:pPr>
        <w:ind w:left="419" w:hanging="360"/>
      </w:pPr>
      <w:rPr>
        <w:rFonts w:ascii="Symbol" w:eastAsia="Symbol" w:hAnsi="Symbol" w:hint="default"/>
        <w:sz w:val="22"/>
        <w:szCs w:val="22"/>
      </w:rPr>
    </w:lvl>
    <w:lvl w:ilvl="1" w:tplc="5202810C">
      <w:start w:val="1"/>
      <w:numFmt w:val="bullet"/>
      <w:lvlText w:val="•"/>
      <w:lvlJc w:val="left"/>
      <w:pPr>
        <w:ind w:left="1028" w:hanging="360"/>
      </w:pPr>
      <w:rPr>
        <w:rFonts w:hint="default"/>
      </w:rPr>
    </w:lvl>
    <w:lvl w:ilvl="2" w:tplc="3F02A21A">
      <w:start w:val="1"/>
      <w:numFmt w:val="bullet"/>
      <w:lvlText w:val="•"/>
      <w:lvlJc w:val="left"/>
      <w:pPr>
        <w:ind w:left="1637" w:hanging="360"/>
      </w:pPr>
      <w:rPr>
        <w:rFonts w:hint="default"/>
      </w:rPr>
    </w:lvl>
    <w:lvl w:ilvl="3" w:tplc="5BE60048">
      <w:start w:val="1"/>
      <w:numFmt w:val="bullet"/>
      <w:lvlText w:val="•"/>
      <w:lvlJc w:val="left"/>
      <w:pPr>
        <w:ind w:left="2246" w:hanging="360"/>
      </w:pPr>
      <w:rPr>
        <w:rFonts w:hint="default"/>
      </w:rPr>
    </w:lvl>
    <w:lvl w:ilvl="4" w:tplc="2C8435A4">
      <w:start w:val="1"/>
      <w:numFmt w:val="bullet"/>
      <w:lvlText w:val="•"/>
      <w:lvlJc w:val="left"/>
      <w:pPr>
        <w:ind w:left="2855" w:hanging="360"/>
      </w:pPr>
      <w:rPr>
        <w:rFonts w:hint="default"/>
      </w:rPr>
    </w:lvl>
    <w:lvl w:ilvl="5" w:tplc="58147160">
      <w:start w:val="1"/>
      <w:numFmt w:val="bullet"/>
      <w:lvlText w:val="•"/>
      <w:lvlJc w:val="left"/>
      <w:pPr>
        <w:ind w:left="3464" w:hanging="360"/>
      </w:pPr>
      <w:rPr>
        <w:rFonts w:hint="default"/>
      </w:rPr>
    </w:lvl>
    <w:lvl w:ilvl="6" w:tplc="0066A88A">
      <w:start w:val="1"/>
      <w:numFmt w:val="bullet"/>
      <w:lvlText w:val="•"/>
      <w:lvlJc w:val="left"/>
      <w:pPr>
        <w:ind w:left="4073" w:hanging="360"/>
      </w:pPr>
      <w:rPr>
        <w:rFonts w:hint="default"/>
      </w:rPr>
    </w:lvl>
    <w:lvl w:ilvl="7" w:tplc="56A45DC0">
      <w:start w:val="1"/>
      <w:numFmt w:val="bullet"/>
      <w:lvlText w:val="•"/>
      <w:lvlJc w:val="left"/>
      <w:pPr>
        <w:ind w:left="4682" w:hanging="360"/>
      </w:pPr>
      <w:rPr>
        <w:rFonts w:hint="default"/>
      </w:rPr>
    </w:lvl>
    <w:lvl w:ilvl="8" w:tplc="025A7B4A">
      <w:start w:val="1"/>
      <w:numFmt w:val="bullet"/>
      <w:lvlText w:val="•"/>
      <w:lvlJc w:val="left"/>
      <w:pPr>
        <w:ind w:left="5291" w:hanging="360"/>
      </w:pPr>
      <w:rPr>
        <w:rFonts w:hint="default"/>
      </w:rPr>
    </w:lvl>
  </w:abstractNum>
  <w:abstractNum w:abstractNumId="15">
    <w:nsid w:val="09AF231C"/>
    <w:multiLevelType w:val="hybridMultilevel"/>
    <w:tmpl w:val="538A2826"/>
    <w:lvl w:ilvl="0" w:tplc="83B088D6">
      <w:start w:val="1"/>
      <w:numFmt w:val="bullet"/>
      <w:lvlText w:val=""/>
      <w:lvlJc w:val="left"/>
      <w:pPr>
        <w:ind w:left="462" w:hanging="360"/>
      </w:pPr>
      <w:rPr>
        <w:rFonts w:ascii="Symbol" w:eastAsia="Symbol" w:hAnsi="Symbol" w:hint="default"/>
        <w:sz w:val="22"/>
        <w:szCs w:val="22"/>
      </w:rPr>
    </w:lvl>
    <w:lvl w:ilvl="1" w:tplc="0750DBE4">
      <w:start w:val="1"/>
      <w:numFmt w:val="bullet"/>
      <w:lvlText w:val="•"/>
      <w:lvlJc w:val="left"/>
      <w:pPr>
        <w:ind w:left="872" w:hanging="360"/>
      </w:pPr>
      <w:rPr>
        <w:rFonts w:hint="default"/>
      </w:rPr>
    </w:lvl>
    <w:lvl w:ilvl="2" w:tplc="559EF75E">
      <w:start w:val="1"/>
      <w:numFmt w:val="bullet"/>
      <w:lvlText w:val="•"/>
      <w:lvlJc w:val="left"/>
      <w:pPr>
        <w:ind w:left="1282" w:hanging="360"/>
      </w:pPr>
      <w:rPr>
        <w:rFonts w:hint="default"/>
      </w:rPr>
    </w:lvl>
    <w:lvl w:ilvl="3" w:tplc="6A189874">
      <w:start w:val="1"/>
      <w:numFmt w:val="bullet"/>
      <w:lvlText w:val="•"/>
      <w:lvlJc w:val="left"/>
      <w:pPr>
        <w:ind w:left="1693" w:hanging="360"/>
      </w:pPr>
      <w:rPr>
        <w:rFonts w:hint="default"/>
      </w:rPr>
    </w:lvl>
    <w:lvl w:ilvl="4" w:tplc="103E78AC">
      <w:start w:val="1"/>
      <w:numFmt w:val="bullet"/>
      <w:lvlText w:val="•"/>
      <w:lvlJc w:val="left"/>
      <w:pPr>
        <w:ind w:left="2103" w:hanging="360"/>
      </w:pPr>
      <w:rPr>
        <w:rFonts w:hint="default"/>
      </w:rPr>
    </w:lvl>
    <w:lvl w:ilvl="5" w:tplc="E0048CAE">
      <w:start w:val="1"/>
      <w:numFmt w:val="bullet"/>
      <w:lvlText w:val="•"/>
      <w:lvlJc w:val="left"/>
      <w:pPr>
        <w:ind w:left="2514" w:hanging="360"/>
      </w:pPr>
      <w:rPr>
        <w:rFonts w:hint="default"/>
      </w:rPr>
    </w:lvl>
    <w:lvl w:ilvl="6" w:tplc="9156052A">
      <w:start w:val="1"/>
      <w:numFmt w:val="bullet"/>
      <w:lvlText w:val="•"/>
      <w:lvlJc w:val="left"/>
      <w:pPr>
        <w:ind w:left="2924" w:hanging="360"/>
      </w:pPr>
      <w:rPr>
        <w:rFonts w:hint="default"/>
      </w:rPr>
    </w:lvl>
    <w:lvl w:ilvl="7" w:tplc="94841066">
      <w:start w:val="1"/>
      <w:numFmt w:val="bullet"/>
      <w:lvlText w:val="•"/>
      <w:lvlJc w:val="left"/>
      <w:pPr>
        <w:ind w:left="3334" w:hanging="360"/>
      </w:pPr>
      <w:rPr>
        <w:rFonts w:hint="default"/>
      </w:rPr>
    </w:lvl>
    <w:lvl w:ilvl="8" w:tplc="920EBC48">
      <w:start w:val="1"/>
      <w:numFmt w:val="bullet"/>
      <w:lvlText w:val="•"/>
      <w:lvlJc w:val="left"/>
      <w:pPr>
        <w:ind w:left="3745" w:hanging="360"/>
      </w:pPr>
      <w:rPr>
        <w:rFonts w:hint="default"/>
      </w:rPr>
    </w:lvl>
  </w:abstractNum>
  <w:abstractNum w:abstractNumId="16">
    <w:nsid w:val="0A0218BD"/>
    <w:multiLevelType w:val="hybridMultilevel"/>
    <w:tmpl w:val="A2B0CD10"/>
    <w:lvl w:ilvl="0" w:tplc="80826284">
      <w:start w:val="1"/>
      <w:numFmt w:val="bullet"/>
      <w:lvlText w:val=""/>
      <w:lvlJc w:val="left"/>
      <w:pPr>
        <w:ind w:left="419" w:hanging="360"/>
      </w:pPr>
      <w:rPr>
        <w:rFonts w:ascii="Symbol" w:eastAsia="Symbol" w:hAnsi="Symbol" w:hint="default"/>
        <w:sz w:val="22"/>
        <w:szCs w:val="22"/>
      </w:rPr>
    </w:lvl>
    <w:lvl w:ilvl="1" w:tplc="EC58933C">
      <w:start w:val="1"/>
      <w:numFmt w:val="bullet"/>
      <w:lvlText w:val="•"/>
      <w:lvlJc w:val="left"/>
      <w:pPr>
        <w:ind w:left="833" w:hanging="360"/>
      </w:pPr>
      <w:rPr>
        <w:rFonts w:hint="default"/>
      </w:rPr>
    </w:lvl>
    <w:lvl w:ilvl="2" w:tplc="EBBACB28">
      <w:start w:val="1"/>
      <w:numFmt w:val="bullet"/>
      <w:lvlText w:val="•"/>
      <w:lvlJc w:val="left"/>
      <w:pPr>
        <w:ind w:left="1248" w:hanging="360"/>
      </w:pPr>
      <w:rPr>
        <w:rFonts w:hint="default"/>
      </w:rPr>
    </w:lvl>
    <w:lvl w:ilvl="3" w:tplc="41DC27E2">
      <w:start w:val="1"/>
      <w:numFmt w:val="bullet"/>
      <w:lvlText w:val="•"/>
      <w:lvlJc w:val="left"/>
      <w:pPr>
        <w:ind w:left="1663" w:hanging="360"/>
      </w:pPr>
      <w:rPr>
        <w:rFonts w:hint="default"/>
      </w:rPr>
    </w:lvl>
    <w:lvl w:ilvl="4" w:tplc="961AEE22">
      <w:start w:val="1"/>
      <w:numFmt w:val="bullet"/>
      <w:lvlText w:val="•"/>
      <w:lvlJc w:val="left"/>
      <w:pPr>
        <w:ind w:left="2077" w:hanging="360"/>
      </w:pPr>
      <w:rPr>
        <w:rFonts w:hint="default"/>
      </w:rPr>
    </w:lvl>
    <w:lvl w:ilvl="5" w:tplc="219823D8">
      <w:start w:val="1"/>
      <w:numFmt w:val="bullet"/>
      <w:lvlText w:val="•"/>
      <w:lvlJc w:val="left"/>
      <w:pPr>
        <w:ind w:left="2492" w:hanging="360"/>
      </w:pPr>
      <w:rPr>
        <w:rFonts w:hint="default"/>
      </w:rPr>
    </w:lvl>
    <w:lvl w:ilvl="6" w:tplc="8DC2F17C">
      <w:start w:val="1"/>
      <w:numFmt w:val="bullet"/>
      <w:lvlText w:val="•"/>
      <w:lvlJc w:val="left"/>
      <w:pPr>
        <w:ind w:left="2907" w:hanging="360"/>
      </w:pPr>
      <w:rPr>
        <w:rFonts w:hint="default"/>
      </w:rPr>
    </w:lvl>
    <w:lvl w:ilvl="7" w:tplc="AB9E6864">
      <w:start w:val="1"/>
      <w:numFmt w:val="bullet"/>
      <w:lvlText w:val="•"/>
      <w:lvlJc w:val="left"/>
      <w:pPr>
        <w:ind w:left="3321" w:hanging="360"/>
      </w:pPr>
      <w:rPr>
        <w:rFonts w:hint="default"/>
      </w:rPr>
    </w:lvl>
    <w:lvl w:ilvl="8" w:tplc="538ED89E">
      <w:start w:val="1"/>
      <w:numFmt w:val="bullet"/>
      <w:lvlText w:val="•"/>
      <w:lvlJc w:val="left"/>
      <w:pPr>
        <w:ind w:left="3736" w:hanging="360"/>
      </w:pPr>
      <w:rPr>
        <w:rFonts w:hint="default"/>
      </w:rPr>
    </w:lvl>
  </w:abstractNum>
  <w:abstractNum w:abstractNumId="17">
    <w:nsid w:val="0A587685"/>
    <w:multiLevelType w:val="hybridMultilevel"/>
    <w:tmpl w:val="539E6108"/>
    <w:lvl w:ilvl="0" w:tplc="C9765886">
      <w:start w:val="1"/>
      <w:numFmt w:val="bullet"/>
      <w:lvlText w:val=""/>
      <w:lvlJc w:val="left"/>
      <w:pPr>
        <w:ind w:left="419" w:hanging="360"/>
      </w:pPr>
      <w:rPr>
        <w:rFonts w:ascii="Symbol" w:eastAsia="Symbol" w:hAnsi="Symbol" w:hint="default"/>
        <w:sz w:val="22"/>
        <w:szCs w:val="22"/>
      </w:rPr>
    </w:lvl>
    <w:lvl w:ilvl="1" w:tplc="8A7068FC">
      <w:start w:val="1"/>
      <w:numFmt w:val="bullet"/>
      <w:lvlText w:val="•"/>
      <w:lvlJc w:val="left"/>
      <w:pPr>
        <w:ind w:left="1028" w:hanging="360"/>
      </w:pPr>
      <w:rPr>
        <w:rFonts w:hint="default"/>
      </w:rPr>
    </w:lvl>
    <w:lvl w:ilvl="2" w:tplc="24344C76">
      <w:start w:val="1"/>
      <w:numFmt w:val="bullet"/>
      <w:lvlText w:val="•"/>
      <w:lvlJc w:val="left"/>
      <w:pPr>
        <w:ind w:left="1637" w:hanging="360"/>
      </w:pPr>
      <w:rPr>
        <w:rFonts w:hint="default"/>
      </w:rPr>
    </w:lvl>
    <w:lvl w:ilvl="3" w:tplc="BF084A94">
      <w:start w:val="1"/>
      <w:numFmt w:val="bullet"/>
      <w:lvlText w:val="•"/>
      <w:lvlJc w:val="left"/>
      <w:pPr>
        <w:ind w:left="2246" w:hanging="360"/>
      </w:pPr>
      <w:rPr>
        <w:rFonts w:hint="default"/>
      </w:rPr>
    </w:lvl>
    <w:lvl w:ilvl="4" w:tplc="9902491C">
      <w:start w:val="1"/>
      <w:numFmt w:val="bullet"/>
      <w:lvlText w:val="•"/>
      <w:lvlJc w:val="left"/>
      <w:pPr>
        <w:ind w:left="2855" w:hanging="360"/>
      </w:pPr>
      <w:rPr>
        <w:rFonts w:hint="default"/>
      </w:rPr>
    </w:lvl>
    <w:lvl w:ilvl="5" w:tplc="2D7C77C2">
      <w:start w:val="1"/>
      <w:numFmt w:val="bullet"/>
      <w:lvlText w:val="•"/>
      <w:lvlJc w:val="left"/>
      <w:pPr>
        <w:ind w:left="3464" w:hanging="360"/>
      </w:pPr>
      <w:rPr>
        <w:rFonts w:hint="default"/>
      </w:rPr>
    </w:lvl>
    <w:lvl w:ilvl="6" w:tplc="C8BA4080">
      <w:start w:val="1"/>
      <w:numFmt w:val="bullet"/>
      <w:lvlText w:val="•"/>
      <w:lvlJc w:val="left"/>
      <w:pPr>
        <w:ind w:left="4073" w:hanging="360"/>
      </w:pPr>
      <w:rPr>
        <w:rFonts w:hint="default"/>
      </w:rPr>
    </w:lvl>
    <w:lvl w:ilvl="7" w:tplc="DEEA75EC">
      <w:start w:val="1"/>
      <w:numFmt w:val="bullet"/>
      <w:lvlText w:val="•"/>
      <w:lvlJc w:val="left"/>
      <w:pPr>
        <w:ind w:left="4682" w:hanging="360"/>
      </w:pPr>
      <w:rPr>
        <w:rFonts w:hint="default"/>
      </w:rPr>
    </w:lvl>
    <w:lvl w:ilvl="8" w:tplc="7AF23A30">
      <w:start w:val="1"/>
      <w:numFmt w:val="bullet"/>
      <w:lvlText w:val="•"/>
      <w:lvlJc w:val="left"/>
      <w:pPr>
        <w:ind w:left="5291" w:hanging="360"/>
      </w:pPr>
      <w:rPr>
        <w:rFonts w:hint="default"/>
      </w:rPr>
    </w:lvl>
  </w:abstractNum>
  <w:abstractNum w:abstractNumId="18">
    <w:nsid w:val="0ACE21F1"/>
    <w:multiLevelType w:val="multilevel"/>
    <w:tmpl w:val="CB9EE59E"/>
    <w:lvl w:ilvl="0">
      <w:start w:val="17"/>
      <w:numFmt w:val="decimal"/>
      <w:lvlText w:val="%1"/>
      <w:lvlJc w:val="left"/>
      <w:pPr>
        <w:ind w:left="543" w:hanging="442"/>
        <w:jc w:val="left"/>
      </w:pPr>
      <w:rPr>
        <w:rFonts w:hint="default"/>
      </w:rPr>
    </w:lvl>
    <w:lvl w:ilvl="1">
      <w:start w:val="1"/>
      <w:numFmt w:val="decimal"/>
      <w:lvlText w:val="%1.%2"/>
      <w:lvlJc w:val="left"/>
      <w:pPr>
        <w:ind w:left="543" w:hanging="442"/>
        <w:jc w:val="left"/>
      </w:pPr>
      <w:rPr>
        <w:rFonts w:ascii="Times New Roman" w:eastAsia="Times New Roman" w:hAnsi="Times New Roman" w:hint="default"/>
        <w:sz w:val="22"/>
        <w:szCs w:val="22"/>
      </w:rPr>
    </w:lvl>
    <w:lvl w:ilvl="2">
      <w:start w:val="1"/>
      <w:numFmt w:val="bullet"/>
      <w:lvlText w:val="•"/>
      <w:lvlJc w:val="left"/>
      <w:pPr>
        <w:ind w:left="1765" w:hanging="442"/>
      </w:pPr>
      <w:rPr>
        <w:rFonts w:hint="default"/>
      </w:rPr>
    </w:lvl>
    <w:lvl w:ilvl="3">
      <w:start w:val="1"/>
      <w:numFmt w:val="bullet"/>
      <w:lvlText w:val="•"/>
      <w:lvlJc w:val="left"/>
      <w:pPr>
        <w:ind w:left="2376" w:hanging="442"/>
      </w:pPr>
      <w:rPr>
        <w:rFonts w:hint="default"/>
      </w:rPr>
    </w:lvl>
    <w:lvl w:ilvl="4">
      <w:start w:val="1"/>
      <w:numFmt w:val="bullet"/>
      <w:lvlText w:val="•"/>
      <w:lvlJc w:val="left"/>
      <w:pPr>
        <w:ind w:left="2987" w:hanging="442"/>
      </w:pPr>
      <w:rPr>
        <w:rFonts w:hint="default"/>
      </w:rPr>
    </w:lvl>
    <w:lvl w:ilvl="5">
      <w:start w:val="1"/>
      <w:numFmt w:val="bullet"/>
      <w:lvlText w:val="•"/>
      <w:lvlJc w:val="left"/>
      <w:pPr>
        <w:ind w:left="3597" w:hanging="442"/>
      </w:pPr>
      <w:rPr>
        <w:rFonts w:hint="default"/>
      </w:rPr>
    </w:lvl>
    <w:lvl w:ilvl="6">
      <w:start w:val="1"/>
      <w:numFmt w:val="bullet"/>
      <w:lvlText w:val="•"/>
      <w:lvlJc w:val="left"/>
      <w:pPr>
        <w:ind w:left="4208" w:hanging="442"/>
      </w:pPr>
      <w:rPr>
        <w:rFonts w:hint="default"/>
      </w:rPr>
    </w:lvl>
    <w:lvl w:ilvl="7">
      <w:start w:val="1"/>
      <w:numFmt w:val="bullet"/>
      <w:lvlText w:val="•"/>
      <w:lvlJc w:val="left"/>
      <w:pPr>
        <w:ind w:left="4819" w:hanging="442"/>
      </w:pPr>
      <w:rPr>
        <w:rFonts w:hint="default"/>
      </w:rPr>
    </w:lvl>
    <w:lvl w:ilvl="8">
      <w:start w:val="1"/>
      <w:numFmt w:val="bullet"/>
      <w:lvlText w:val="•"/>
      <w:lvlJc w:val="left"/>
      <w:pPr>
        <w:ind w:left="5430" w:hanging="442"/>
      </w:pPr>
      <w:rPr>
        <w:rFonts w:hint="default"/>
      </w:rPr>
    </w:lvl>
  </w:abstractNum>
  <w:abstractNum w:abstractNumId="19">
    <w:nsid w:val="0B38219A"/>
    <w:multiLevelType w:val="hybridMultilevel"/>
    <w:tmpl w:val="78D60E1E"/>
    <w:lvl w:ilvl="0" w:tplc="0396D2B0">
      <w:start w:val="1"/>
      <w:numFmt w:val="bullet"/>
      <w:lvlText w:val=""/>
      <w:lvlJc w:val="left"/>
      <w:pPr>
        <w:ind w:left="419" w:hanging="360"/>
      </w:pPr>
      <w:rPr>
        <w:rFonts w:ascii="Symbol" w:eastAsia="Symbol" w:hAnsi="Symbol" w:hint="default"/>
        <w:sz w:val="22"/>
        <w:szCs w:val="22"/>
      </w:rPr>
    </w:lvl>
    <w:lvl w:ilvl="1" w:tplc="2B280452">
      <w:start w:val="1"/>
      <w:numFmt w:val="bullet"/>
      <w:lvlText w:val="•"/>
      <w:lvlJc w:val="left"/>
      <w:pPr>
        <w:ind w:left="1028" w:hanging="360"/>
      </w:pPr>
      <w:rPr>
        <w:rFonts w:hint="default"/>
      </w:rPr>
    </w:lvl>
    <w:lvl w:ilvl="2" w:tplc="39E446AA">
      <w:start w:val="1"/>
      <w:numFmt w:val="bullet"/>
      <w:lvlText w:val="•"/>
      <w:lvlJc w:val="left"/>
      <w:pPr>
        <w:ind w:left="1637" w:hanging="360"/>
      </w:pPr>
      <w:rPr>
        <w:rFonts w:hint="default"/>
      </w:rPr>
    </w:lvl>
    <w:lvl w:ilvl="3" w:tplc="7BB8A4A0">
      <w:start w:val="1"/>
      <w:numFmt w:val="bullet"/>
      <w:lvlText w:val="•"/>
      <w:lvlJc w:val="left"/>
      <w:pPr>
        <w:ind w:left="2246" w:hanging="360"/>
      </w:pPr>
      <w:rPr>
        <w:rFonts w:hint="default"/>
      </w:rPr>
    </w:lvl>
    <w:lvl w:ilvl="4" w:tplc="374CC908">
      <w:start w:val="1"/>
      <w:numFmt w:val="bullet"/>
      <w:lvlText w:val="•"/>
      <w:lvlJc w:val="left"/>
      <w:pPr>
        <w:ind w:left="2855" w:hanging="360"/>
      </w:pPr>
      <w:rPr>
        <w:rFonts w:hint="default"/>
      </w:rPr>
    </w:lvl>
    <w:lvl w:ilvl="5" w:tplc="BAC82232">
      <w:start w:val="1"/>
      <w:numFmt w:val="bullet"/>
      <w:lvlText w:val="•"/>
      <w:lvlJc w:val="left"/>
      <w:pPr>
        <w:ind w:left="3464" w:hanging="360"/>
      </w:pPr>
      <w:rPr>
        <w:rFonts w:hint="default"/>
      </w:rPr>
    </w:lvl>
    <w:lvl w:ilvl="6" w:tplc="399A5738">
      <w:start w:val="1"/>
      <w:numFmt w:val="bullet"/>
      <w:lvlText w:val="•"/>
      <w:lvlJc w:val="left"/>
      <w:pPr>
        <w:ind w:left="4073" w:hanging="360"/>
      </w:pPr>
      <w:rPr>
        <w:rFonts w:hint="default"/>
      </w:rPr>
    </w:lvl>
    <w:lvl w:ilvl="7" w:tplc="718A1BA6">
      <w:start w:val="1"/>
      <w:numFmt w:val="bullet"/>
      <w:lvlText w:val="•"/>
      <w:lvlJc w:val="left"/>
      <w:pPr>
        <w:ind w:left="4682" w:hanging="360"/>
      </w:pPr>
      <w:rPr>
        <w:rFonts w:hint="default"/>
      </w:rPr>
    </w:lvl>
    <w:lvl w:ilvl="8" w:tplc="FCA01EF4">
      <w:start w:val="1"/>
      <w:numFmt w:val="bullet"/>
      <w:lvlText w:val="•"/>
      <w:lvlJc w:val="left"/>
      <w:pPr>
        <w:ind w:left="5291" w:hanging="360"/>
      </w:pPr>
      <w:rPr>
        <w:rFonts w:hint="default"/>
      </w:rPr>
    </w:lvl>
  </w:abstractNum>
  <w:abstractNum w:abstractNumId="20">
    <w:nsid w:val="0BE17531"/>
    <w:multiLevelType w:val="hybridMultilevel"/>
    <w:tmpl w:val="6A98AD2E"/>
    <w:lvl w:ilvl="0" w:tplc="40FC62A2">
      <w:start w:val="1"/>
      <w:numFmt w:val="bullet"/>
      <w:lvlText w:val=""/>
      <w:lvlJc w:val="left"/>
      <w:pPr>
        <w:ind w:left="419" w:hanging="360"/>
      </w:pPr>
      <w:rPr>
        <w:rFonts w:ascii="Symbol" w:eastAsia="Symbol" w:hAnsi="Symbol" w:hint="default"/>
        <w:sz w:val="22"/>
        <w:szCs w:val="22"/>
      </w:rPr>
    </w:lvl>
    <w:lvl w:ilvl="1" w:tplc="71CAD50A">
      <w:start w:val="1"/>
      <w:numFmt w:val="bullet"/>
      <w:lvlText w:val="•"/>
      <w:lvlJc w:val="left"/>
      <w:pPr>
        <w:ind w:left="1026" w:hanging="360"/>
      </w:pPr>
      <w:rPr>
        <w:rFonts w:hint="default"/>
      </w:rPr>
    </w:lvl>
    <w:lvl w:ilvl="2" w:tplc="7FB003BE">
      <w:start w:val="1"/>
      <w:numFmt w:val="bullet"/>
      <w:lvlText w:val="•"/>
      <w:lvlJc w:val="left"/>
      <w:pPr>
        <w:ind w:left="1634" w:hanging="360"/>
      </w:pPr>
      <w:rPr>
        <w:rFonts w:hint="default"/>
      </w:rPr>
    </w:lvl>
    <w:lvl w:ilvl="3" w:tplc="DC14A014">
      <w:start w:val="1"/>
      <w:numFmt w:val="bullet"/>
      <w:lvlText w:val="•"/>
      <w:lvlJc w:val="left"/>
      <w:pPr>
        <w:ind w:left="2242" w:hanging="360"/>
      </w:pPr>
      <w:rPr>
        <w:rFonts w:hint="default"/>
      </w:rPr>
    </w:lvl>
    <w:lvl w:ilvl="4" w:tplc="95D82F1A">
      <w:start w:val="1"/>
      <w:numFmt w:val="bullet"/>
      <w:lvlText w:val="•"/>
      <w:lvlJc w:val="left"/>
      <w:pPr>
        <w:ind w:left="2849" w:hanging="360"/>
      </w:pPr>
      <w:rPr>
        <w:rFonts w:hint="default"/>
      </w:rPr>
    </w:lvl>
    <w:lvl w:ilvl="5" w:tplc="6748AEA4">
      <w:start w:val="1"/>
      <w:numFmt w:val="bullet"/>
      <w:lvlText w:val="•"/>
      <w:lvlJc w:val="left"/>
      <w:pPr>
        <w:ind w:left="3457" w:hanging="360"/>
      </w:pPr>
      <w:rPr>
        <w:rFonts w:hint="default"/>
      </w:rPr>
    </w:lvl>
    <w:lvl w:ilvl="6" w:tplc="595C8EE4">
      <w:start w:val="1"/>
      <w:numFmt w:val="bullet"/>
      <w:lvlText w:val="•"/>
      <w:lvlJc w:val="left"/>
      <w:pPr>
        <w:ind w:left="4065" w:hanging="360"/>
      </w:pPr>
      <w:rPr>
        <w:rFonts w:hint="default"/>
      </w:rPr>
    </w:lvl>
    <w:lvl w:ilvl="7" w:tplc="24EE0AF8">
      <w:start w:val="1"/>
      <w:numFmt w:val="bullet"/>
      <w:lvlText w:val="•"/>
      <w:lvlJc w:val="left"/>
      <w:pPr>
        <w:ind w:left="4672" w:hanging="360"/>
      </w:pPr>
      <w:rPr>
        <w:rFonts w:hint="default"/>
      </w:rPr>
    </w:lvl>
    <w:lvl w:ilvl="8" w:tplc="116A6B44">
      <w:start w:val="1"/>
      <w:numFmt w:val="bullet"/>
      <w:lvlText w:val="•"/>
      <w:lvlJc w:val="left"/>
      <w:pPr>
        <w:ind w:left="5280" w:hanging="360"/>
      </w:pPr>
      <w:rPr>
        <w:rFonts w:hint="default"/>
      </w:rPr>
    </w:lvl>
  </w:abstractNum>
  <w:abstractNum w:abstractNumId="21">
    <w:nsid w:val="0C7B0A58"/>
    <w:multiLevelType w:val="hybridMultilevel"/>
    <w:tmpl w:val="1EC257EA"/>
    <w:lvl w:ilvl="0" w:tplc="2B3AD11A">
      <w:start w:val="1"/>
      <w:numFmt w:val="bullet"/>
      <w:lvlText w:val="·"/>
      <w:lvlJc w:val="left"/>
      <w:pPr>
        <w:ind w:left="180" w:hanging="118"/>
      </w:pPr>
      <w:rPr>
        <w:rFonts w:ascii="Times New Roman" w:eastAsia="Times New Roman" w:hAnsi="Times New Roman" w:hint="default"/>
        <w:w w:val="99"/>
        <w:sz w:val="20"/>
        <w:szCs w:val="20"/>
      </w:rPr>
    </w:lvl>
    <w:lvl w:ilvl="1" w:tplc="65886EDE">
      <w:start w:val="1"/>
      <w:numFmt w:val="bullet"/>
      <w:lvlText w:val="•"/>
      <w:lvlJc w:val="left"/>
      <w:pPr>
        <w:ind w:left="940" w:hanging="118"/>
      </w:pPr>
      <w:rPr>
        <w:rFonts w:hint="default"/>
      </w:rPr>
    </w:lvl>
    <w:lvl w:ilvl="2" w:tplc="9D24DBF6">
      <w:start w:val="1"/>
      <w:numFmt w:val="bullet"/>
      <w:lvlText w:val="•"/>
      <w:lvlJc w:val="left"/>
      <w:pPr>
        <w:ind w:left="1700" w:hanging="118"/>
      </w:pPr>
      <w:rPr>
        <w:rFonts w:hint="default"/>
      </w:rPr>
    </w:lvl>
    <w:lvl w:ilvl="3" w:tplc="1F544520">
      <w:start w:val="1"/>
      <w:numFmt w:val="bullet"/>
      <w:lvlText w:val="•"/>
      <w:lvlJc w:val="left"/>
      <w:pPr>
        <w:ind w:left="2460" w:hanging="118"/>
      </w:pPr>
      <w:rPr>
        <w:rFonts w:hint="default"/>
      </w:rPr>
    </w:lvl>
    <w:lvl w:ilvl="4" w:tplc="46B4F200">
      <w:start w:val="1"/>
      <w:numFmt w:val="bullet"/>
      <w:lvlText w:val="•"/>
      <w:lvlJc w:val="left"/>
      <w:pPr>
        <w:ind w:left="3220" w:hanging="118"/>
      </w:pPr>
      <w:rPr>
        <w:rFonts w:hint="default"/>
      </w:rPr>
    </w:lvl>
    <w:lvl w:ilvl="5" w:tplc="830E3664">
      <w:start w:val="1"/>
      <w:numFmt w:val="bullet"/>
      <w:lvlText w:val="•"/>
      <w:lvlJc w:val="left"/>
      <w:pPr>
        <w:ind w:left="3980" w:hanging="118"/>
      </w:pPr>
      <w:rPr>
        <w:rFonts w:hint="default"/>
      </w:rPr>
    </w:lvl>
    <w:lvl w:ilvl="6" w:tplc="0832D8E6">
      <w:start w:val="1"/>
      <w:numFmt w:val="bullet"/>
      <w:lvlText w:val="•"/>
      <w:lvlJc w:val="left"/>
      <w:pPr>
        <w:ind w:left="4740" w:hanging="118"/>
      </w:pPr>
      <w:rPr>
        <w:rFonts w:hint="default"/>
      </w:rPr>
    </w:lvl>
    <w:lvl w:ilvl="7" w:tplc="833062F8">
      <w:start w:val="1"/>
      <w:numFmt w:val="bullet"/>
      <w:lvlText w:val="•"/>
      <w:lvlJc w:val="left"/>
      <w:pPr>
        <w:ind w:left="5500" w:hanging="118"/>
      </w:pPr>
      <w:rPr>
        <w:rFonts w:hint="default"/>
      </w:rPr>
    </w:lvl>
    <w:lvl w:ilvl="8" w:tplc="2932DD36">
      <w:start w:val="1"/>
      <w:numFmt w:val="bullet"/>
      <w:lvlText w:val="•"/>
      <w:lvlJc w:val="left"/>
      <w:pPr>
        <w:ind w:left="6260" w:hanging="118"/>
      </w:pPr>
      <w:rPr>
        <w:rFonts w:hint="default"/>
      </w:rPr>
    </w:lvl>
  </w:abstractNum>
  <w:abstractNum w:abstractNumId="22">
    <w:nsid w:val="0C8F0CAE"/>
    <w:multiLevelType w:val="hybridMultilevel"/>
    <w:tmpl w:val="3D821FCA"/>
    <w:lvl w:ilvl="0" w:tplc="E3363E7C">
      <w:start w:val="1"/>
      <w:numFmt w:val="bullet"/>
      <w:lvlText w:val=""/>
      <w:lvlJc w:val="left"/>
      <w:pPr>
        <w:ind w:left="419" w:hanging="360"/>
      </w:pPr>
      <w:rPr>
        <w:rFonts w:ascii="Symbol" w:eastAsia="Symbol" w:hAnsi="Symbol" w:hint="default"/>
        <w:sz w:val="22"/>
        <w:szCs w:val="22"/>
      </w:rPr>
    </w:lvl>
    <w:lvl w:ilvl="1" w:tplc="885A84E4">
      <w:start w:val="1"/>
      <w:numFmt w:val="bullet"/>
      <w:lvlText w:val="•"/>
      <w:lvlJc w:val="left"/>
      <w:pPr>
        <w:ind w:left="833" w:hanging="360"/>
      </w:pPr>
      <w:rPr>
        <w:rFonts w:hint="default"/>
      </w:rPr>
    </w:lvl>
    <w:lvl w:ilvl="2" w:tplc="959E65A4">
      <w:start w:val="1"/>
      <w:numFmt w:val="bullet"/>
      <w:lvlText w:val="•"/>
      <w:lvlJc w:val="left"/>
      <w:pPr>
        <w:ind w:left="1248" w:hanging="360"/>
      </w:pPr>
      <w:rPr>
        <w:rFonts w:hint="default"/>
      </w:rPr>
    </w:lvl>
    <w:lvl w:ilvl="3" w:tplc="9C281706">
      <w:start w:val="1"/>
      <w:numFmt w:val="bullet"/>
      <w:lvlText w:val="•"/>
      <w:lvlJc w:val="left"/>
      <w:pPr>
        <w:ind w:left="1663" w:hanging="360"/>
      </w:pPr>
      <w:rPr>
        <w:rFonts w:hint="default"/>
      </w:rPr>
    </w:lvl>
    <w:lvl w:ilvl="4" w:tplc="9D960610">
      <w:start w:val="1"/>
      <w:numFmt w:val="bullet"/>
      <w:lvlText w:val="•"/>
      <w:lvlJc w:val="left"/>
      <w:pPr>
        <w:ind w:left="2077" w:hanging="360"/>
      </w:pPr>
      <w:rPr>
        <w:rFonts w:hint="default"/>
      </w:rPr>
    </w:lvl>
    <w:lvl w:ilvl="5" w:tplc="D0A049E8">
      <w:start w:val="1"/>
      <w:numFmt w:val="bullet"/>
      <w:lvlText w:val="•"/>
      <w:lvlJc w:val="left"/>
      <w:pPr>
        <w:ind w:left="2492" w:hanging="360"/>
      </w:pPr>
      <w:rPr>
        <w:rFonts w:hint="default"/>
      </w:rPr>
    </w:lvl>
    <w:lvl w:ilvl="6" w:tplc="9CF854D2">
      <w:start w:val="1"/>
      <w:numFmt w:val="bullet"/>
      <w:lvlText w:val="•"/>
      <w:lvlJc w:val="left"/>
      <w:pPr>
        <w:ind w:left="2907" w:hanging="360"/>
      </w:pPr>
      <w:rPr>
        <w:rFonts w:hint="default"/>
      </w:rPr>
    </w:lvl>
    <w:lvl w:ilvl="7" w:tplc="5980FD26">
      <w:start w:val="1"/>
      <w:numFmt w:val="bullet"/>
      <w:lvlText w:val="•"/>
      <w:lvlJc w:val="left"/>
      <w:pPr>
        <w:ind w:left="3321" w:hanging="360"/>
      </w:pPr>
      <w:rPr>
        <w:rFonts w:hint="default"/>
      </w:rPr>
    </w:lvl>
    <w:lvl w:ilvl="8" w:tplc="3B360AA8">
      <w:start w:val="1"/>
      <w:numFmt w:val="bullet"/>
      <w:lvlText w:val="•"/>
      <w:lvlJc w:val="left"/>
      <w:pPr>
        <w:ind w:left="3736" w:hanging="360"/>
      </w:pPr>
      <w:rPr>
        <w:rFonts w:hint="default"/>
      </w:rPr>
    </w:lvl>
  </w:abstractNum>
  <w:abstractNum w:abstractNumId="23">
    <w:nsid w:val="0D68025C"/>
    <w:multiLevelType w:val="hybridMultilevel"/>
    <w:tmpl w:val="5DCCBF2C"/>
    <w:lvl w:ilvl="0" w:tplc="AF2CA134">
      <w:start w:val="1"/>
      <w:numFmt w:val="bullet"/>
      <w:lvlText w:val=""/>
      <w:lvlJc w:val="left"/>
      <w:pPr>
        <w:ind w:left="419" w:hanging="360"/>
      </w:pPr>
      <w:rPr>
        <w:rFonts w:ascii="Symbol" w:eastAsia="Symbol" w:hAnsi="Symbol" w:hint="default"/>
        <w:sz w:val="22"/>
        <w:szCs w:val="22"/>
      </w:rPr>
    </w:lvl>
    <w:lvl w:ilvl="1" w:tplc="F75AE1F4">
      <w:start w:val="1"/>
      <w:numFmt w:val="bullet"/>
      <w:lvlText w:val="•"/>
      <w:lvlJc w:val="left"/>
      <w:pPr>
        <w:ind w:left="1023" w:hanging="360"/>
      </w:pPr>
      <w:rPr>
        <w:rFonts w:hint="default"/>
      </w:rPr>
    </w:lvl>
    <w:lvl w:ilvl="2" w:tplc="EE4215DC">
      <w:start w:val="1"/>
      <w:numFmt w:val="bullet"/>
      <w:lvlText w:val="•"/>
      <w:lvlJc w:val="left"/>
      <w:pPr>
        <w:ind w:left="1627" w:hanging="360"/>
      </w:pPr>
      <w:rPr>
        <w:rFonts w:hint="default"/>
      </w:rPr>
    </w:lvl>
    <w:lvl w:ilvl="3" w:tplc="12CEAA06">
      <w:start w:val="1"/>
      <w:numFmt w:val="bullet"/>
      <w:lvlText w:val="•"/>
      <w:lvlJc w:val="left"/>
      <w:pPr>
        <w:ind w:left="2231" w:hanging="360"/>
      </w:pPr>
      <w:rPr>
        <w:rFonts w:hint="default"/>
      </w:rPr>
    </w:lvl>
    <w:lvl w:ilvl="4" w:tplc="34D2C0B4">
      <w:start w:val="1"/>
      <w:numFmt w:val="bullet"/>
      <w:lvlText w:val="•"/>
      <w:lvlJc w:val="left"/>
      <w:pPr>
        <w:ind w:left="2835" w:hanging="360"/>
      </w:pPr>
      <w:rPr>
        <w:rFonts w:hint="default"/>
      </w:rPr>
    </w:lvl>
    <w:lvl w:ilvl="5" w:tplc="39F86A84">
      <w:start w:val="1"/>
      <w:numFmt w:val="bullet"/>
      <w:lvlText w:val="•"/>
      <w:lvlJc w:val="left"/>
      <w:pPr>
        <w:ind w:left="3439" w:hanging="360"/>
      </w:pPr>
      <w:rPr>
        <w:rFonts w:hint="default"/>
      </w:rPr>
    </w:lvl>
    <w:lvl w:ilvl="6" w:tplc="BBE60024">
      <w:start w:val="1"/>
      <w:numFmt w:val="bullet"/>
      <w:lvlText w:val="•"/>
      <w:lvlJc w:val="left"/>
      <w:pPr>
        <w:ind w:left="4043" w:hanging="360"/>
      </w:pPr>
      <w:rPr>
        <w:rFonts w:hint="default"/>
      </w:rPr>
    </w:lvl>
    <w:lvl w:ilvl="7" w:tplc="9B3CDC0E">
      <w:start w:val="1"/>
      <w:numFmt w:val="bullet"/>
      <w:lvlText w:val="•"/>
      <w:lvlJc w:val="left"/>
      <w:pPr>
        <w:ind w:left="4647" w:hanging="360"/>
      </w:pPr>
      <w:rPr>
        <w:rFonts w:hint="default"/>
      </w:rPr>
    </w:lvl>
    <w:lvl w:ilvl="8" w:tplc="89D656BE">
      <w:start w:val="1"/>
      <w:numFmt w:val="bullet"/>
      <w:lvlText w:val="•"/>
      <w:lvlJc w:val="left"/>
      <w:pPr>
        <w:ind w:left="5251" w:hanging="360"/>
      </w:pPr>
      <w:rPr>
        <w:rFonts w:hint="default"/>
      </w:rPr>
    </w:lvl>
  </w:abstractNum>
  <w:abstractNum w:abstractNumId="24">
    <w:nsid w:val="0E3958A5"/>
    <w:multiLevelType w:val="hybridMultilevel"/>
    <w:tmpl w:val="05E44146"/>
    <w:lvl w:ilvl="0" w:tplc="AC3ABEDE">
      <w:start w:val="1"/>
      <w:numFmt w:val="bullet"/>
      <w:lvlText w:val=""/>
      <w:lvlJc w:val="left"/>
      <w:pPr>
        <w:ind w:left="419" w:hanging="360"/>
      </w:pPr>
      <w:rPr>
        <w:rFonts w:ascii="Symbol" w:eastAsia="Symbol" w:hAnsi="Symbol" w:hint="default"/>
        <w:sz w:val="22"/>
        <w:szCs w:val="22"/>
      </w:rPr>
    </w:lvl>
    <w:lvl w:ilvl="1" w:tplc="BAE44CE8">
      <w:start w:val="1"/>
      <w:numFmt w:val="bullet"/>
      <w:lvlText w:val="•"/>
      <w:lvlJc w:val="left"/>
      <w:pPr>
        <w:ind w:left="1034" w:hanging="360"/>
      </w:pPr>
      <w:rPr>
        <w:rFonts w:hint="default"/>
      </w:rPr>
    </w:lvl>
    <w:lvl w:ilvl="2" w:tplc="CE80BC0A">
      <w:start w:val="1"/>
      <w:numFmt w:val="bullet"/>
      <w:lvlText w:val="•"/>
      <w:lvlJc w:val="left"/>
      <w:pPr>
        <w:ind w:left="1649" w:hanging="360"/>
      </w:pPr>
      <w:rPr>
        <w:rFonts w:hint="default"/>
      </w:rPr>
    </w:lvl>
    <w:lvl w:ilvl="3" w:tplc="7E865512">
      <w:start w:val="1"/>
      <w:numFmt w:val="bullet"/>
      <w:lvlText w:val="•"/>
      <w:lvlJc w:val="left"/>
      <w:pPr>
        <w:ind w:left="2265" w:hanging="360"/>
      </w:pPr>
      <w:rPr>
        <w:rFonts w:hint="default"/>
      </w:rPr>
    </w:lvl>
    <w:lvl w:ilvl="4" w:tplc="29CCDF0C">
      <w:start w:val="1"/>
      <w:numFmt w:val="bullet"/>
      <w:lvlText w:val="•"/>
      <w:lvlJc w:val="left"/>
      <w:pPr>
        <w:ind w:left="2880" w:hanging="360"/>
      </w:pPr>
      <w:rPr>
        <w:rFonts w:hint="default"/>
      </w:rPr>
    </w:lvl>
    <w:lvl w:ilvl="5" w:tplc="60DA25A0">
      <w:start w:val="1"/>
      <w:numFmt w:val="bullet"/>
      <w:lvlText w:val="•"/>
      <w:lvlJc w:val="left"/>
      <w:pPr>
        <w:ind w:left="3495" w:hanging="360"/>
      </w:pPr>
      <w:rPr>
        <w:rFonts w:hint="default"/>
      </w:rPr>
    </w:lvl>
    <w:lvl w:ilvl="6" w:tplc="D414BE9E">
      <w:start w:val="1"/>
      <w:numFmt w:val="bullet"/>
      <w:lvlText w:val="•"/>
      <w:lvlJc w:val="left"/>
      <w:pPr>
        <w:ind w:left="4111" w:hanging="360"/>
      </w:pPr>
      <w:rPr>
        <w:rFonts w:hint="default"/>
      </w:rPr>
    </w:lvl>
    <w:lvl w:ilvl="7" w:tplc="48601962">
      <w:start w:val="1"/>
      <w:numFmt w:val="bullet"/>
      <w:lvlText w:val="•"/>
      <w:lvlJc w:val="left"/>
      <w:pPr>
        <w:ind w:left="4726" w:hanging="360"/>
      </w:pPr>
      <w:rPr>
        <w:rFonts w:hint="default"/>
      </w:rPr>
    </w:lvl>
    <w:lvl w:ilvl="8" w:tplc="485667F6">
      <w:start w:val="1"/>
      <w:numFmt w:val="bullet"/>
      <w:lvlText w:val="•"/>
      <w:lvlJc w:val="left"/>
      <w:pPr>
        <w:ind w:left="5341" w:hanging="360"/>
      </w:pPr>
      <w:rPr>
        <w:rFonts w:hint="default"/>
      </w:rPr>
    </w:lvl>
  </w:abstractNum>
  <w:abstractNum w:abstractNumId="25">
    <w:nsid w:val="0FDD4909"/>
    <w:multiLevelType w:val="hybridMultilevel"/>
    <w:tmpl w:val="3E28EC9A"/>
    <w:lvl w:ilvl="0" w:tplc="8DACA66A">
      <w:start w:val="1"/>
      <w:numFmt w:val="bullet"/>
      <w:lvlText w:val="·"/>
      <w:lvlJc w:val="left"/>
      <w:pPr>
        <w:ind w:left="181" w:hanging="118"/>
      </w:pPr>
      <w:rPr>
        <w:rFonts w:ascii="Times New Roman" w:eastAsia="Times New Roman" w:hAnsi="Times New Roman" w:hint="default"/>
        <w:w w:val="99"/>
        <w:sz w:val="20"/>
        <w:szCs w:val="20"/>
      </w:rPr>
    </w:lvl>
    <w:lvl w:ilvl="1" w:tplc="CA0CDB7C">
      <w:start w:val="1"/>
      <w:numFmt w:val="bullet"/>
      <w:lvlText w:val="•"/>
      <w:lvlJc w:val="left"/>
      <w:pPr>
        <w:ind w:left="941" w:hanging="118"/>
      </w:pPr>
      <w:rPr>
        <w:rFonts w:hint="default"/>
      </w:rPr>
    </w:lvl>
    <w:lvl w:ilvl="2" w:tplc="ADEA6834">
      <w:start w:val="1"/>
      <w:numFmt w:val="bullet"/>
      <w:lvlText w:val="•"/>
      <w:lvlJc w:val="left"/>
      <w:pPr>
        <w:ind w:left="1701" w:hanging="118"/>
      </w:pPr>
      <w:rPr>
        <w:rFonts w:hint="default"/>
      </w:rPr>
    </w:lvl>
    <w:lvl w:ilvl="3" w:tplc="2872F864">
      <w:start w:val="1"/>
      <w:numFmt w:val="bullet"/>
      <w:lvlText w:val="•"/>
      <w:lvlJc w:val="left"/>
      <w:pPr>
        <w:ind w:left="2460" w:hanging="118"/>
      </w:pPr>
      <w:rPr>
        <w:rFonts w:hint="default"/>
      </w:rPr>
    </w:lvl>
    <w:lvl w:ilvl="4" w:tplc="CCA69130">
      <w:start w:val="1"/>
      <w:numFmt w:val="bullet"/>
      <w:lvlText w:val="•"/>
      <w:lvlJc w:val="left"/>
      <w:pPr>
        <w:ind w:left="3220" w:hanging="118"/>
      </w:pPr>
      <w:rPr>
        <w:rFonts w:hint="default"/>
      </w:rPr>
    </w:lvl>
    <w:lvl w:ilvl="5" w:tplc="84FA054A">
      <w:start w:val="1"/>
      <w:numFmt w:val="bullet"/>
      <w:lvlText w:val="•"/>
      <w:lvlJc w:val="left"/>
      <w:pPr>
        <w:ind w:left="3980" w:hanging="118"/>
      </w:pPr>
      <w:rPr>
        <w:rFonts w:hint="default"/>
      </w:rPr>
    </w:lvl>
    <w:lvl w:ilvl="6" w:tplc="40EC0AB2">
      <w:start w:val="1"/>
      <w:numFmt w:val="bullet"/>
      <w:lvlText w:val="•"/>
      <w:lvlJc w:val="left"/>
      <w:pPr>
        <w:ind w:left="4740" w:hanging="118"/>
      </w:pPr>
      <w:rPr>
        <w:rFonts w:hint="default"/>
      </w:rPr>
    </w:lvl>
    <w:lvl w:ilvl="7" w:tplc="8CA4F904">
      <w:start w:val="1"/>
      <w:numFmt w:val="bullet"/>
      <w:lvlText w:val="•"/>
      <w:lvlJc w:val="left"/>
      <w:pPr>
        <w:ind w:left="5500" w:hanging="118"/>
      </w:pPr>
      <w:rPr>
        <w:rFonts w:hint="default"/>
      </w:rPr>
    </w:lvl>
    <w:lvl w:ilvl="8" w:tplc="C5CEEA12">
      <w:start w:val="1"/>
      <w:numFmt w:val="bullet"/>
      <w:lvlText w:val="•"/>
      <w:lvlJc w:val="left"/>
      <w:pPr>
        <w:ind w:left="6260" w:hanging="118"/>
      </w:pPr>
      <w:rPr>
        <w:rFonts w:hint="default"/>
      </w:rPr>
    </w:lvl>
  </w:abstractNum>
  <w:abstractNum w:abstractNumId="26">
    <w:nsid w:val="105F30CA"/>
    <w:multiLevelType w:val="hybridMultilevel"/>
    <w:tmpl w:val="F2EE27D6"/>
    <w:lvl w:ilvl="0" w:tplc="9BDE18F0">
      <w:start w:val="1"/>
      <w:numFmt w:val="bullet"/>
      <w:lvlText w:val="·"/>
      <w:lvlJc w:val="left"/>
      <w:pPr>
        <w:ind w:left="181" w:hanging="118"/>
      </w:pPr>
      <w:rPr>
        <w:rFonts w:ascii="Times New Roman" w:eastAsia="Times New Roman" w:hAnsi="Times New Roman" w:hint="default"/>
        <w:w w:val="99"/>
        <w:sz w:val="20"/>
        <w:szCs w:val="20"/>
      </w:rPr>
    </w:lvl>
    <w:lvl w:ilvl="1" w:tplc="EF427914">
      <w:start w:val="1"/>
      <w:numFmt w:val="bullet"/>
      <w:lvlText w:val="•"/>
      <w:lvlJc w:val="left"/>
      <w:pPr>
        <w:ind w:left="941" w:hanging="118"/>
      </w:pPr>
      <w:rPr>
        <w:rFonts w:hint="default"/>
      </w:rPr>
    </w:lvl>
    <w:lvl w:ilvl="2" w:tplc="916C78A2">
      <w:start w:val="1"/>
      <w:numFmt w:val="bullet"/>
      <w:lvlText w:val="•"/>
      <w:lvlJc w:val="left"/>
      <w:pPr>
        <w:ind w:left="1701" w:hanging="118"/>
      </w:pPr>
      <w:rPr>
        <w:rFonts w:hint="default"/>
      </w:rPr>
    </w:lvl>
    <w:lvl w:ilvl="3" w:tplc="4B381976">
      <w:start w:val="1"/>
      <w:numFmt w:val="bullet"/>
      <w:lvlText w:val="•"/>
      <w:lvlJc w:val="left"/>
      <w:pPr>
        <w:ind w:left="2460" w:hanging="118"/>
      </w:pPr>
      <w:rPr>
        <w:rFonts w:hint="default"/>
      </w:rPr>
    </w:lvl>
    <w:lvl w:ilvl="4" w:tplc="0630DB24">
      <w:start w:val="1"/>
      <w:numFmt w:val="bullet"/>
      <w:lvlText w:val="•"/>
      <w:lvlJc w:val="left"/>
      <w:pPr>
        <w:ind w:left="3220" w:hanging="118"/>
      </w:pPr>
      <w:rPr>
        <w:rFonts w:hint="default"/>
      </w:rPr>
    </w:lvl>
    <w:lvl w:ilvl="5" w:tplc="7DD4AE0E">
      <w:start w:val="1"/>
      <w:numFmt w:val="bullet"/>
      <w:lvlText w:val="•"/>
      <w:lvlJc w:val="left"/>
      <w:pPr>
        <w:ind w:left="3980" w:hanging="118"/>
      </w:pPr>
      <w:rPr>
        <w:rFonts w:hint="default"/>
      </w:rPr>
    </w:lvl>
    <w:lvl w:ilvl="6" w:tplc="D65061CC">
      <w:start w:val="1"/>
      <w:numFmt w:val="bullet"/>
      <w:lvlText w:val="•"/>
      <w:lvlJc w:val="left"/>
      <w:pPr>
        <w:ind w:left="4740" w:hanging="118"/>
      </w:pPr>
      <w:rPr>
        <w:rFonts w:hint="default"/>
      </w:rPr>
    </w:lvl>
    <w:lvl w:ilvl="7" w:tplc="292CD036">
      <w:start w:val="1"/>
      <w:numFmt w:val="bullet"/>
      <w:lvlText w:val="•"/>
      <w:lvlJc w:val="left"/>
      <w:pPr>
        <w:ind w:left="5500" w:hanging="118"/>
      </w:pPr>
      <w:rPr>
        <w:rFonts w:hint="default"/>
      </w:rPr>
    </w:lvl>
    <w:lvl w:ilvl="8" w:tplc="26B0A428">
      <w:start w:val="1"/>
      <w:numFmt w:val="bullet"/>
      <w:lvlText w:val="•"/>
      <w:lvlJc w:val="left"/>
      <w:pPr>
        <w:ind w:left="6260" w:hanging="118"/>
      </w:pPr>
      <w:rPr>
        <w:rFonts w:hint="default"/>
      </w:rPr>
    </w:lvl>
  </w:abstractNum>
  <w:abstractNum w:abstractNumId="27">
    <w:nsid w:val="10C34338"/>
    <w:multiLevelType w:val="hybridMultilevel"/>
    <w:tmpl w:val="DB701A40"/>
    <w:lvl w:ilvl="0" w:tplc="852A1552">
      <w:start w:val="1"/>
      <w:numFmt w:val="bullet"/>
      <w:lvlText w:val=""/>
      <w:lvlJc w:val="left"/>
      <w:pPr>
        <w:ind w:left="419" w:hanging="360"/>
      </w:pPr>
      <w:rPr>
        <w:rFonts w:ascii="Symbol" w:eastAsia="Symbol" w:hAnsi="Symbol" w:hint="default"/>
        <w:sz w:val="22"/>
        <w:szCs w:val="22"/>
      </w:rPr>
    </w:lvl>
    <w:lvl w:ilvl="1" w:tplc="4FDE618C">
      <w:start w:val="1"/>
      <w:numFmt w:val="bullet"/>
      <w:lvlText w:val="•"/>
      <w:lvlJc w:val="left"/>
      <w:pPr>
        <w:ind w:left="833" w:hanging="360"/>
      </w:pPr>
      <w:rPr>
        <w:rFonts w:hint="default"/>
      </w:rPr>
    </w:lvl>
    <w:lvl w:ilvl="2" w:tplc="AA645694">
      <w:start w:val="1"/>
      <w:numFmt w:val="bullet"/>
      <w:lvlText w:val="•"/>
      <w:lvlJc w:val="left"/>
      <w:pPr>
        <w:ind w:left="1248" w:hanging="360"/>
      </w:pPr>
      <w:rPr>
        <w:rFonts w:hint="default"/>
      </w:rPr>
    </w:lvl>
    <w:lvl w:ilvl="3" w:tplc="07FCBF10">
      <w:start w:val="1"/>
      <w:numFmt w:val="bullet"/>
      <w:lvlText w:val="•"/>
      <w:lvlJc w:val="left"/>
      <w:pPr>
        <w:ind w:left="1663" w:hanging="360"/>
      </w:pPr>
      <w:rPr>
        <w:rFonts w:hint="default"/>
      </w:rPr>
    </w:lvl>
    <w:lvl w:ilvl="4" w:tplc="508A11BE">
      <w:start w:val="1"/>
      <w:numFmt w:val="bullet"/>
      <w:lvlText w:val="•"/>
      <w:lvlJc w:val="left"/>
      <w:pPr>
        <w:ind w:left="2077" w:hanging="360"/>
      </w:pPr>
      <w:rPr>
        <w:rFonts w:hint="default"/>
      </w:rPr>
    </w:lvl>
    <w:lvl w:ilvl="5" w:tplc="15A8460E">
      <w:start w:val="1"/>
      <w:numFmt w:val="bullet"/>
      <w:lvlText w:val="•"/>
      <w:lvlJc w:val="left"/>
      <w:pPr>
        <w:ind w:left="2492" w:hanging="360"/>
      </w:pPr>
      <w:rPr>
        <w:rFonts w:hint="default"/>
      </w:rPr>
    </w:lvl>
    <w:lvl w:ilvl="6" w:tplc="EF124EB8">
      <w:start w:val="1"/>
      <w:numFmt w:val="bullet"/>
      <w:lvlText w:val="•"/>
      <w:lvlJc w:val="left"/>
      <w:pPr>
        <w:ind w:left="2907" w:hanging="360"/>
      </w:pPr>
      <w:rPr>
        <w:rFonts w:hint="default"/>
      </w:rPr>
    </w:lvl>
    <w:lvl w:ilvl="7" w:tplc="37D08A04">
      <w:start w:val="1"/>
      <w:numFmt w:val="bullet"/>
      <w:lvlText w:val="•"/>
      <w:lvlJc w:val="left"/>
      <w:pPr>
        <w:ind w:left="3321" w:hanging="360"/>
      </w:pPr>
      <w:rPr>
        <w:rFonts w:hint="default"/>
      </w:rPr>
    </w:lvl>
    <w:lvl w:ilvl="8" w:tplc="2B0E17BC">
      <w:start w:val="1"/>
      <w:numFmt w:val="bullet"/>
      <w:lvlText w:val="•"/>
      <w:lvlJc w:val="left"/>
      <w:pPr>
        <w:ind w:left="3736" w:hanging="360"/>
      </w:pPr>
      <w:rPr>
        <w:rFonts w:hint="default"/>
      </w:rPr>
    </w:lvl>
  </w:abstractNum>
  <w:abstractNum w:abstractNumId="28">
    <w:nsid w:val="110F1821"/>
    <w:multiLevelType w:val="hybridMultilevel"/>
    <w:tmpl w:val="A976BAB8"/>
    <w:lvl w:ilvl="0" w:tplc="A7E800D6">
      <w:start w:val="1"/>
      <w:numFmt w:val="bullet"/>
      <w:lvlText w:val=""/>
      <w:lvlJc w:val="left"/>
      <w:pPr>
        <w:ind w:left="419" w:hanging="360"/>
      </w:pPr>
      <w:rPr>
        <w:rFonts w:ascii="Symbol" w:eastAsia="Symbol" w:hAnsi="Symbol" w:hint="default"/>
        <w:sz w:val="22"/>
        <w:szCs w:val="22"/>
      </w:rPr>
    </w:lvl>
    <w:lvl w:ilvl="1" w:tplc="83586854">
      <w:start w:val="1"/>
      <w:numFmt w:val="bullet"/>
      <w:lvlText w:val="•"/>
      <w:lvlJc w:val="left"/>
      <w:pPr>
        <w:ind w:left="1038" w:hanging="360"/>
      </w:pPr>
      <w:rPr>
        <w:rFonts w:hint="default"/>
      </w:rPr>
    </w:lvl>
    <w:lvl w:ilvl="2" w:tplc="CFA80A56">
      <w:start w:val="1"/>
      <w:numFmt w:val="bullet"/>
      <w:lvlText w:val="•"/>
      <w:lvlJc w:val="left"/>
      <w:pPr>
        <w:ind w:left="1657" w:hanging="360"/>
      </w:pPr>
      <w:rPr>
        <w:rFonts w:hint="default"/>
      </w:rPr>
    </w:lvl>
    <w:lvl w:ilvl="3" w:tplc="0A248124">
      <w:start w:val="1"/>
      <w:numFmt w:val="bullet"/>
      <w:lvlText w:val="•"/>
      <w:lvlJc w:val="left"/>
      <w:pPr>
        <w:ind w:left="2277" w:hanging="360"/>
      </w:pPr>
      <w:rPr>
        <w:rFonts w:hint="default"/>
      </w:rPr>
    </w:lvl>
    <w:lvl w:ilvl="4" w:tplc="B71AE456">
      <w:start w:val="1"/>
      <w:numFmt w:val="bullet"/>
      <w:lvlText w:val="•"/>
      <w:lvlJc w:val="left"/>
      <w:pPr>
        <w:ind w:left="2896" w:hanging="360"/>
      </w:pPr>
      <w:rPr>
        <w:rFonts w:hint="default"/>
      </w:rPr>
    </w:lvl>
    <w:lvl w:ilvl="5" w:tplc="65E804C8">
      <w:start w:val="1"/>
      <w:numFmt w:val="bullet"/>
      <w:lvlText w:val="•"/>
      <w:lvlJc w:val="left"/>
      <w:pPr>
        <w:ind w:left="3516" w:hanging="360"/>
      </w:pPr>
      <w:rPr>
        <w:rFonts w:hint="default"/>
      </w:rPr>
    </w:lvl>
    <w:lvl w:ilvl="6" w:tplc="D5F82C52">
      <w:start w:val="1"/>
      <w:numFmt w:val="bullet"/>
      <w:lvlText w:val="•"/>
      <w:lvlJc w:val="left"/>
      <w:pPr>
        <w:ind w:left="4135" w:hanging="360"/>
      </w:pPr>
      <w:rPr>
        <w:rFonts w:hint="default"/>
      </w:rPr>
    </w:lvl>
    <w:lvl w:ilvl="7" w:tplc="9CC6F6C2">
      <w:start w:val="1"/>
      <w:numFmt w:val="bullet"/>
      <w:lvlText w:val="•"/>
      <w:lvlJc w:val="left"/>
      <w:pPr>
        <w:ind w:left="4755" w:hanging="360"/>
      </w:pPr>
      <w:rPr>
        <w:rFonts w:hint="default"/>
      </w:rPr>
    </w:lvl>
    <w:lvl w:ilvl="8" w:tplc="F69072EC">
      <w:start w:val="1"/>
      <w:numFmt w:val="bullet"/>
      <w:lvlText w:val="•"/>
      <w:lvlJc w:val="left"/>
      <w:pPr>
        <w:ind w:left="5374" w:hanging="360"/>
      </w:pPr>
      <w:rPr>
        <w:rFonts w:hint="default"/>
      </w:rPr>
    </w:lvl>
  </w:abstractNum>
  <w:abstractNum w:abstractNumId="29">
    <w:nsid w:val="11E52047"/>
    <w:multiLevelType w:val="hybridMultilevel"/>
    <w:tmpl w:val="F84653E0"/>
    <w:lvl w:ilvl="0" w:tplc="35F68900">
      <w:start w:val="1"/>
      <w:numFmt w:val="bullet"/>
      <w:lvlText w:val=""/>
      <w:lvlJc w:val="left"/>
      <w:pPr>
        <w:ind w:left="419" w:hanging="360"/>
      </w:pPr>
      <w:rPr>
        <w:rFonts w:ascii="Symbol" w:eastAsia="Symbol" w:hAnsi="Symbol" w:hint="default"/>
        <w:sz w:val="22"/>
        <w:szCs w:val="22"/>
      </w:rPr>
    </w:lvl>
    <w:lvl w:ilvl="1" w:tplc="3A50697A">
      <w:start w:val="1"/>
      <w:numFmt w:val="bullet"/>
      <w:lvlText w:val="•"/>
      <w:lvlJc w:val="left"/>
      <w:pPr>
        <w:ind w:left="1038" w:hanging="360"/>
      </w:pPr>
      <w:rPr>
        <w:rFonts w:hint="default"/>
      </w:rPr>
    </w:lvl>
    <w:lvl w:ilvl="2" w:tplc="DE5297EE">
      <w:start w:val="1"/>
      <w:numFmt w:val="bullet"/>
      <w:lvlText w:val="•"/>
      <w:lvlJc w:val="left"/>
      <w:pPr>
        <w:ind w:left="1657" w:hanging="360"/>
      </w:pPr>
      <w:rPr>
        <w:rFonts w:hint="default"/>
      </w:rPr>
    </w:lvl>
    <w:lvl w:ilvl="3" w:tplc="3012A65E">
      <w:start w:val="1"/>
      <w:numFmt w:val="bullet"/>
      <w:lvlText w:val="•"/>
      <w:lvlJc w:val="left"/>
      <w:pPr>
        <w:ind w:left="2277" w:hanging="360"/>
      </w:pPr>
      <w:rPr>
        <w:rFonts w:hint="default"/>
      </w:rPr>
    </w:lvl>
    <w:lvl w:ilvl="4" w:tplc="14B277C6">
      <w:start w:val="1"/>
      <w:numFmt w:val="bullet"/>
      <w:lvlText w:val="•"/>
      <w:lvlJc w:val="left"/>
      <w:pPr>
        <w:ind w:left="2896" w:hanging="360"/>
      </w:pPr>
      <w:rPr>
        <w:rFonts w:hint="default"/>
      </w:rPr>
    </w:lvl>
    <w:lvl w:ilvl="5" w:tplc="449C8476">
      <w:start w:val="1"/>
      <w:numFmt w:val="bullet"/>
      <w:lvlText w:val="•"/>
      <w:lvlJc w:val="left"/>
      <w:pPr>
        <w:ind w:left="3516" w:hanging="360"/>
      </w:pPr>
      <w:rPr>
        <w:rFonts w:hint="default"/>
      </w:rPr>
    </w:lvl>
    <w:lvl w:ilvl="6" w:tplc="461E7240">
      <w:start w:val="1"/>
      <w:numFmt w:val="bullet"/>
      <w:lvlText w:val="•"/>
      <w:lvlJc w:val="left"/>
      <w:pPr>
        <w:ind w:left="4135" w:hanging="360"/>
      </w:pPr>
      <w:rPr>
        <w:rFonts w:hint="default"/>
      </w:rPr>
    </w:lvl>
    <w:lvl w:ilvl="7" w:tplc="6D027E5A">
      <w:start w:val="1"/>
      <w:numFmt w:val="bullet"/>
      <w:lvlText w:val="•"/>
      <w:lvlJc w:val="left"/>
      <w:pPr>
        <w:ind w:left="4755" w:hanging="360"/>
      </w:pPr>
      <w:rPr>
        <w:rFonts w:hint="default"/>
      </w:rPr>
    </w:lvl>
    <w:lvl w:ilvl="8" w:tplc="B32633D0">
      <w:start w:val="1"/>
      <w:numFmt w:val="bullet"/>
      <w:lvlText w:val="•"/>
      <w:lvlJc w:val="left"/>
      <w:pPr>
        <w:ind w:left="5374" w:hanging="360"/>
      </w:pPr>
      <w:rPr>
        <w:rFonts w:hint="default"/>
      </w:rPr>
    </w:lvl>
  </w:abstractNum>
  <w:abstractNum w:abstractNumId="30">
    <w:nsid w:val="139D17E7"/>
    <w:multiLevelType w:val="hybridMultilevel"/>
    <w:tmpl w:val="657A6188"/>
    <w:lvl w:ilvl="0" w:tplc="26A0531E">
      <w:start w:val="1"/>
      <w:numFmt w:val="bullet"/>
      <w:lvlText w:val="·"/>
      <w:lvlJc w:val="left"/>
      <w:pPr>
        <w:ind w:left="181" w:hanging="118"/>
      </w:pPr>
      <w:rPr>
        <w:rFonts w:ascii="Times New Roman" w:eastAsia="Times New Roman" w:hAnsi="Times New Roman" w:hint="default"/>
        <w:w w:val="99"/>
        <w:sz w:val="20"/>
        <w:szCs w:val="20"/>
      </w:rPr>
    </w:lvl>
    <w:lvl w:ilvl="1" w:tplc="16CCD964">
      <w:start w:val="1"/>
      <w:numFmt w:val="bullet"/>
      <w:lvlText w:val="•"/>
      <w:lvlJc w:val="left"/>
      <w:pPr>
        <w:ind w:left="941" w:hanging="118"/>
      </w:pPr>
      <w:rPr>
        <w:rFonts w:hint="default"/>
      </w:rPr>
    </w:lvl>
    <w:lvl w:ilvl="2" w:tplc="5B181A36">
      <w:start w:val="1"/>
      <w:numFmt w:val="bullet"/>
      <w:lvlText w:val="•"/>
      <w:lvlJc w:val="left"/>
      <w:pPr>
        <w:ind w:left="1701" w:hanging="118"/>
      </w:pPr>
      <w:rPr>
        <w:rFonts w:hint="default"/>
      </w:rPr>
    </w:lvl>
    <w:lvl w:ilvl="3" w:tplc="11DC9A06">
      <w:start w:val="1"/>
      <w:numFmt w:val="bullet"/>
      <w:lvlText w:val="•"/>
      <w:lvlJc w:val="left"/>
      <w:pPr>
        <w:ind w:left="2460" w:hanging="118"/>
      </w:pPr>
      <w:rPr>
        <w:rFonts w:hint="default"/>
      </w:rPr>
    </w:lvl>
    <w:lvl w:ilvl="4" w:tplc="446E9D2E">
      <w:start w:val="1"/>
      <w:numFmt w:val="bullet"/>
      <w:lvlText w:val="•"/>
      <w:lvlJc w:val="left"/>
      <w:pPr>
        <w:ind w:left="3220" w:hanging="118"/>
      </w:pPr>
      <w:rPr>
        <w:rFonts w:hint="default"/>
      </w:rPr>
    </w:lvl>
    <w:lvl w:ilvl="5" w:tplc="66E4A528">
      <w:start w:val="1"/>
      <w:numFmt w:val="bullet"/>
      <w:lvlText w:val="•"/>
      <w:lvlJc w:val="left"/>
      <w:pPr>
        <w:ind w:left="3980" w:hanging="118"/>
      </w:pPr>
      <w:rPr>
        <w:rFonts w:hint="default"/>
      </w:rPr>
    </w:lvl>
    <w:lvl w:ilvl="6" w:tplc="7BB8B4C2">
      <w:start w:val="1"/>
      <w:numFmt w:val="bullet"/>
      <w:lvlText w:val="•"/>
      <w:lvlJc w:val="left"/>
      <w:pPr>
        <w:ind w:left="4740" w:hanging="118"/>
      </w:pPr>
      <w:rPr>
        <w:rFonts w:hint="default"/>
      </w:rPr>
    </w:lvl>
    <w:lvl w:ilvl="7" w:tplc="1640D21C">
      <w:start w:val="1"/>
      <w:numFmt w:val="bullet"/>
      <w:lvlText w:val="•"/>
      <w:lvlJc w:val="left"/>
      <w:pPr>
        <w:ind w:left="5500" w:hanging="118"/>
      </w:pPr>
      <w:rPr>
        <w:rFonts w:hint="default"/>
      </w:rPr>
    </w:lvl>
    <w:lvl w:ilvl="8" w:tplc="13F26ECC">
      <w:start w:val="1"/>
      <w:numFmt w:val="bullet"/>
      <w:lvlText w:val="•"/>
      <w:lvlJc w:val="left"/>
      <w:pPr>
        <w:ind w:left="6260" w:hanging="118"/>
      </w:pPr>
      <w:rPr>
        <w:rFonts w:hint="default"/>
      </w:rPr>
    </w:lvl>
  </w:abstractNum>
  <w:abstractNum w:abstractNumId="31">
    <w:nsid w:val="13F261FE"/>
    <w:multiLevelType w:val="hybridMultilevel"/>
    <w:tmpl w:val="4D4E1C36"/>
    <w:lvl w:ilvl="0" w:tplc="BDF2878C">
      <w:start w:val="1"/>
      <w:numFmt w:val="bullet"/>
      <w:lvlText w:val=""/>
      <w:lvlJc w:val="left"/>
      <w:pPr>
        <w:ind w:left="102" w:hanging="360"/>
      </w:pPr>
      <w:rPr>
        <w:rFonts w:ascii="Symbol" w:eastAsia="Symbol" w:hAnsi="Symbol" w:hint="default"/>
        <w:sz w:val="22"/>
        <w:szCs w:val="22"/>
      </w:rPr>
    </w:lvl>
    <w:lvl w:ilvl="1" w:tplc="6AB2ADEE">
      <w:start w:val="1"/>
      <w:numFmt w:val="bullet"/>
      <w:lvlText w:val="•"/>
      <w:lvlJc w:val="left"/>
      <w:pPr>
        <w:ind w:left="548" w:hanging="360"/>
      </w:pPr>
      <w:rPr>
        <w:rFonts w:hint="default"/>
      </w:rPr>
    </w:lvl>
    <w:lvl w:ilvl="2" w:tplc="14B2693E">
      <w:start w:val="1"/>
      <w:numFmt w:val="bullet"/>
      <w:lvlText w:val="•"/>
      <w:lvlJc w:val="left"/>
      <w:pPr>
        <w:ind w:left="994" w:hanging="360"/>
      </w:pPr>
      <w:rPr>
        <w:rFonts w:hint="default"/>
      </w:rPr>
    </w:lvl>
    <w:lvl w:ilvl="3" w:tplc="060EC604">
      <w:start w:val="1"/>
      <w:numFmt w:val="bullet"/>
      <w:lvlText w:val="•"/>
      <w:lvlJc w:val="left"/>
      <w:pPr>
        <w:ind w:left="1441" w:hanging="360"/>
      </w:pPr>
      <w:rPr>
        <w:rFonts w:hint="default"/>
      </w:rPr>
    </w:lvl>
    <w:lvl w:ilvl="4" w:tplc="3B50DFF4">
      <w:start w:val="1"/>
      <w:numFmt w:val="bullet"/>
      <w:lvlText w:val="•"/>
      <w:lvlJc w:val="left"/>
      <w:pPr>
        <w:ind w:left="1887" w:hanging="360"/>
      </w:pPr>
      <w:rPr>
        <w:rFonts w:hint="default"/>
      </w:rPr>
    </w:lvl>
    <w:lvl w:ilvl="5" w:tplc="30A0C89C">
      <w:start w:val="1"/>
      <w:numFmt w:val="bullet"/>
      <w:lvlText w:val="•"/>
      <w:lvlJc w:val="left"/>
      <w:pPr>
        <w:ind w:left="2334" w:hanging="360"/>
      </w:pPr>
      <w:rPr>
        <w:rFonts w:hint="default"/>
      </w:rPr>
    </w:lvl>
    <w:lvl w:ilvl="6" w:tplc="A4364DF8">
      <w:start w:val="1"/>
      <w:numFmt w:val="bullet"/>
      <w:lvlText w:val="•"/>
      <w:lvlJc w:val="left"/>
      <w:pPr>
        <w:ind w:left="2780" w:hanging="360"/>
      </w:pPr>
      <w:rPr>
        <w:rFonts w:hint="default"/>
      </w:rPr>
    </w:lvl>
    <w:lvl w:ilvl="7" w:tplc="B782A714">
      <w:start w:val="1"/>
      <w:numFmt w:val="bullet"/>
      <w:lvlText w:val="•"/>
      <w:lvlJc w:val="left"/>
      <w:pPr>
        <w:ind w:left="3226" w:hanging="360"/>
      </w:pPr>
      <w:rPr>
        <w:rFonts w:hint="default"/>
      </w:rPr>
    </w:lvl>
    <w:lvl w:ilvl="8" w:tplc="1AC0A466">
      <w:start w:val="1"/>
      <w:numFmt w:val="bullet"/>
      <w:lvlText w:val="•"/>
      <w:lvlJc w:val="left"/>
      <w:pPr>
        <w:ind w:left="3673" w:hanging="360"/>
      </w:pPr>
      <w:rPr>
        <w:rFonts w:hint="default"/>
      </w:rPr>
    </w:lvl>
  </w:abstractNum>
  <w:abstractNum w:abstractNumId="32">
    <w:nsid w:val="14B35D28"/>
    <w:multiLevelType w:val="hybridMultilevel"/>
    <w:tmpl w:val="2DF2F7C8"/>
    <w:lvl w:ilvl="0" w:tplc="7890B80E">
      <w:start w:val="1"/>
      <w:numFmt w:val="bullet"/>
      <w:lvlText w:val=""/>
      <w:lvlJc w:val="left"/>
      <w:pPr>
        <w:ind w:left="419" w:hanging="360"/>
      </w:pPr>
      <w:rPr>
        <w:rFonts w:ascii="Symbol" w:eastAsia="Symbol" w:hAnsi="Symbol" w:hint="default"/>
        <w:sz w:val="22"/>
        <w:szCs w:val="22"/>
      </w:rPr>
    </w:lvl>
    <w:lvl w:ilvl="1" w:tplc="7B063418">
      <w:start w:val="1"/>
      <w:numFmt w:val="bullet"/>
      <w:lvlText w:val="•"/>
      <w:lvlJc w:val="left"/>
      <w:pPr>
        <w:ind w:left="833" w:hanging="360"/>
      </w:pPr>
      <w:rPr>
        <w:rFonts w:hint="default"/>
      </w:rPr>
    </w:lvl>
    <w:lvl w:ilvl="2" w:tplc="C4069EBA">
      <w:start w:val="1"/>
      <w:numFmt w:val="bullet"/>
      <w:lvlText w:val="•"/>
      <w:lvlJc w:val="left"/>
      <w:pPr>
        <w:ind w:left="1248" w:hanging="360"/>
      </w:pPr>
      <w:rPr>
        <w:rFonts w:hint="default"/>
      </w:rPr>
    </w:lvl>
    <w:lvl w:ilvl="3" w:tplc="F4FC1D5E">
      <w:start w:val="1"/>
      <w:numFmt w:val="bullet"/>
      <w:lvlText w:val="•"/>
      <w:lvlJc w:val="left"/>
      <w:pPr>
        <w:ind w:left="1663" w:hanging="360"/>
      </w:pPr>
      <w:rPr>
        <w:rFonts w:hint="default"/>
      </w:rPr>
    </w:lvl>
    <w:lvl w:ilvl="4" w:tplc="0402093A">
      <w:start w:val="1"/>
      <w:numFmt w:val="bullet"/>
      <w:lvlText w:val="•"/>
      <w:lvlJc w:val="left"/>
      <w:pPr>
        <w:ind w:left="2077" w:hanging="360"/>
      </w:pPr>
      <w:rPr>
        <w:rFonts w:hint="default"/>
      </w:rPr>
    </w:lvl>
    <w:lvl w:ilvl="5" w:tplc="6EAE7A96">
      <w:start w:val="1"/>
      <w:numFmt w:val="bullet"/>
      <w:lvlText w:val="•"/>
      <w:lvlJc w:val="left"/>
      <w:pPr>
        <w:ind w:left="2492" w:hanging="360"/>
      </w:pPr>
      <w:rPr>
        <w:rFonts w:hint="default"/>
      </w:rPr>
    </w:lvl>
    <w:lvl w:ilvl="6" w:tplc="7372792C">
      <w:start w:val="1"/>
      <w:numFmt w:val="bullet"/>
      <w:lvlText w:val="•"/>
      <w:lvlJc w:val="left"/>
      <w:pPr>
        <w:ind w:left="2907" w:hanging="360"/>
      </w:pPr>
      <w:rPr>
        <w:rFonts w:hint="default"/>
      </w:rPr>
    </w:lvl>
    <w:lvl w:ilvl="7" w:tplc="1D50093C">
      <w:start w:val="1"/>
      <w:numFmt w:val="bullet"/>
      <w:lvlText w:val="•"/>
      <w:lvlJc w:val="left"/>
      <w:pPr>
        <w:ind w:left="3321" w:hanging="360"/>
      </w:pPr>
      <w:rPr>
        <w:rFonts w:hint="default"/>
      </w:rPr>
    </w:lvl>
    <w:lvl w:ilvl="8" w:tplc="C464EA6E">
      <w:start w:val="1"/>
      <w:numFmt w:val="bullet"/>
      <w:lvlText w:val="•"/>
      <w:lvlJc w:val="left"/>
      <w:pPr>
        <w:ind w:left="3736" w:hanging="360"/>
      </w:pPr>
      <w:rPr>
        <w:rFonts w:hint="default"/>
      </w:rPr>
    </w:lvl>
  </w:abstractNum>
  <w:abstractNum w:abstractNumId="33">
    <w:nsid w:val="15045CF6"/>
    <w:multiLevelType w:val="hybridMultilevel"/>
    <w:tmpl w:val="0C545262"/>
    <w:lvl w:ilvl="0" w:tplc="136A1874">
      <w:start w:val="1"/>
      <w:numFmt w:val="bullet"/>
      <w:lvlText w:val=""/>
      <w:lvlJc w:val="left"/>
      <w:pPr>
        <w:ind w:left="419" w:hanging="360"/>
      </w:pPr>
      <w:rPr>
        <w:rFonts w:ascii="Symbol" w:eastAsia="Symbol" w:hAnsi="Symbol" w:hint="default"/>
        <w:sz w:val="22"/>
        <w:szCs w:val="22"/>
      </w:rPr>
    </w:lvl>
    <w:lvl w:ilvl="1" w:tplc="70E6B120">
      <w:start w:val="1"/>
      <w:numFmt w:val="bullet"/>
      <w:lvlText w:val="•"/>
      <w:lvlJc w:val="left"/>
      <w:pPr>
        <w:ind w:left="1026" w:hanging="360"/>
      </w:pPr>
      <w:rPr>
        <w:rFonts w:hint="default"/>
      </w:rPr>
    </w:lvl>
    <w:lvl w:ilvl="2" w:tplc="A12C8C3A">
      <w:start w:val="1"/>
      <w:numFmt w:val="bullet"/>
      <w:lvlText w:val="•"/>
      <w:lvlJc w:val="left"/>
      <w:pPr>
        <w:ind w:left="1634" w:hanging="360"/>
      </w:pPr>
      <w:rPr>
        <w:rFonts w:hint="default"/>
      </w:rPr>
    </w:lvl>
    <w:lvl w:ilvl="3" w:tplc="33DABCFE">
      <w:start w:val="1"/>
      <w:numFmt w:val="bullet"/>
      <w:lvlText w:val="•"/>
      <w:lvlJc w:val="left"/>
      <w:pPr>
        <w:ind w:left="2242" w:hanging="360"/>
      </w:pPr>
      <w:rPr>
        <w:rFonts w:hint="default"/>
      </w:rPr>
    </w:lvl>
    <w:lvl w:ilvl="4" w:tplc="ECAC13FA">
      <w:start w:val="1"/>
      <w:numFmt w:val="bullet"/>
      <w:lvlText w:val="•"/>
      <w:lvlJc w:val="left"/>
      <w:pPr>
        <w:ind w:left="2849" w:hanging="360"/>
      </w:pPr>
      <w:rPr>
        <w:rFonts w:hint="default"/>
      </w:rPr>
    </w:lvl>
    <w:lvl w:ilvl="5" w:tplc="CDB081BC">
      <w:start w:val="1"/>
      <w:numFmt w:val="bullet"/>
      <w:lvlText w:val="•"/>
      <w:lvlJc w:val="left"/>
      <w:pPr>
        <w:ind w:left="3457" w:hanging="360"/>
      </w:pPr>
      <w:rPr>
        <w:rFonts w:hint="default"/>
      </w:rPr>
    </w:lvl>
    <w:lvl w:ilvl="6" w:tplc="8DE63DB4">
      <w:start w:val="1"/>
      <w:numFmt w:val="bullet"/>
      <w:lvlText w:val="•"/>
      <w:lvlJc w:val="left"/>
      <w:pPr>
        <w:ind w:left="4065" w:hanging="360"/>
      </w:pPr>
      <w:rPr>
        <w:rFonts w:hint="default"/>
      </w:rPr>
    </w:lvl>
    <w:lvl w:ilvl="7" w:tplc="86CE0874">
      <w:start w:val="1"/>
      <w:numFmt w:val="bullet"/>
      <w:lvlText w:val="•"/>
      <w:lvlJc w:val="left"/>
      <w:pPr>
        <w:ind w:left="4672" w:hanging="360"/>
      </w:pPr>
      <w:rPr>
        <w:rFonts w:hint="default"/>
      </w:rPr>
    </w:lvl>
    <w:lvl w:ilvl="8" w:tplc="C15A38A6">
      <w:start w:val="1"/>
      <w:numFmt w:val="bullet"/>
      <w:lvlText w:val="•"/>
      <w:lvlJc w:val="left"/>
      <w:pPr>
        <w:ind w:left="5280" w:hanging="360"/>
      </w:pPr>
      <w:rPr>
        <w:rFonts w:hint="default"/>
      </w:rPr>
    </w:lvl>
  </w:abstractNum>
  <w:abstractNum w:abstractNumId="34">
    <w:nsid w:val="1514578A"/>
    <w:multiLevelType w:val="hybridMultilevel"/>
    <w:tmpl w:val="2DF69D46"/>
    <w:lvl w:ilvl="0" w:tplc="299C8E48">
      <w:start w:val="1"/>
      <w:numFmt w:val="bullet"/>
      <w:lvlText w:val=""/>
      <w:lvlJc w:val="left"/>
      <w:pPr>
        <w:ind w:left="419" w:hanging="360"/>
      </w:pPr>
      <w:rPr>
        <w:rFonts w:ascii="Symbol" w:eastAsia="Symbol" w:hAnsi="Symbol" w:hint="default"/>
        <w:sz w:val="22"/>
        <w:szCs w:val="22"/>
      </w:rPr>
    </w:lvl>
    <w:lvl w:ilvl="1" w:tplc="FDCE72F8">
      <w:start w:val="1"/>
      <w:numFmt w:val="bullet"/>
      <w:lvlText w:val="•"/>
      <w:lvlJc w:val="left"/>
      <w:pPr>
        <w:ind w:left="1038" w:hanging="360"/>
      </w:pPr>
      <w:rPr>
        <w:rFonts w:hint="default"/>
      </w:rPr>
    </w:lvl>
    <w:lvl w:ilvl="2" w:tplc="0E56592A">
      <w:start w:val="1"/>
      <w:numFmt w:val="bullet"/>
      <w:lvlText w:val="•"/>
      <w:lvlJc w:val="left"/>
      <w:pPr>
        <w:ind w:left="1657" w:hanging="360"/>
      </w:pPr>
      <w:rPr>
        <w:rFonts w:hint="default"/>
      </w:rPr>
    </w:lvl>
    <w:lvl w:ilvl="3" w:tplc="FFDAD4F4">
      <w:start w:val="1"/>
      <w:numFmt w:val="bullet"/>
      <w:lvlText w:val="•"/>
      <w:lvlJc w:val="left"/>
      <w:pPr>
        <w:ind w:left="2277" w:hanging="360"/>
      </w:pPr>
      <w:rPr>
        <w:rFonts w:hint="default"/>
      </w:rPr>
    </w:lvl>
    <w:lvl w:ilvl="4" w:tplc="53DA4022">
      <w:start w:val="1"/>
      <w:numFmt w:val="bullet"/>
      <w:lvlText w:val="•"/>
      <w:lvlJc w:val="left"/>
      <w:pPr>
        <w:ind w:left="2896" w:hanging="360"/>
      </w:pPr>
      <w:rPr>
        <w:rFonts w:hint="default"/>
      </w:rPr>
    </w:lvl>
    <w:lvl w:ilvl="5" w:tplc="BF78DD50">
      <w:start w:val="1"/>
      <w:numFmt w:val="bullet"/>
      <w:lvlText w:val="•"/>
      <w:lvlJc w:val="left"/>
      <w:pPr>
        <w:ind w:left="3516" w:hanging="360"/>
      </w:pPr>
      <w:rPr>
        <w:rFonts w:hint="default"/>
      </w:rPr>
    </w:lvl>
    <w:lvl w:ilvl="6" w:tplc="E28C9C24">
      <w:start w:val="1"/>
      <w:numFmt w:val="bullet"/>
      <w:lvlText w:val="•"/>
      <w:lvlJc w:val="left"/>
      <w:pPr>
        <w:ind w:left="4135" w:hanging="360"/>
      </w:pPr>
      <w:rPr>
        <w:rFonts w:hint="default"/>
      </w:rPr>
    </w:lvl>
    <w:lvl w:ilvl="7" w:tplc="769CD30A">
      <w:start w:val="1"/>
      <w:numFmt w:val="bullet"/>
      <w:lvlText w:val="•"/>
      <w:lvlJc w:val="left"/>
      <w:pPr>
        <w:ind w:left="4755" w:hanging="360"/>
      </w:pPr>
      <w:rPr>
        <w:rFonts w:hint="default"/>
      </w:rPr>
    </w:lvl>
    <w:lvl w:ilvl="8" w:tplc="A78291BE">
      <w:start w:val="1"/>
      <w:numFmt w:val="bullet"/>
      <w:lvlText w:val="•"/>
      <w:lvlJc w:val="left"/>
      <w:pPr>
        <w:ind w:left="5374" w:hanging="360"/>
      </w:pPr>
      <w:rPr>
        <w:rFonts w:hint="default"/>
      </w:rPr>
    </w:lvl>
  </w:abstractNum>
  <w:abstractNum w:abstractNumId="35">
    <w:nsid w:val="15DD746D"/>
    <w:multiLevelType w:val="hybridMultilevel"/>
    <w:tmpl w:val="A3127BC0"/>
    <w:lvl w:ilvl="0" w:tplc="10A28D44">
      <w:start w:val="1"/>
      <w:numFmt w:val="bullet"/>
      <w:lvlText w:val=""/>
      <w:lvlJc w:val="left"/>
      <w:pPr>
        <w:ind w:left="419" w:hanging="360"/>
      </w:pPr>
      <w:rPr>
        <w:rFonts w:ascii="Symbol" w:eastAsia="Symbol" w:hAnsi="Symbol" w:hint="default"/>
        <w:sz w:val="22"/>
        <w:szCs w:val="22"/>
      </w:rPr>
    </w:lvl>
    <w:lvl w:ilvl="1" w:tplc="14BA73B0">
      <w:start w:val="1"/>
      <w:numFmt w:val="bullet"/>
      <w:lvlText w:val="•"/>
      <w:lvlJc w:val="left"/>
      <w:pPr>
        <w:ind w:left="1026" w:hanging="360"/>
      </w:pPr>
      <w:rPr>
        <w:rFonts w:hint="default"/>
      </w:rPr>
    </w:lvl>
    <w:lvl w:ilvl="2" w:tplc="B5C4CD66">
      <w:start w:val="1"/>
      <w:numFmt w:val="bullet"/>
      <w:lvlText w:val="•"/>
      <w:lvlJc w:val="left"/>
      <w:pPr>
        <w:ind w:left="1634" w:hanging="360"/>
      </w:pPr>
      <w:rPr>
        <w:rFonts w:hint="default"/>
      </w:rPr>
    </w:lvl>
    <w:lvl w:ilvl="3" w:tplc="3F7E55D2">
      <w:start w:val="1"/>
      <w:numFmt w:val="bullet"/>
      <w:lvlText w:val="•"/>
      <w:lvlJc w:val="left"/>
      <w:pPr>
        <w:ind w:left="2242" w:hanging="360"/>
      </w:pPr>
      <w:rPr>
        <w:rFonts w:hint="default"/>
      </w:rPr>
    </w:lvl>
    <w:lvl w:ilvl="4" w:tplc="AC70F934">
      <w:start w:val="1"/>
      <w:numFmt w:val="bullet"/>
      <w:lvlText w:val="•"/>
      <w:lvlJc w:val="left"/>
      <w:pPr>
        <w:ind w:left="2849" w:hanging="360"/>
      </w:pPr>
      <w:rPr>
        <w:rFonts w:hint="default"/>
      </w:rPr>
    </w:lvl>
    <w:lvl w:ilvl="5" w:tplc="CDB6467C">
      <w:start w:val="1"/>
      <w:numFmt w:val="bullet"/>
      <w:lvlText w:val="•"/>
      <w:lvlJc w:val="left"/>
      <w:pPr>
        <w:ind w:left="3457" w:hanging="360"/>
      </w:pPr>
      <w:rPr>
        <w:rFonts w:hint="default"/>
      </w:rPr>
    </w:lvl>
    <w:lvl w:ilvl="6" w:tplc="6DA4B944">
      <w:start w:val="1"/>
      <w:numFmt w:val="bullet"/>
      <w:lvlText w:val="•"/>
      <w:lvlJc w:val="left"/>
      <w:pPr>
        <w:ind w:left="4065" w:hanging="360"/>
      </w:pPr>
      <w:rPr>
        <w:rFonts w:hint="default"/>
      </w:rPr>
    </w:lvl>
    <w:lvl w:ilvl="7" w:tplc="DB48ED84">
      <w:start w:val="1"/>
      <w:numFmt w:val="bullet"/>
      <w:lvlText w:val="•"/>
      <w:lvlJc w:val="left"/>
      <w:pPr>
        <w:ind w:left="4672" w:hanging="360"/>
      </w:pPr>
      <w:rPr>
        <w:rFonts w:hint="default"/>
      </w:rPr>
    </w:lvl>
    <w:lvl w:ilvl="8" w:tplc="960EFCF4">
      <w:start w:val="1"/>
      <w:numFmt w:val="bullet"/>
      <w:lvlText w:val="•"/>
      <w:lvlJc w:val="left"/>
      <w:pPr>
        <w:ind w:left="5280" w:hanging="360"/>
      </w:pPr>
      <w:rPr>
        <w:rFonts w:hint="default"/>
      </w:rPr>
    </w:lvl>
  </w:abstractNum>
  <w:abstractNum w:abstractNumId="36">
    <w:nsid w:val="16DD55A4"/>
    <w:multiLevelType w:val="hybridMultilevel"/>
    <w:tmpl w:val="607E3AE6"/>
    <w:lvl w:ilvl="0" w:tplc="F2FC74F8">
      <w:start w:val="1"/>
      <w:numFmt w:val="bullet"/>
      <w:lvlText w:val="·"/>
      <w:lvlJc w:val="left"/>
      <w:pPr>
        <w:ind w:left="180" w:hanging="118"/>
      </w:pPr>
      <w:rPr>
        <w:rFonts w:ascii="Times New Roman" w:eastAsia="Times New Roman" w:hAnsi="Times New Roman" w:hint="default"/>
        <w:w w:val="99"/>
        <w:sz w:val="20"/>
        <w:szCs w:val="20"/>
      </w:rPr>
    </w:lvl>
    <w:lvl w:ilvl="1" w:tplc="CB80850A">
      <w:start w:val="1"/>
      <w:numFmt w:val="bullet"/>
      <w:lvlText w:val="•"/>
      <w:lvlJc w:val="left"/>
      <w:pPr>
        <w:ind w:left="940" w:hanging="118"/>
      </w:pPr>
      <w:rPr>
        <w:rFonts w:hint="default"/>
      </w:rPr>
    </w:lvl>
    <w:lvl w:ilvl="2" w:tplc="6786D810">
      <w:start w:val="1"/>
      <w:numFmt w:val="bullet"/>
      <w:lvlText w:val="•"/>
      <w:lvlJc w:val="left"/>
      <w:pPr>
        <w:ind w:left="1700" w:hanging="118"/>
      </w:pPr>
      <w:rPr>
        <w:rFonts w:hint="default"/>
      </w:rPr>
    </w:lvl>
    <w:lvl w:ilvl="3" w:tplc="72B4F4A0">
      <w:start w:val="1"/>
      <w:numFmt w:val="bullet"/>
      <w:lvlText w:val="•"/>
      <w:lvlJc w:val="left"/>
      <w:pPr>
        <w:ind w:left="2460" w:hanging="118"/>
      </w:pPr>
      <w:rPr>
        <w:rFonts w:hint="default"/>
      </w:rPr>
    </w:lvl>
    <w:lvl w:ilvl="4" w:tplc="4C0AAC6C">
      <w:start w:val="1"/>
      <w:numFmt w:val="bullet"/>
      <w:lvlText w:val="•"/>
      <w:lvlJc w:val="left"/>
      <w:pPr>
        <w:ind w:left="3220" w:hanging="118"/>
      </w:pPr>
      <w:rPr>
        <w:rFonts w:hint="default"/>
      </w:rPr>
    </w:lvl>
    <w:lvl w:ilvl="5" w:tplc="47B08414">
      <w:start w:val="1"/>
      <w:numFmt w:val="bullet"/>
      <w:lvlText w:val="•"/>
      <w:lvlJc w:val="left"/>
      <w:pPr>
        <w:ind w:left="3980" w:hanging="118"/>
      </w:pPr>
      <w:rPr>
        <w:rFonts w:hint="default"/>
      </w:rPr>
    </w:lvl>
    <w:lvl w:ilvl="6" w:tplc="5DEA3D82">
      <w:start w:val="1"/>
      <w:numFmt w:val="bullet"/>
      <w:lvlText w:val="•"/>
      <w:lvlJc w:val="left"/>
      <w:pPr>
        <w:ind w:left="4740" w:hanging="118"/>
      </w:pPr>
      <w:rPr>
        <w:rFonts w:hint="default"/>
      </w:rPr>
    </w:lvl>
    <w:lvl w:ilvl="7" w:tplc="FAB457DA">
      <w:start w:val="1"/>
      <w:numFmt w:val="bullet"/>
      <w:lvlText w:val="•"/>
      <w:lvlJc w:val="left"/>
      <w:pPr>
        <w:ind w:left="5500" w:hanging="118"/>
      </w:pPr>
      <w:rPr>
        <w:rFonts w:hint="default"/>
      </w:rPr>
    </w:lvl>
    <w:lvl w:ilvl="8" w:tplc="B7688A7A">
      <w:start w:val="1"/>
      <w:numFmt w:val="bullet"/>
      <w:lvlText w:val="•"/>
      <w:lvlJc w:val="left"/>
      <w:pPr>
        <w:ind w:left="6260" w:hanging="118"/>
      </w:pPr>
      <w:rPr>
        <w:rFonts w:hint="default"/>
      </w:rPr>
    </w:lvl>
  </w:abstractNum>
  <w:abstractNum w:abstractNumId="37">
    <w:nsid w:val="176416AC"/>
    <w:multiLevelType w:val="hybridMultilevel"/>
    <w:tmpl w:val="D92C1A3C"/>
    <w:lvl w:ilvl="0" w:tplc="DFFA2EA8">
      <w:start w:val="1"/>
      <w:numFmt w:val="bullet"/>
      <w:lvlText w:val=""/>
      <w:lvlJc w:val="left"/>
      <w:pPr>
        <w:ind w:left="419" w:hanging="360"/>
      </w:pPr>
      <w:rPr>
        <w:rFonts w:ascii="Symbol" w:eastAsia="Symbol" w:hAnsi="Symbol" w:hint="default"/>
        <w:sz w:val="22"/>
        <w:szCs w:val="22"/>
      </w:rPr>
    </w:lvl>
    <w:lvl w:ilvl="1" w:tplc="4FCE0DF0">
      <w:start w:val="1"/>
      <w:numFmt w:val="bullet"/>
      <w:lvlText w:val="•"/>
      <w:lvlJc w:val="left"/>
      <w:pPr>
        <w:ind w:left="1023" w:hanging="360"/>
      </w:pPr>
      <w:rPr>
        <w:rFonts w:hint="default"/>
      </w:rPr>
    </w:lvl>
    <w:lvl w:ilvl="2" w:tplc="34C27D7A">
      <w:start w:val="1"/>
      <w:numFmt w:val="bullet"/>
      <w:lvlText w:val="•"/>
      <w:lvlJc w:val="left"/>
      <w:pPr>
        <w:ind w:left="1627" w:hanging="360"/>
      </w:pPr>
      <w:rPr>
        <w:rFonts w:hint="default"/>
      </w:rPr>
    </w:lvl>
    <w:lvl w:ilvl="3" w:tplc="3F563BEA">
      <w:start w:val="1"/>
      <w:numFmt w:val="bullet"/>
      <w:lvlText w:val="•"/>
      <w:lvlJc w:val="left"/>
      <w:pPr>
        <w:ind w:left="2231" w:hanging="360"/>
      </w:pPr>
      <w:rPr>
        <w:rFonts w:hint="default"/>
      </w:rPr>
    </w:lvl>
    <w:lvl w:ilvl="4" w:tplc="E0DE68D4">
      <w:start w:val="1"/>
      <w:numFmt w:val="bullet"/>
      <w:lvlText w:val="•"/>
      <w:lvlJc w:val="left"/>
      <w:pPr>
        <w:ind w:left="2835" w:hanging="360"/>
      </w:pPr>
      <w:rPr>
        <w:rFonts w:hint="default"/>
      </w:rPr>
    </w:lvl>
    <w:lvl w:ilvl="5" w:tplc="000E824A">
      <w:start w:val="1"/>
      <w:numFmt w:val="bullet"/>
      <w:lvlText w:val="•"/>
      <w:lvlJc w:val="left"/>
      <w:pPr>
        <w:ind w:left="3439" w:hanging="360"/>
      </w:pPr>
      <w:rPr>
        <w:rFonts w:hint="default"/>
      </w:rPr>
    </w:lvl>
    <w:lvl w:ilvl="6" w:tplc="E306DAC6">
      <w:start w:val="1"/>
      <w:numFmt w:val="bullet"/>
      <w:lvlText w:val="•"/>
      <w:lvlJc w:val="left"/>
      <w:pPr>
        <w:ind w:left="4043" w:hanging="360"/>
      </w:pPr>
      <w:rPr>
        <w:rFonts w:hint="default"/>
      </w:rPr>
    </w:lvl>
    <w:lvl w:ilvl="7" w:tplc="7C2298DA">
      <w:start w:val="1"/>
      <w:numFmt w:val="bullet"/>
      <w:lvlText w:val="•"/>
      <w:lvlJc w:val="left"/>
      <w:pPr>
        <w:ind w:left="4647" w:hanging="360"/>
      </w:pPr>
      <w:rPr>
        <w:rFonts w:hint="default"/>
      </w:rPr>
    </w:lvl>
    <w:lvl w:ilvl="8" w:tplc="7EB20D0C">
      <w:start w:val="1"/>
      <w:numFmt w:val="bullet"/>
      <w:lvlText w:val="•"/>
      <w:lvlJc w:val="left"/>
      <w:pPr>
        <w:ind w:left="5251" w:hanging="360"/>
      </w:pPr>
      <w:rPr>
        <w:rFonts w:hint="default"/>
      </w:rPr>
    </w:lvl>
  </w:abstractNum>
  <w:abstractNum w:abstractNumId="38">
    <w:nsid w:val="199D5CFB"/>
    <w:multiLevelType w:val="hybridMultilevel"/>
    <w:tmpl w:val="BC20CACE"/>
    <w:lvl w:ilvl="0" w:tplc="D9DA25BE">
      <w:start w:val="1"/>
      <w:numFmt w:val="bullet"/>
      <w:lvlText w:val=""/>
      <w:lvlJc w:val="left"/>
      <w:pPr>
        <w:ind w:left="419" w:hanging="360"/>
      </w:pPr>
      <w:rPr>
        <w:rFonts w:ascii="Symbol" w:eastAsia="Symbol" w:hAnsi="Symbol" w:hint="default"/>
        <w:sz w:val="22"/>
        <w:szCs w:val="22"/>
      </w:rPr>
    </w:lvl>
    <w:lvl w:ilvl="1" w:tplc="2BF26792">
      <w:start w:val="1"/>
      <w:numFmt w:val="bullet"/>
      <w:lvlText w:val="•"/>
      <w:lvlJc w:val="left"/>
      <w:pPr>
        <w:ind w:left="1038" w:hanging="360"/>
      </w:pPr>
      <w:rPr>
        <w:rFonts w:hint="default"/>
      </w:rPr>
    </w:lvl>
    <w:lvl w:ilvl="2" w:tplc="C8503D14">
      <w:start w:val="1"/>
      <w:numFmt w:val="bullet"/>
      <w:lvlText w:val="•"/>
      <w:lvlJc w:val="left"/>
      <w:pPr>
        <w:ind w:left="1657" w:hanging="360"/>
      </w:pPr>
      <w:rPr>
        <w:rFonts w:hint="default"/>
      </w:rPr>
    </w:lvl>
    <w:lvl w:ilvl="3" w:tplc="99748DDA">
      <w:start w:val="1"/>
      <w:numFmt w:val="bullet"/>
      <w:lvlText w:val="•"/>
      <w:lvlJc w:val="left"/>
      <w:pPr>
        <w:ind w:left="2277" w:hanging="360"/>
      </w:pPr>
      <w:rPr>
        <w:rFonts w:hint="default"/>
      </w:rPr>
    </w:lvl>
    <w:lvl w:ilvl="4" w:tplc="52D42976">
      <w:start w:val="1"/>
      <w:numFmt w:val="bullet"/>
      <w:lvlText w:val="•"/>
      <w:lvlJc w:val="left"/>
      <w:pPr>
        <w:ind w:left="2896" w:hanging="360"/>
      </w:pPr>
      <w:rPr>
        <w:rFonts w:hint="default"/>
      </w:rPr>
    </w:lvl>
    <w:lvl w:ilvl="5" w:tplc="079A1B70">
      <w:start w:val="1"/>
      <w:numFmt w:val="bullet"/>
      <w:lvlText w:val="•"/>
      <w:lvlJc w:val="left"/>
      <w:pPr>
        <w:ind w:left="3516" w:hanging="360"/>
      </w:pPr>
      <w:rPr>
        <w:rFonts w:hint="default"/>
      </w:rPr>
    </w:lvl>
    <w:lvl w:ilvl="6" w:tplc="D9786724">
      <w:start w:val="1"/>
      <w:numFmt w:val="bullet"/>
      <w:lvlText w:val="•"/>
      <w:lvlJc w:val="left"/>
      <w:pPr>
        <w:ind w:left="4135" w:hanging="360"/>
      </w:pPr>
      <w:rPr>
        <w:rFonts w:hint="default"/>
      </w:rPr>
    </w:lvl>
    <w:lvl w:ilvl="7" w:tplc="6C3A5F02">
      <w:start w:val="1"/>
      <w:numFmt w:val="bullet"/>
      <w:lvlText w:val="•"/>
      <w:lvlJc w:val="left"/>
      <w:pPr>
        <w:ind w:left="4755" w:hanging="360"/>
      </w:pPr>
      <w:rPr>
        <w:rFonts w:hint="default"/>
      </w:rPr>
    </w:lvl>
    <w:lvl w:ilvl="8" w:tplc="6AC8DC62">
      <w:start w:val="1"/>
      <w:numFmt w:val="bullet"/>
      <w:lvlText w:val="•"/>
      <w:lvlJc w:val="left"/>
      <w:pPr>
        <w:ind w:left="5374" w:hanging="360"/>
      </w:pPr>
      <w:rPr>
        <w:rFonts w:hint="default"/>
      </w:rPr>
    </w:lvl>
  </w:abstractNum>
  <w:abstractNum w:abstractNumId="39">
    <w:nsid w:val="19E06716"/>
    <w:multiLevelType w:val="hybridMultilevel"/>
    <w:tmpl w:val="1AE628CE"/>
    <w:lvl w:ilvl="0" w:tplc="CA98E15C">
      <w:start w:val="1"/>
      <w:numFmt w:val="bullet"/>
      <w:lvlText w:val=""/>
      <w:lvlJc w:val="left"/>
      <w:pPr>
        <w:ind w:left="419" w:hanging="360"/>
      </w:pPr>
      <w:rPr>
        <w:rFonts w:ascii="Symbol" w:eastAsia="Symbol" w:hAnsi="Symbol" w:hint="default"/>
        <w:sz w:val="22"/>
        <w:szCs w:val="22"/>
      </w:rPr>
    </w:lvl>
    <w:lvl w:ilvl="1" w:tplc="4A204280">
      <w:start w:val="1"/>
      <w:numFmt w:val="bullet"/>
      <w:lvlText w:val="•"/>
      <w:lvlJc w:val="left"/>
      <w:pPr>
        <w:ind w:left="1042" w:hanging="360"/>
      </w:pPr>
      <w:rPr>
        <w:rFonts w:hint="default"/>
      </w:rPr>
    </w:lvl>
    <w:lvl w:ilvl="2" w:tplc="80747C22">
      <w:start w:val="1"/>
      <w:numFmt w:val="bullet"/>
      <w:lvlText w:val="•"/>
      <w:lvlJc w:val="left"/>
      <w:pPr>
        <w:ind w:left="1665" w:hanging="360"/>
      </w:pPr>
      <w:rPr>
        <w:rFonts w:hint="default"/>
      </w:rPr>
    </w:lvl>
    <w:lvl w:ilvl="3" w:tplc="9438AA2E">
      <w:start w:val="1"/>
      <w:numFmt w:val="bullet"/>
      <w:lvlText w:val="•"/>
      <w:lvlJc w:val="left"/>
      <w:pPr>
        <w:ind w:left="2288" w:hanging="360"/>
      </w:pPr>
      <w:rPr>
        <w:rFonts w:hint="default"/>
      </w:rPr>
    </w:lvl>
    <w:lvl w:ilvl="4" w:tplc="1840A9F4">
      <w:start w:val="1"/>
      <w:numFmt w:val="bullet"/>
      <w:lvlText w:val="•"/>
      <w:lvlJc w:val="left"/>
      <w:pPr>
        <w:ind w:left="2912" w:hanging="360"/>
      </w:pPr>
      <w:rPr>
        <w:rFonts w:hint="default"/>
      </w:rPr>
    </w:lvl>
    <w:lvl w:ilvl="5" w:tplc="7BAE5A3E">
      <w:start w:val="1"/>
      <w:numFmt w:val="bullet"/>
      <w:lvlText w:val="•"/>
      <w:lvlJc w:val="left"/>
      <w:pPr>
        <w:ind w:left="3535" w:hanging="360"/>
      </w:pPr>
      <w:rPr>
        <w:rFonts w:hint="default"/>
      </w:rPr>
    </w:lvl>
    <w:lvl w:ilvl="6" w:tplc="515E0B56">
      <w:start w:val="1"/>
      <w:numFmt w:val="bullet"/>
      <w:lvlText w:val="•"/>
      <w:lvlJc w:val="left"/>
      <w:pPr>
        <w:ind w:left="4158" w:hanging="360"/>
      </w:pPr>
      <w:rPr>
        <w:rFonts w:hint="default"/>
      </w:rPr>
    </w:lvl>
    <w:lvl w:ilvl="7" w:tplc="1FFEBBD8">
      <w:start w:val="1"/>
      <w:numFmt w:val="bullet"/>
      <w:lvlText w:val="•"/>
      <w:lvlJc w:val="left"/>
      <w:pPr>
        <w:ind w:left="4781" w:hanging="360"/>
      </w:pPr>
      <w:rPr>
        <w:rFonts w:hint="default"/>
      </w:rPr>
    </w:lvl>
    <w:lvl w:ilvl="8" w:tplc="FE8ABD48">
      <w:start w:val="1"/>
      <w:numFmt w:val="bullet"/>
      <w:lvlText w:val="•"/>
      <w:lvlJc w:val="left"/>
      <w:pPr>
        <w:ind w:left="5405" w:hanging="360"/>
      </w:pPr>
      <w:rPr>
        <w:rFonts w:hint="default"/>
      </w:rPr>
    </w:lvl>
  </w:abstractNum>
  <w:abstractNum w:abstractNumId="40">
    <w:nsid w:val="1A222EE1"/>
    <w:multiLevelType w:val="hybridMultilevel"/>
    <w:tmpl w:val="4ABA52C6"/>
    <w:lvl w:ilvl="0" w:tplc="04D83B18">
      <w:start w:val="1"/>
      <w:numFmt w:val="bullet"/>
      <w:lvlText w:val=""/>
      <w:lvlJc w:val="left"/>
      <w:pPr>
        <w:ind w:left="419" w:hanging="360"/>
      </w:pPr>
      <w:rPr>
        <w:rFonts w:ascii="Symbol" w:eastAsia="Symbol" w:hAnsi="Symbol" w:hint="default"/>
        <w:sz w:val="22"/>
        <w:szCs w:val="22"/>
      </w:rPr>
    </w:lvl>
    <w:lvl w:ilvl="1" w:tplc="598E00E4">
      <w:start w:val="1"/>
      <w:numFmt w:val="bullet"/>
      <w:lvlText w:val="•"/>
      <w:lvlJc w:val="left"/>
      <w:pPr>
        <w:ind w:left="1028" w:hanging="360"/>
      </w:pPr>
      <w:rPr>
        <w:rFonts w:hint="default"/>
      </w:rPr>
    </w:lvl>
    <w:lvl w:ilvl="2" w:tplc="6AE67108">
      <w:start w:val="1"/>
      <w:numFmt w:val="bullet"/>
      <w:lvlText w:val="•"/>
      <w:lvlJc w:val="left"/>
      <w:pPr>
        <w:ind w:left="1637" w:hanging="360"/>
      </w:pPr>
      <w:rPr>
        <w:rFonts w:hint="default"/>
      </w:rPr>
    </w:lvl>
    <w:lvl w:ilvl="3" w:tplc="E12E671C">
      <w:start w:val="1"/>
      <w:numFmt w:val="bullet"/>
      <w:lvlText w:val="•"/>
      <w:lvlJc w:val="left"/>
      <w:pPr>
        <w:ind w:left="2246" w:hanging="360"/>
      </w:pPr>
      <w:rPr>
        <w:rFonts w:hint="default"/>
      </w:rPr>
    </w:lvl>
    <w:lvl w:ilvl="4" w:tplc="F4AE62B4">
      <w:start w:val="1"/>
      <w:numFmt w:val="bullet"/>
      <w:lvlText w:val="•"/>
      <w:lvlJc w:val="left"/>
      <w:pPr>
        <w:ind w:left="2855" w:hanging="360"/>
      </w:pPr>
      <w:rPr>
        <w:rFonts w:hint="default"/>
      </w:rPr>
    </w:lvl>
    <w:lvl w:ilvl="5" w:tplc="F8C07CEC">
      <w:start w:val="1"/>
      <w:numFmt w:val="bullet"/>
      <w:lvlText w:val="•"/>
      <w:lvlJc w:val="left"/>
      <w:pPr>
        <w:ind w:left="3464" w:hanging="360"/>
      </w:pPr>
      <w:rPr>
        <w:rFonts w:hint="default"/>
      </w:rPr>
    </w:lvl>
    <w:lvl w:ilvl="6" w:tplc="FC2846EE">
      <w:start w:val="1"/>
      <w:numFmt w:val="bullet"/>
      <w:lvlText w:val="•"/>
      <w:lvlJc w:val="left"/>
      <w:pPr>
        <w:ind w:left="4073" w:hanging="360"/>
      </w:pPr>
      <w:rPr>
        <w:rFonts w:hint="default"/>
      </w:rPr>
    </w:lvl>
    <w:lvl w:ilvl="7" w:tplc="7550DB12">
      <w:start w:val="1"/>
      <w:numFmt w:val="bullet"/>
      <w:lvlText w:val="•"/>
      <w:lvlJc w:val="left"/>
      <w:pPr>
        <w:ind w:left="4682" w:hanging="360"/>
      </w:pPr>
      <w:rPr>
        <w:rFonts w:hint="default"/>
      </w:rPr>
    </w:lvl>
    <w:lvl w:ilvl="8" w:tplc="DB6E9090">
      <w:start w:val="1"/>
      <w:numFmt w:val="bullet"/>
      <w:lvlText w:val="•"/>
      <w:lvlJc w:val="left"/>
      <w:pPr>
        <w:ind w:left="5291" w:hanging="360"/>
      </w:pPr>
      <w:rPr>
        <w:rFonts w:hint="default"/>
      </w:rPr>
    </w:lvl>
  </w:abstractNum>
  <w:abstractNum w:abstractNumId="41">
    <w:nsid w:val="1A35123F"/>
    <w:multiLevelType w:val="hybridMultilevel"/>
    <w:tmpl w:val="8190DF58"/>
    <w:lvl w:ilvl="0" w:tplc="DD221250">
      <w:start w:val="1"/>
      <w:numFmt w:val="bullet"/>
      <w:lvlText w:val=""/>
      <w:lvlJc w:val="left"/>
      <w:pPr>
        <w:ind w:left="419" w:hanging="360"/>
      </w:pPr>
      <w:rPr>
        <w:rFonts w:ascii="Symbol" w:eastAsia="Symbol" w:hAnsi="Symbol" w:hint="default"/>
        <w:sz w:val="22"/>
        <w:szCs w:val="22"/>
      </w:rPr>
    </w:lvl>
    <w:lvl w:ilvl="1" w:tplc="C3EE011A">
      <w:start w:val="1"/>
      <w:numFmt w:val="bullet"/>
      <w:lvlText w:val="•"/>
      <w:lvlJc w:val="left"/>
      <w:pPr>
        <w:ind w:left="833" w:hanging="360"/>
      </w:pPr>
      <w:rPr>
        <w:rFonts w:hint="default"/>
      </w:rPr>
    </w:lvl>
    <w:lvl w:ilvl="2" w:tplc="8B76B218">
      <w:start w:val="1"/>
      <w:numFmt w:val="bullet"/>
      <w:lvlText w:val="•"/>
      <w:lvlJc w:val="left"/>
      <w:pPr>
        <w:ind w:left="1248" w:hanging="360"/>
      </w:pPr>
      <w:rPr>
        <w:rFonts w:hint="default"/>
      </w:rPr>
    </w:lvl>
    <w:lvl w:ilvl="3" w:tplc="C34842FE">
      <w:start w:val="1"/>
      <w:numFmt w:val="bullet"/>
      <w:lvlText w:val="•"/>
      <w:lvlJc w:val="left"/>
      <w:pPr>
        <w:ind w:left="1663" w:hanging="360"/>
      </w:pPr>
      <w:rPr>
        <w:rFonts w:hint="default"/>
      </w:rPr>
    </w:lvl>
    <w:lvl w:ilvl="4" w:tplc="94FCF5F4">
      <w:start w:val="1"/>
      <w:numFmt w:val="bullet"/>
      <w:lvlText w:val="•"/>
      <w:lvlJc w:val="left"/>
      <w:pPr>
        <w:ind w:left="2077" w:hanging="360"/>
      </w:pPr>
      <w:rPr>
        <w:rFonts w:hint="default"/>
      </w:rPr>
    </w:lvl>
    <w:lvl w:ilvl="5" w:tplc="5CB64924">
      <w:start w:val="1"/>
      <w:numFmt w:val="bullet"/>
      <w:lvlText w:val="•"/>
      <w:lvlJc w:val="left"/>
      <w:pPr>
        <w:ind w:left="2492" w:hanging="360"/>
      </w:pPr>
      <w:rPr>
        <w:rFonts w:hint="default"/>
      </w:rPr>
    </w:lvl>
    <w:lvl w:ilvl="6" w:tplc="6F1AC5F6">
      <w:start w:val="1"/>
      <w:numFmt w:val="bullet"/>
      <w:lvlText w:val="•"/>
      <w:lvlJc w:val="left"/>
      <w:pPr>
        <w:ind w:left="2907" w:hanging="360"/>
      </w:pPr>
      <w:rPr>
        <w:rFonts w:hint="default"/>
      </w:rPr>
    </w:lvl>
    <w:lvl w:ilvl="7" w:tplc="05A4E890">
      <w:start w:val="1"/>
      <w:numFmt w:val="bullet"/>
      <w:lvlText w:val="•"/>
      <w:lvlJc w:val="left"/>
      <w:pPr>
        <w:ind w:left="3321" w:hanging="360"/>
      </w:pPr>
      <w:rPr>
        <w:rFonts w:hint="default"/>
      </w:rPr>
    </w:lvl>
    <w:lvl w:ilvl="8" w:tplc="769A9458">
      <w:start w:val="1"/>
      <w:numFmt w:val="bullet"/>
      <w:lvlText w:val="•"/>
      <w:lvlJc w:val="left"/>
      <w:pPr>
        <w:ind w:left="3736" w:hanging="360"/>
      </w:pPr>
      <w:rPr>
        <w:rFonts w:hint="default"/>
      </w:rPr>
    </w:lvl>
  </w:abstractNum>
  <w:abstractNum w:abstractNumId="42">
    <w:nsid w:val="1A7E0C6F"/>
    <w:multiLevelType w:val="hybridMultilevel"/>
    <w:tmpl w:val="7FFECF74"/>
    <w:lvl w:ilvl="0" w:tplc="404CF676">
      <w:start w:val="1"/>
      <w:numFmt w:val="bullet"/>
      <w:lvlText w:val=""/>
      <w:lvlJc w:val="left"/>
      <w:pPr>
        <w:ind w:left="419" w:hanging="360"/>
      </w:pPr>
      <w:rPr>
        <w:rFonts w:ascii="Symbol" w:eastAsia="Symbol" w:hAnsi="Symbol" w:hint="default"/>
        <w:sz w:val="22"/>
        <w:szCs w:val="22"/>
      </w:rPr>
    </w:lvl>
    <w:lvl w:ilvl="1" w:tplc="A31CDBAA">
      <w:start w:val="1"/>
      <w:numFmt w:val="bullet"/>
      <w:lvlText w:val="•"/>
      <w:lvlJc w:val="left"/>
      <w:pPr>
        <w:ind w:left="1026" w:hanging="360"/>
      </w:pPr>
      <w:rPr>
        <w:rFonts w:hint="default"/>
      </w:rPr>
    </w:lvl>
    <w:lvl w:ilvl="2" w:tplc="C786E9C2">
      <w:start w:val="1"/>
      <w:numFmt w:val="bullet"/>
      <w:lvlText w:val="•"/>
      <w:lvlJc w:val="left"/>
      <w:pPr>
        <w:ind w:left="1634" w:hanging="360"/>
      </w:pPr>
      <w:rPr>
        <w:rFonts w:hint="default"/>
      </w:rPr>
    </w:lvl>
    <w:lvl w:ilvl="3" w:tplc="3B4EACF0">
      <w:start w:val="1"/>
      <w:numFmt w:val="bullet"/>
      <w:lvlText w:val="•"/>
      <w:lvlJc w:val="left"/>
      <w:pPr>
        <w:ind w:left="2242" w:hanging="360"/>
      </w:pPr>
      <w:rPr>
        <w:rFonts w:hint="default"/>
      </w:rPr>
    </w:lvl>
    <w:lvl w:ilvl="4" w:tplc="104A4EB6">
      <w:start w:val="1"/>
      <w:numFmt w:val="bullet"/>
      <w:lvlText w:val="•"/>
      <w:lvlJc w:val="left"/>
      <w:pPr>
        <w:ind w:left="2849" w:hanging="360"/>
      </w:pPr>
      <w:rPr>
        <w:rFonts w:hint="default"/>
      </w:rPr>
    </w:lvl>
    <w:lvl w:ilvl="5" w:tplc="265E67B4">
      <w:start w:val="1"/>
      <w:numFmt w:val="bullet"/>
      <w:lvlText w:val="•"/>
      <w:lvlJc w:val="left"/>
      <w:pPr>
        <w:ind w:left="3457" w:hanging="360"/>
      </w:pPr>
      <w:rPr>
        <w:rFonts w:hint="default"/>
      </w:rPr>
    </w:lvl>
    <w:lvl w:ilvl="6" w:tplc="EB082A78">
      <w:start w:val="1"/>
      <w:numFmt w:val="bullet"/>
      <w:lvlText w:val="•"/>
      <w:lvlJc w:val="left"/>
      <w:pPr>
        <w:ind w:left="4065" w:hanging="360"/>
      </w:pPr>
      <w:rPr>
        <w:rFonts w:hint="default"/>
      </w:rPr>
    </w:lvl>
    <w:lvl w:ilvl="7" w:tplc="AC3E65E2">
      <w:start w:val="1"/>
      <w:numFmt w:val="bullet"/>
      <w:lvlText w:val="•"/>
      <w:lvlJc w:val="left"/>
      <w:pPr>
        <w:ind w:left="4672" w:hanging="360"/>
      </w:pPr>
      <w:rPr>
        <w:rFonts w:hint="default"/>
      </w:rPr>
    </w:lvl>
    <w:lvl w:ilvl="8" w:tplc="FE083ED0">
      <w:start w:val="1"/>
      <w:numFmt w:val="bullet"/>
      <w:lvlText w:val="•"/>
      <w:lvlJc w:val="left"/>
      <w:pPr>
        <w:ind w:left="5280" w:hanging="360"/>
      </w:pPr>
      <w:rPr>
        <w:rFonts w:hint="default"/>
      </w:rPr>
    </w:lvl>
  </w:abstractNum>
  <w:abstractNum w:abstractNumId="43">
    <w:nsid w:val="1BD56B56"/>
    <w:multiLevelType w:val="hybridMultilevel"/>
    <w:tmpl w:val="2BC81F0E"/>
    <w:lvl w:ilvl="0" w:tplc="AC20E324">
      <w:start w:val="1"/>
      <w:numFmt w:val="bullet"/>
      <w:lvlText w:val=""/>
      <w:lvlJc w:val="left"/>
      <w:pPr>
        <w:ind w:left="419" w:hanging="360"/>
      </w:pPr>
      <w:rPr>
        <w:rFonts w:ascii="Symbol" w:eastAsia="Symbol" w:hAnsi="Symbol" w:hint="default"/>
        <w:sz w:val="22"/>
        <w:szCs w:val="22"/>
      </w:rPr>
    </w:lvl>
    <w:lvl w:ilvl="1" w:tplc="90E8B33C">
      <w:start w:val="1"/>
      <w:numFmt w:val="bullet"/>
      <w:lvlText w:val="•"/>
      <w:lvlJc w:val="left"/>
      <w:pPr>
        <w:ind w:left="1042" w:hanging="360"/>
      </w:pPr>
      <w:rPr>
        <w:rFonts w:hint="default"/>
      </w:rPr>
    </w:lvl>
    <w:lvl w:ilvl="2" w:tplc="9B7C823E">
      <w:start w:val="1"/>
      <w:numFmt w:val="bullet"/>
      <w:lvlText w:val="•"/>
      <w:lvlJc w:val="left"/>
      <w:pPr>
        <w:ind w:left="1665" w:hanging="360"/>
      </w:pPr>
      <w:rPr>
        <w:rFonts w:hint="default"/>
      </w:rPr>
    </w:lvl>
    <w:lvl w:ilvl="3" w:tplc="00E8039C">
      <w:start w:val="1"/>
      <w:numFmt w:val="bullet"/>
      <w:lvlText w:val="•"/>
      <w:lvlJc w:val="left"/>
      <w:pPr>
        <w:ind w:left="2288" w:hanging="360"/>
      </w:pPr>
      <w:rPr>
        <w:rFonts w:hint="default"/>
      </w:rPr>
    </w:lvl>
    <w:lvl w:ilvl="4" w:tplc="BF243D36">
      <w:start w:val="1"/>
      <w:numFmt w:val="bullet"/>
      <w:lvlText w:val="•"/>
      <w:lvlJc w:val="left"/>
      <w:pPr>
        <w:ind w:left="2912" w:hanging="360"/>
      </w:pPr>
      <w:rPr>
        <w:rFonts w:hint="default"/>
      </w:rPr>
    </w:lvl>
    <w:lvl w:ilvl="5" w:tplc="C1AEDEAE">
      <w:start w:val="1"/>
      <w:numFmt w:val="bullet"/>
      <w:lvlText w:val="•"/>
      <w:lvlJc w:val="left"/>
      <w:pPr>
        <w:ind w:left="3535" w:hanging="360"/>
      </w:pPr>
      <w:rPr>
        <w:rFonts w:hint="default"/>
      </w:rPr>
    </w:lvl>
    <w:lvl w:ilvl="6" w:tplc="4DAC3EE0">
      <w:start w:val="1"/>
      <w:numFmt w:val="bullet"/>
      <w:lvlText w:val="•"/>
      <w:lvlJc w:val="left"/>
      <w:pPr>
        <w:ind w:left="4158" w:hanging="360"/>
      </w:pPr>
      <w:rPr>
        <w:rFonts w:hint="default"/>
      </w:rPr>
    </w:lvl>
    <w:lvl w:ilvl="7" w:tplc="6BA0522A">
      <w:start w:val="1"/>
      <w:numFmt w:val="bullet"/>
      <w:lvlText w:val="•"/>
      <w:lvlJc w:val="left"/>
      <w:pPr>
        <w:ind w:left="4781" w:hanging="360"/>
      </w:pPr>
      <w:rPr>
        <w:rFonts w:hint="default"/>
      </w:rPr>
    </w:lvl>
    <w:lvl w:ilvl="8" w:tplc="7A9EA668">
      <w:start w:val="1"/>
      <w:numFmt w:val="bullet"/>
      <w:lvlText w:val="•"/>
      <w:lvlJc w:val="left"/>
      <w:pPr>
        <w:ind w:left="5405" w:hanging="360"/>
      </w:pPr>
      <w:rPr>
        <w:rFonts w:hint="default"/>
      </w:rPr>
    </w:lvl>
  </w:abstractNum>
  <w:abstractNum w:abstractNumId="44">
    <w:nsid w:val="1C051240"/>
    <w:multiLevelType w:val="multilevel"/>
    <w:tmpl w:val="6E481832"/>
    <w:lvl w:ilvl="0">
      <w:start w:val="5"/>
      <w:numFmt w:val="decimal"/>
      <w:lvlText w:val="%1"/>
      <w:lvlJc w:val="left"/>
      <w:pPr>
        <w:ind w:left="433" w:hanging="332"/>
        <w:jc w:val="left"/>
      </w:pPr>
      <w:rPr>
        <w:rFonts w:hint="default"/>
      </w:rPr>
    </w:lvl>
    <w:lvl w:ilvl="1">
      <w:start w:val="1"/>
      <w:numFmt w:val="decimal"/>
      <w:lvlText w:val="%1.%2"/>
      <w:lvlJc w:val="left"/>
      <w:pPr>
        <w:ind w:left="102" w:hanging="332"/>
        <w:jc w:val="left"/>
      </w:pPr>
      <w:rPr>
        <w:rFonts w:ascii="Times New Roman" w:eastAsia="Times New Roman" w:hAnsi="Times New Roman" w:hint="default"/>
        <w:sz w:val="22"/>
        <w:szCs w:val="22"/>
      </w:rPr>
    </w:lvl>
    <w:lvl w:ilvl="2">
      <w:start w:val="1"/>
      <w:numFmt w:val="bullet"/>
      <w:lvlText w:val="•"/>
      <w:lvlJc w:val="left"/>
      <w:pPr>
        <w:ind w:left="1120" w:hanging="332"/>
      </w:pPr>
      <w:rPr>
        <w:rFonts w:hint="default"/>
      </w:rPr>
    </w:lvl>
    <w:lvl w:ilvl="3">
      <w:start w:val="1"/>
      <w:numFmt w:val="bullet"/>
      <w:lvlText w:val="•"/>
      <w:lvlJc w:val="left"/>
      <w:pPr>
        <w:ind w:left="1806" w:hanging="332"/>
      </w:pPr>
      <w:rPr>
        <w:rFonts w:hint="default"/>
      </w:rPr>
    </w:lvl>
    <w:lvl w:ilvl="4">
      <w:start w:val="1"/>
      <w:numFmt w:val="bullet"/>
      <w:lvlText w:val="•"/>
      <w:lvlJc w:val="left"/>
      <w:pPr>
        <w:ind w:left="2493" w:hanging="332"/>
      </w:pPr>
      <w:rPr>
        <w:rFonts w:hint="default"/>
      </w:rPr>
    </w:lvl>
    <w:lvl w:ilvl="5">
      <w:start w:val="1"/>
      <w:numFmt w:val="bullet"/>
      <w:lvlText w:val="•"/>
      <w:lvlJc w:val="left"/>
      <w:pPr>
        <w:ind w:left="3180" w:hanging="332"/>
      </w:pPr>
      <w:rPr>
        <w:rFonts w:hint="default"/>
      </w:rPr>
    </w:lvl>
    <w:lvl w:ilvl="6">
      <w:start w:val="1"/>
      <w:numFmt w:val="bullet"/>
      <w:lvlText w:val="•"/>
      <w:lvlJc w:val="left"/>
      <w:pPr>
        <w:ind w:left="3866" w:hanging="332"/>
      </w:pPr>
      <w:rPr>
        <w:rFonts w:hint="default"/>
      </w:rPr>
    </w:lvl>
    <w:lvl w:ilvl="7">
      <w:start w:val="1"/>
      <w:numFmt w:val="bullet"/>
      <w:lvlText w:val="•"/>
      <w:lvlJc w:val="left"/>
      <w:pPr>
        <w:ind w:left="4553" w:hanging="332"/>
      </w:pPr>
      <w:rPr>
        <w:rFonts w:hint="default"/>
      </w:rPr>
    </w:lvl>
    <w:lvl w:ilvl="8">
      <w:start w:val="1"/>
      <w:numFmt w:val="bullet"/>
      <w:lvlText w:val="•"/>
      <w:lvlJc w:val="left"/>
      <w:pPr>
        <w:ind w:left="5240" w:hanging="332"/>
      </w:pPr>
      <w:rPr>
        <w:rFonts w:hint="default"/>
      </w:rPr>
    </w:lvl>
  </w:abstractNum>
  <w:abstractNum w:abstractNumId="45">
    <w:nsid w:val="1C313123"/>
    <w:multiLevelType w:val="hybridMultilevel"/>
    <w:tmpl w:val="88D83E7E"/>
    <w:lvl w:ilvl="0" w:tplc="EA7668BA">
      <w:start w:val="1"/>
      <w:numFmt w:val="bullet"/>
      <w:lvlText w:val=""/>
      <w:lvlJc w:val="left"/>
      <w:pPr>
        <w:ind w:left="419" w:hanging="360"/>
      </w:pPr>
      <w:rPr>
        <w:rFonts w:ascii="Symbol" w:eastAsia="Symbol" w:hAnsi="Symbol" w:hint="default"/>
        <w:sz w:val="22"/>
        <w:szCs w:val="22"/>
      </w:rPr>
    </w:lvl>
    <w:lvl w:ilvl="1" w:tplc="34E0FF7E">
      <w:start w:val="1"/>
      <w:numFmt w:val="bullet"/>
      <w:lvlText w:val="•"/>
      <w:lvlJc w:val="left"/>
      <w:pPr>
        <w:ind w:left="1028" w:hanging="360"/>
      </w:pPr>
      <w:rPr>
        <w:rFonts w:hint="default"/>
      </w:rPr>
    </w:lvl>
    <w:lvl w:ilvl="2" w:tplc="141AA2D2">
      <w:start w:val="1"/>
      <w:numFmt w:val="bullet"/>
      <w:lvlText w:val="•"/>
      <w:lvlJc w:val="left"/>
      <w:pPr>
        <w:ind w:left="1637" w:hanging="360"/>
      </w:pPr>
      <w:rPr>
        <w:rFonts w:hint="default"/>
      </w:rPr>
    </w:lvl>
    <w:lvl w:ilvl="3" w:tplc="E8D6E7E0">
      <w:start w:val="1"/>
      <w:numFmt w:val="bullet"/>
      <w:lvlText w:val="•"/>
      <w:lvlJc w:val="left"/>
      <w:pPr>
        <w:ind w:left="2246" w:hanging="360"/>
      </w:pPr>
      <w:rPr>
        <w:rFonts w:hint="default"/>
      </w:rPr>
    </w:lvl>
    <w:lvl w:ilvl="4" w:tplc="0682EF40">
      <w:start w:val="1"/>
      <w:numFmt w:val="bullet"/>
      <w:lvlText w:val="•"/>
      <w:lvlJc w:val="left"/>
      <w:pPr>
        <w:ind w:left="2855" w:hanging="360"/>
      </w:pPr>
      <w:rPr>
        <w:rFonts w:hint="default"/>
      </w:rPr>
    </w:lvl>
    <w:lvl w:ilvl="5" w:tplc="E92CDE32">
      <w:start w:val="1"/>
      <w:numFmt w:val="bullet"/>
      <w:lvlText w:val="•"/>
      <w:lvlJc w:val="left"/>
      <w:pPr>
        <w:ind w:left="3464" w:hanging="360"/>
      </w:pPr>
      <w:rPr>
        <w:rFonts w:hint="default"/>
      </w:rPr>
    </w:lvl>
    <w:lvl w:ilvl="6" w:tplc="A08C94F4">
      <w:start w:val="1"/>
      <w:numFmt w:val="bullet"/>
      <w:lvlText w:val="•"/>
      <w:lvlJc w:val="left"/>
      <w:pPr>
        <w:ind w:left="4073" w:hanging="360"/>
      </w:pPr>
      <w:rPr>
        <w:rFonts w:hint="default"/>
      </w:rPr>
    </w:lvl>
    <w:lvl w:ilvl="7" w:tplc="C68EC636">
      <w:start w:val="1"/>
      <w:numFmt w:val="bullet"/>
      <w:lvlText w:val="•"/>
      <w:lvlJc w:val="left"/>
      <w:pPr>
        <w:ind w:left="4682" w:hanging="360"/>
      </w:pPr>
      <w:rPr>
        <w:rFonts w:hint="default"/>
      </w:rPr>
    </w:lvl>
    <w:lvl w:ilvl="8" w:tplc="9A2C29FA">
      <w:start w:val="1"/>
      <w:numFmt w:val="bullet"/>
      <w:lvlText w:val="•"/>
      <w:lvlJc w:val="left"/>
      <w:pPr>
        <w:ind w:left="5291" w:hanging="360"/>
      </w:pPr>
      <w:rPr>
        <w:rFonts w:hint="default"/>
      </w:rPr>
    </w:lvl>
  </w:abstractNum>
  <w:abstractNum w:abstractNumId="46">
    <w:nsid w:val="1C396D4B"/>
    <w:multiLevelType w:val="hybridMultilevel"/>
    <w:tmpl w:val="565A14B0"/>
    <w:lvl w:ilvl="0" w:tplc="F588FA12">
      <w:start w:val="1"/>
      <w:numFmt w:val="bullet"/>
      <w:lvlText w:val=""/>
      <w:lvlJc w:val="left"/>
      <w:pPr>
        <w:ind w:left="419" w:hanging="360"/>
      </w:pPr>
      <w:rPr>
        <w:rFonts w:ascii="Symbol" w:eastAsia="Symbol" w:hAnsi="Symbol" w:hint="default"/>
        <w:sz w:val="22"/>
        <w:szCs w:val="22"/>
      </w:rPr>
    </w:lvl>
    <w:lvl w:ilvl="1" w:tplc="4216A91A">
      <w:start w:val="1"/>
      <w:numFmt w:val="bullet"/>
      <w:lvlText w:val="•"/>
      <w:lvlJc w:val="left"/>
      <w:pPr>
        <w:ind w:left="833" w:hanging="360"/>
      </w:pPr>
      <w:rPr>
        <w:rFonts w:hint="default"/>
      </w:rPr>
    </w:lvl>
    <w:lvl w:ilvl="2" w:tplc="BB9A8B8A">
      <w:start w:val="1"/>
      <w:numFmt w:val="bullet"/>
      <w:lvlText w:val="•"/>
      <w:lvlJc w:val="left"/>
      <w:pPr>
        <w:ind w:left="1248" w:hanging="360"/>
      </w:pPr>
      <w:rPr>
        <w:rFonts w:hint="default"/>
      </w:rPr>
    </w:lvl>
    <w:lvl w:ilvl="3" w:tplc="A32C6FB6">
      <w:start w:val="1"/>
      <w:numFmt w:val="bullet"/>
      <w:lvlText w:val="•"/>
      <w:lvlJc w:val="left"/>
      <w:pPr>
        <w:ind w:left="1663" w:hanging="360"/>
      </w:pPr>
      <w:rPr>
        <w:rFonts w:hint="default"/>
      </w:rPr>
    </w:lvl>
    <w:lvl w:ilvl="4" w:tplc="3274FB80">
      <w:start w:val="1"/>
      <w:numFmt w:val="bullet"/>
      <w:lvlText w:val="•"/>
      <w:lvlJc w:val="left"/>
      <w:pPr>
        <w:ind w:left="2077" w:hanging="360"/>
      </w:pPr>
      <w:rPr>
        <w:rFonts w:hint="default"/>
      </w:rPr>
    </w:lvl>
    <w:lvl w:ilvl="5" w:tplc="E88A9648">
      <w:start w:val="1"/>
      <w:numFmt w:val="bullet"/>
      <w:lvlText w:val="•"/>
      <w:lvlJc w:val="left"/>
      <w:pPr>
        <w:ind w:left="2492" w:hanging="360"/>
      </w:pPr>
      <w:rPr>
        <w:rFonts w:hint="default"/>
      </w:rPr>
    </w:lvl>
    <w:lvl w:ilvl="6" w:tplc="E46A6B8A">
      <w:start w:val="1"/>
      <w:numFmt w:val="bullet"/>
      <w:lvlText w:val="•"/>
      <w:lvlJc w:val="left"/>
      <w:pPr>
        <w:ind w:left="2907" w:hanging="360"/>
      </w:pPr>
      <w:rPr>
        <w:rFonts w:hint="default"/>
      </w:rPr>
    </w:lvl>
    <w:lvl w:ilvl="7" w:tplc="1AE64796">
      <w:start w:val="1"/>
      <w:numFmt w:val="bullet"/>
      <w:lvlText w:val="•"/>
      <w:lvlJc w:val="left"/>
      <w:pPr>
        <w:ind w:left="3321" w:hanging="360"/>
      </w:pPr>
      <w:rPr>
        <w:rFonts w:hint="default"/>
      </w:rPr>
    </w:lvl>
    <w:lvl w:ilvl="8" w:tplc="943A0138">
      <w:start w:val="1"/>
      <w:numFmt w:val="bullet"/>
      <w:lvlText w:val="•"/>
      <w:lvlJc w:val="left"/>
      <w:pPr>
        <w:ind w:left="3736" w:hanging="360"/>
      </w:pPr>
      <w:rPr>
        <w:rFonts w:hint="default"/>
      </w:rPr>
    </w:lvl>
  </w:abstractNum>
  <w:abstractNum w:abstractNumId="47">
    <w:nsid w:val="1CE378C7"/>
    <w:multiLevelType w:val="hybridMultilevel"/>
    <w:tmpl w:val="647ED432"/>
    <w:lvl w:ilvl="0" w:tplc="012AF21C">
      <w:start w:val="1"/>
      <w:numFmt w:val="bullet"/>
      <w:lvlText w:val=""/>
      <w:lvlJc w:val="left"/>
      <w:pPr>
        <w:ind w:left="419" w:hanging="360"/>
      </w:pPr>
      <w:rPr>
        <w:rFonts w:ascii="Symbol" w:eastAsia="Symbol" w:hAnsi="Symbol" w:hint="default"/>
        <w:sz w:val="22"/>
        <w:szCs w:val="22"/>
      </w:rPr>
    </w:lvl>
    <w:lvl w:ilvl="1" w:tplc="A1629D8C">
      <w:start w:val="1"/>
      <w:numFmt w:val="bullet"/>
      <w:lvlText w:val="•"/>
      <w:lvlJc w:val="left"/>
      <w:pPr>
        <w:ind w:left="833" w:hanging="360"/>
      </w:pPr>
      <w:rPr>
        <w:rFonts w:hint="default"/>
      </w:rPr>
    </w:lvl>
    <w:lvl w:ilvl="2" w:tplc="75D85466">
      <w:start w:val="1"/>
      <w:numFmt w:val="bullet"/>
      <w:lvlText w:val="•"/>
      <w:lvlJc w:val="left"/>
      <w:pPr>
        <w:ind w:left="1248" w:hanging="360"/>
      </w:pPr>
      <w:rPr>
        <w:rFonts w:hint="default"/>
      </w:rPr>
    </w:lvl>
    <w:lvl w:ilvl="3" w:tplc="4216DB6E">
      <w:start w:val="1"/>
      <w:numFmt w:val="bullet"/>
      <w:lvlText w:val="•"/>
      <w:lvlJc w:val="left"/>
      <w:pPr>
        <w:ind w:left="1663" w:hanging="360"/>
      </w:pPr>
      <w:rPr>
        <w:rFonts w:hint="default"/>
      </w:rPr>
    </w:lvl>
    <w:lvl w:ilvl="4" w:tplc="C38A3680">
      <w:start w:val="1"/>
      <w:numFmt w:val="bullet"/>
      <w:lvlText w:val="•"/>
      <w:lvlJc w:val="left"/>
      <w:pPr>
        <w:ind w:left="2077" w:hanging="360"/>
      </w:pPr>
      <w:rPr>
        <w:rFonts w:hint="default"/>
      </w:rPr>
    </w:lvl>
    <w:lvl w:ilvl="5" w:tplc="45202E84">
      <w:start w:val="1"/>
      <w:numFmt w:val="bullet"/>
      <w:lvlText w:val="•"/>
      <w:lvlJc w:val="left"/>
      <w:pPr>
        <w:ind w:left="2492" w:hanging="360"/>
      </w:pPr>
      <w:rPr>
        <w:rFonts w:hint="default"/>
      </w:rPr>
    </w:lvl>
    <w:lvl w:ilvl="6" w:tplc="EE8C27F8">
      <w:start w:val="1"/>
      <w:numFmt w:val="bullet"/>
      <w:lvlText w:val="•"/>
      <w:lvlJc w:val="left"/>
      <w:pPr>
        <w:ind w:left="2907" w:hanging="360"/>
      </w:pPr>
      <w:rPr>
        <w:rFonts w:hint="default"/>
      </w:rPr>
    </w:lvl>
    <w:lvl w:ilvl="7" w:tplc="B610F65E">
      <w:start w:val="1"/>
      <w:numFmt w:val="bullet"/>
      <w:lvlText w:val="•"/>
      <w:lvlJc w:val="left"/>
      <w:pPr>
        <w:ind w:left="3321" w:hanging="360"/>
      </w:pPr>
      <w:rPr>
        <w:rFonts w:hint="default"/>
      </w:rPr>
    </w:lvl>
    <w:lvl w:ilvl="8" w:tplc="2DF0AE76">
      <w:start w:val="1"/>
      <w:numFmt w:val="bullet"/>
      <w:lvlText w:val="•"/>
      <w:lvlJc w:val="left"/>
      <w:pPr>
        <w:ind w:left="3736" w:hanging="360"/>
      </w:pPr>
      <w:rPr>
        <w:rFonts w:hint="default"/>
      </w:rPr>
    </w:lvl>
  </w:abstractNum>
  <w:abstractNum w:abstractNumId="48">
    <w:nsid w:val="1D823491"/>
    <w:multiLevelType w:val="hybridMultilevel"/>
    <w:tmpl w:val="C27201D8"/>
    <w:lvl w:ilvl="0" w:tplc="15667066">
      <w:start w:val="1"/>
      <w:numFmt w:val="bullet"/>
      <w:lvlText w:val=""/>
      <w:lvlJc w:val="left"/>
      <w:pPr>
        <w:ind w:left="419" w:hanging="360"/>
      </w:pPr>
      <w:rPr>
        <w:rFonts w:ascii="Symbol" w:eastAsia="Symbol" w:hAnsi="Symbol" w:hint="default"/>
        <w:sz w:val="22"/>
        <w:szCs w:val="22"/>
      </w:rPr>
    </w:lvl>
    <w:lvl w:ilvl="1" w:tplc="73AE3A00">
      <w:start w:val="1"/>
      <w:numFmt w:val="bullet"/>
      <w:lvlText w:val="•"/>
      <w:lvlJc w:val="left"/>
      <w:pPr>
        <w:ind w:left="833" w:hanging="360"/>
      </w:pPr>
      <w:rPr>
        <w:rFonts w:hint="default"/>
      </w:rPr>
    </w:lvl>
    <w:lvl w:ilvl="2" w:tplc="70F868FE">
      <w:start w:val="1"/>
      <w:numFmt w:val="bullet"/>
      <w:lvlText w:val="•"/>
      <w:lvlJc w:val="left"/>
      <w:pPr>
        <w:ind w:left="1248" w:hanging="360"/>
      </w:pPr>
      <w:rPr>
        <w:rFonts w:hint="default"/>
      </w:rPr>
    </w:lvl>
    <w:lvl w:ilvl="3" w:tplc="2FA88F2C">
      <w:start w:val="1"/>
      <w:numFmt w:val="bullet"/>
      <w:lvlText w:val="•"/>
      <w:lvlJc w:val="left"/>
      <w:pPr>
        <w:ind w:left="1663" w:hanging="360"/>
      </w:pPr>
      <w:rPr>
        <w:rFonts w:hint="default"/>
      </w:rPr>
    </w:lvl>
    <w:lvl w:ilvl="4" w:tplc="EC007516">
      <w:start w:val="1"/>
      <w:numFmt w:val="bullet"/>
      <w:lvlText w:val="•"/>
      <w:lvlJc w:val="left"/>
      <w:pPr>
        <w:ind w:left="2077" w:hanging="360"/>
      </w:pPr>
      <w:rPr>
        <w:rFonts w:hint="default"/>
      </w:rPr>
    </w:lvl>
    <w:lvl w:ilvl="5" w:tplc="3E78FA12">
      <w:start w:val="1"/>
      <w:numFmt w:val="bullet"/>
      <w:lvlText w:val="•"/>
      <w:lvlJc w:val="left"/>
      <w:pPr>
        <w:ind w:left="2492" w:hanging="360"/>
      </w:pPr>
      <w:rPr>
        <w:rFonts w:hint="default"/>
      </w:rPr>
    </w:lvl>
    <w:lvl w:ilvl="6" w:tplc="0B983E56">
      <w:start w:val="1"/>
      <w:numFmt w:val="bullet"/>
      <w:lvlText w:val="•"/>
      <w:lvlJc w:val="left"/>
      <w:pPr>
        <w:ind w:left="2907" w:hanging="360"/>
      </w:pPr>
      <w:rPr>
        <w:rFonts w:hint="default"/>
      </w:rPr>
    </w:lvl>
    <w:lvl w:ilvl="7" w:tplc="CE7C1F1C">
      <w:start w:val="1"/>
      <w:numFmt w:val="bullet"/>
      <w:lvlText w:val="•"/>
      <w:lvlJc w:val="left"/>
      <w:pPr>
        <w:ind w:left="3321" w:hanging="360"/>
      </w:pPr>
      <w:rPr>
        <w:rFonts w:hint="default"/>
      </w:rPr>
    </w:lvl>
    <w:lvl w:ilvl="8" w:tplc="D1843A12">
      <w:start w:val="1"/>
      <w:numFmt w:val="bullet"/>
      <w:lvlText w:val="•"/>
      <w:lvlJc w:val="left"/>
      <w:pPr>
        <w:ind w:left="3736" w:hanging="360"/>
      </w:pPr>
      <w:rPr>
        <w:rFonts w:hint="default"/>
      </w:rPr>
    </w:lvl>
  </w:abstractNum>
  <w:abstractNum w:abstractNumId="49">
    <w:nsid w:val="1DB31480"/>
    <w:multiLevelType w:val="hybridMultilevel"/>
    <w:tmpl w:val="4156F42C"/>
    <w:lvl w:ilvl="0" w:tplc="C49E75CE">
      <w:start w:val="1"/>
      <w:numFmt w:val="bullet"/>
      <w:lvlText w:val=""/>
      <w:lvlJc w:val="left"/>
      <w:pPr>
        <w:ind w:left="419" w:hanging="360"/>
      </w:pPr>
      <w:rPr>
        <w:rFonts w:ascii="Symbol" w:eastAsia="Symbol" w:hAnsi="Symbol" w:hint="default"/>
        <w:sz w:val="22"/>
        <w:szCs w:val="22"/>
      </w:rPr>
    </w:lvl>
    <w:lvl w:ilvl="1" w:tplc="CBD2D9A6">
      <w:start w:val="1"/>
      <w:numFmt w:val="bullet"/>
      <w:lvlText w:val="•"/>
      <w:lvlJc w:val="left"/>
      <w:pPr>
        <w:ind w:left="1028" w:hanging="360"/>
      </w:pPr>
      <w:rPr>
        <w:rFonts w:hint="default"/>
      </w:rPr>
    </w:lvl>
    <w:lvl w:ilvl="2" w:tplc="40C66158">
      <w:start w:val="1"/>
      <w:numFmt w:val="bullet"/>
      <w:lvlText w:val="•"/>
      <w:lvlJc w:val="left"/>
      <w:pPr>
        <w:ind w:left="1637" w:hanging="360"/>
      </w:pPr>
      <w:rPr>
        <w:rFonts w:hint="default"/>
      </w:rPr>
    </w:lvl>
    <w:lvl w:ilvl="3" w:tplc="F86E2828">
      <w:start w:val="1"/>
      <w:numFmt w:val="bullet"/>
      <w:lvlText w:val="•"/>
      <w:lvlJc w:val="left"/>
      <w:pPr>
        <w:ind w:left="2246" w:hanging="360"/>
      </w:pPr>
      <w:rPr>
        <w:rFonts w:hint="default"/>
      </w:rPr>
    </w:lvl>
    <w:lvl w:ilvl="4" w:tplc="0164D6AC">
      <w:start w:val="1"/>
      <w:numFmt w:val="bullet"/>
      <w:lvlText w:val="•"/>
      <w:lvlJc w:val="left"/>
      <w:pPr>
        <w:ind w:left="2855" w:hanging="360"/>
      </w:pPr>
      <w:rPr>
        <w:rFonts w:hint="default"/>
      </w:rPr>
    </w:lvl>
    <w:lvl w:ilvl="5" w:tplc="42C87B0E">
      <w:start w:val="1"/>
      <w:numFmt w:val="bullet"/>
      <w:lvlText w:val="•"/>
      <w:lvlJc w:val="left"/>
      <w:pPr>
        <w:ind w:left="3464" w:hanging="360"/>
      </w:pPr>
      <w:rPr>
        <w:rFonts w:hint="default"/>
      </w:rPr>
    </w:lvl>
    <w:lvl w:ilvl="6" w:tplc="26E446E8">
      <w:start w:val="1"/>
      <w:numFmt w:val="bullet"/>
      <w:lvlText w:val="•"/>
      <w:lvlJc w:val="left"/>
      <w:pPr>
        <w:ind w:left="4073" w:hanging="360"/>
      </w:pPr>
      <w:rPr>
        <w:rFonts w:hint="default"/>
      </w:rPr>
    </w:lvl>
    <w:lvl w:ilvl="7" w:tplc="8FBA3A64">
      <w:start w:val="1"/>
      <w:numFmt w:val="bullet"/>
      <w:lvlText w:val="•"/>
      <w:lvlJc w:val="left"/>
      <w:pPr>
        <w:ind w:left="4682" w:hanging="360"/>
      </w:pPr>
      <w:rPr>
        <w:rFonts w:hint="default"/>
      </w:rPr>
    </w:lvl>
    <w:lvl w:ilvl="8" w:tplc="91AC144C">
      <w:start w:val="1"/>
      <w:numFmt w:val="bullet"/>
      <w:lvlText w:val="•"/>
      <w:lvlJc w:val="left"/>
      <w:pPr>
        <w:ind w:left="5291" w:hanging="360"/>
      </w:pPr>
      <w:rPr>
        <w:rFonts w:hint="default"/>
      </w:rPr>
    </w:lvl>
  </w:abstractNum>
  <w:abstractNum w:abstractNumId="50">
    <w:nsid w:val="1E235298"/>
    <w:multiLevelType w:val="hybridMultilevel"/>
    <w:tmpl w:val="CFDEFAEC"/>
    <w:lvl w:ilvl="0" w:tplc="DAC44BB0">
      <w:start w:val="1"/>
      <w:numFmt w:val="bullet"/>
      <w:lvlText w:val=""/>
      <w:lvlJc w:val="left"/>
      <w:pPr>
        <w:ind w:left="419" w:hanging="360"/>
      </w:pPr>
      <w:rPr>
        <w:rFonts w:ascii="Symbol" w:eastAsia="Symbol" w:hAnsi="Symbol" w:hint="default"/>
        <w:sz w:val="22"/>
        <w:szCs w:val="22"/>
      </w:rPr>
    </w:lvl>
    <w:lvl w:ilvl="1" w:tplc="1B18DAEC">
      <w:start w:val="1"/>
      <w:numFmt w:val="bullet"/>
      <w:lvlText w:val="•"/>
      <w:lvlJc w:val="left"/>
      <w:pPr>
        <w:ind w:left="1028" w:hanging="360"/>
      </w:pPr>
      <w:rPr>
        <w:rFonts w:hint="default"/>
      </w:rPr>
    </w:lvl>
    <w:lvl w:ilvl="2" w:tplc="380220A6">
      <w:start w:val="1"/>
      <w:numFmt w:val="bullet"/>
      <w:lvlText w:val="•"/>
      <w:lvlJc w:val="left"/>
      <w:pPr>
        <w:ind w:left="1637" w:hanging="360"/>
      </w:pPr>
      <w:rPr>
        <w:rFonts w:hint="default"/>
      </w:rPr>
    </w:lvl>
    <w:lvl w:ilvl="3" w:tplc="D1041FD4">
      <w:start w:val="1"/>
      <w:numFmt w:val="bullet"/>
      <w:lvlText w:val="•"/>
      <w:lvlJc w:val="left"/>
      <w:pPr>
        <w:ind w:left="2246" w:hanging="360"/>
      </w:pPr>
      <w:rPr>
        <w:rFonts w:hint="default"/>
      </w:rPr>
    </w:lvl>
    <w:lvl w:ilvl="4" w:tplc="78C492A4">
      <w:start w:val="1"/>
      <w:numFmt w:val="bullet"/>
      <w:lvlText w:val="•"/>
      <w:lvlJc w:val="left"/>
      <w:pPr>
        <w:ind w:left="2855" w:hanging="360"/>
      </w:pPr>
      <w:rPr>
        <w:rFonts w:hint="default"/>
      </w:rPr>
    </w:lvl>
    <w:lvl w:ilvl="5" w:tplc="2CC61586">
      <w:start w:val="1"/>
      <w:numFmt w:val="bullet"/>
      <w:lvlText w:val="•"/>
      <w:lvlJc w:val="left"/>
      <w:pPr>
        <w:ind w:left="3464" w:hanging="360"/>
      </w:pPr>
      <w:rPr>
        <w:rFonts w:hint="default"/>
      </w:rPr>
    </w:lvl>
    <w:lvl w:ilvl="6" w:tplc="24786000">
      <w:start w:val="1"/>
      <w:numFmt w:val="bullet"/>
      <w:lvlText w:val="•"/>
      <w:lvlJc w:val="left"/>
      <w:pPr>
        <w:ind w:left="4073" w:hanging="360"/>
      </w:pPr>
      <w:rPr>
        <w:rFonts w:hint="default"/>
      </w:rPr>
    </w:lvl>
    <w:lvl w:ilvl="7" w:tplc="4224CA90">
      <w:start w:val="1"/>
      <w:numFmt w:val="bullet"/>
      <w:lvlText w:val="•"/>
      <w:lvlJc w:val="left"/>
      <w:pPr>
        <w:ind w:left="4682" w:hanging="360"/>
      </w:pPr>
      <w:rPr>
        <w:rFonts w:hint="default"/>
      </w:rPr>
    </w:lvl>
    <w:lvl w:ilvl="8" w:tplc="80E68C7E">
      <w:start w:val="1"/>
      <w:numFmt w:val="bullet"/>
      <w:lvlText w:val="•"/>
      <w:lvlJc w:val="left"/>
      <w:pPr>
        <w:ind w:left="5291" w:hanging="360"/>
      </w:pPr>
      <w:rPr>
        <w:rFonts w:hint="default"/>
      </w:rPr>
    </w:lvl>
  </w:abstractNum>
  <w:abstractNum w:abstractNumId="51">
    <w:nsid w:val="1F414AED"/>
    <w:multiLevelType w:val="hybridMultilevel"/>
    <w:tmpl w:val="6D083372"/>
    <w:lvl w:ilvl="0" w:tplc="12046026">
      <w:start w:val="1"/>
      <w:numFmt w:val="bullet"/>
      <w:lvlText w:val="·"/>
      <w:lvlJc w:val="left"/>
      <w:pPr>
        <w:ind w:left="181" w:hanging="118"/>
      </w:pPr>
      <w:rPr>
        <w:rFonts w:ascii="Times New Roman" w:eastAsia="Times New Roman" w:hAnsi="Times New Roman" w:hint="default"/>
        <w:w w:val="99"/>
        <w:sz w:val="20"/>
        <w:szCs w:val="20"/>
      </w:rPr>
    </w:lvl>
    <w:lvl w:ilvl="1" w:tplc="23EEC1F4">
      <w:start w:val="1"/>
      <w:numFmt w:val="bullet"/>
      <w:lvlText w:val="•"/>
      <w:lvlJc w:val="left"/>
      <w:pPr>
        <w:ind w:left="941" w:hanging="118"/>
      </w:pPr>
      <w:rPr>
        <w:rFonts w:hint="default"/>
      </w:rPr>
    </w:lvl>
    <w:lvl w:ilvl="2" w:tplc="5986FCCE">
      <w:start w:val="1"/>
      <w:numFmt w:val="bullet"/>
      <w:lvlText w:val="•"/>
      <w:lvlJc w:val="left"/>
      <w:pPr>
        <w:ind w:left="1701" w:hanging="118"/>
      </w:pPr>
      <w:rPr>
        <w:rFonts w:hint="default"/>
      </w:rPr>
    </w:lvl>
    <w:lvl w:ilvl="3" w:tplc="171032B2">
      <w:start w:val="1"/>
      <w:numFmt w:val="bullet"/>
      <w:lvlText w:val="•"/>
      <w:lvlJc w:val="left"/>
      <w:pPr>
        <w:ind w:left="2460" w:hanging="118"/>
      </w:pPr>
      <w:rPr>
        <w:rFonts w:hint="default"/>
      </w:rPr>
    </w:lvl>
    <w:lvl w:ilvl="4" w:tplc="60AE48B0">
      <w:start w:val="1"/>
      <w:numFmt w:val="bullet"/>
      <w:lvlText w:val="•"/>
      <w:lvlJc w:val="left"/>
      <w:pPr>
        <w:ind w:left="3220" w:hanging="118"/>
      </w:pPr>
      <w:rPr>
        <w:rFonts w:hint="default"/>
      </w:rPr>
    </w:lvl>
    <w:lvl w:ilvl="5" w:tplc="ED50CEBE">
      <w:start w:val="1"/>
      <w:numFmt w:val="bullet"/>
      <w:lvlText w:val="•"/>
      <w:lvlJc w:val="left"/>
      <w:pPr>
        <w:ind w:left="3980" w:hanging="118"/>
      </w:pPr>
      <w:rPr>
        <w:rFonts w:hint="default"/>
      </w:rPr>
    </w:lvl>
    <w:lvl w:ilvl="6" w:tplc="D5E2C2BC">
      <w:start w:val="1"/>
      <w:numFmt w:val="bullet"/>
      <w:lvlText w:val="•"/>
      <w:lvlJc w:val="left"/>
      <w:pPr>
        <w:ind w:left="4740" w:hanging="118"/>
      </w:pPr>
      <w:rPr>
        <w:rFonts w:hint="default"/>
      </w:rPr>
    </w:lvl>
    <w:lvl w:ilvl="7" w:tplc="3CB078A8">
      <w:start w:val="1"/>
      <w:numFmt w:val="bullet"/>
      <w:lvlText w:val="•"/>
      <w:lvlJc w:val="left"/>
      <w:pPr>
        <w:ind w:left="5500" w:hanging="118"/>
      </w:pPr>
      <w:rPr>
        <w:rFonts w:hint="default"/>
      </w:rPr>
    </w:lvl>
    <w:lvl w:ilvl="8" w:tplc="31BC692C">
      <w:start w:val="1"/>
      <w:numFmt w:val="bullet"/>
      <w:lvlText w:val="•"/>
      <w:lvlJc w:val="left"/>
      <w:pPr>
        <w:ind w:left="6260" w:hanging="118"/>
      </w:pPr>
      <w:rPr>
        <w:rFonts w:hint="default"/>
      </w:rPr>
    </w:lvl>
  </w:abstractNum>
  <w:abstractNum w:abstractNumId="52">
    <w:nsid w:val="1FBE71BF"/>
    <w:multiLevelType w:val="hybridMultilevel"/>
    <w:tmpl w:val="F26231C4"/>
    <w:lvl w:ilvl="0" w:tplc="B1524AE2">
      <w:start w:val="1"/>
      <w:numFmt w:val="bullet"/>
      <w:lvlText w:val=""/>
      <w:lvlJc w:val="left"/>
      <w:pPr>
        <w:ind w:left="419" w:hanging="360"/>
      </w:pPr>
      <w:rPr>
        <w:rFonts w:ascii="Symbol" w:eastAsia="Symbol" w:hAnsi="Symbol" w:hint="default"/>
        <w:sz w:val="22"/>
        <w:szCs w:val="22"/>
      </w:rPr>
    </w:lvl>
    <w:lvl w:ilvl="1" w:tplc="47AADCF6">
      <w:start w:val="1"/>
      <w:numFmt w:val="bullet"/>
      <w:lvlText w:val="•"/>
      <w:lvlJc w:val="left"/>
      <w:pPr>
        <w:ind w:left="1028" w:hanging="360"/>
      </w:pPr>
      <w:rPr>
        <w:rFonts w:hint="default"/>
      </w:rPr>
    </w:lvl>
    <w:lvl w:ilvl="2" w:tplc="5BBEEB4C">
      <w:start w:val="1"/>
      <w:numFmt w:val="bullet"/>
      <w:lvlText w:val="•"/>
      <w:lvlJc w:val="left"/>
      <w:pPr>
        <w:ind w:left="1637" w:hanging="360"/>
      </w:pPr>
      <w:rPr>
        <w:rFonts w:hint="default"/>
      </w:rPr>
    </w:lvl>
    <w:lvl w:ilvl="3" w:tplc="6186B1FA">
      <w:start w:val="1"/>
      <w:numFmt w:val="bullet"/>
      <w:lvlText w:val="•"/>
      <w:lvlJc w:val="left"/>
      <w:pPr>
        <w:ind w:left="2246" w:hanging="360"/>
      </w:pPr>
      <w:rPr>
        <w:rFonts w:hint="default"/>
      </w:rPr>
    </w:lvl>
    <w:lvl w:ilvl="4" w:tplc="606A2ED0">
      <w:start w:val="1"/>
      <w:numFmt w:val="bullet"/>
      <w:lvlText w:val="•"/>
      <w:lvlJc w:val="left"/>
      <w:pPr>
        <w:ind w:left="2855" w:hanging="360"/>
      </w:pPr>
      <w:rPr>
        <w:rFonts w:hint="default"/>
      </w:rPr>
    </w:lvl>
    <w:lvl w:ilvl="5" w:tplc="25EE7E8C">
      <w:start w:val="1"/>
      <w:numFmt w:val="bullet"/>
      <w:lvlText w:val="•"/>
      <w:lvlJc w:val="left"/>
      <w:pPr>
        <w:ind w:left="3464" w:hanging="360"/>
      </w:pPr>
      <w:rPr>
        <w:rFonts w:hint="default"/>
      </w:rPr>
    </w:lvl>
    <w:lvl w:ilvl="6" w:tplc="34FAD8C6">
      <w:start w:val="1"/>
      <w:numFmt w:val="bullet"/>
      <w:lvlText w:val="•"/>
      <w:lvlJc w:val="left"/>
      <w:pPr>
        <w:ind w:left="4073" w:hanging="360"/>
      </w:pPr>
      <w:rPr>
        <w:rFonts w:hint="default"/>
      </w:rPr>
    </w:lvl>
    <w:lvl w:ilvl="7" w:tplc="DA300CB0">
      <w:start w:val="1"/>
      <w:numFmt w:val="bullet"/>
      <w:lvlText w:val="•"/>
      <w:lvlJc w:val="left"/>
      <w:pPr>
        <w:ind w:left="4682" w:hanging="360"/>
      </w:pPr>
      <w:rPr>
        <w:rFonts w:hint="default"/>
      </w:rPr>
    </w:lvl>
    <w:lvl w:ilvl="8" w:tplc="FF1A27FA">
      <w:start w:val="1"/>
      <w:numFmt w:val="bullet"/>
      <w:lvlText w:val="•"/>
      <w:lvlJc w:val="left"/>
      <w:pPr>
        <w:ind w:left="5291" w:hanging="360"/>
      </w:pPr>
      <w:rPr>
        <w:rFonts w:hint="default"/>
      </w:rPr>
    </w:lvl>
  </w:abstractNum>
  <w:abstractNum w:abstractNumId="53">
    <w:nsid w:val="211B3069"/>
    <w:multiLevelType w:val="hybridMultilevel"/>
    <w:tmpl w:val="CB9811B6"/>
    <w:lvl w:ilvl="0" w:tplc="C592FC3A">
      <w:start w:val="1"/>
      <w:numFmt w:val="bullet"/>
      <w:lvlText w:val=""/>
      <w:lvlJc w:val="left"/>
      <w:pPr>
        <w:ind w:left="419" w:hanging="360"/>
      </w:pPr>
      <w:rPr>
        <w:rFonts w:ascii="Symbol" w:eastAsia="Symbol" w:hAnsi="Symbol" w:hint="default"/>
        <w:sz w:val="22"/>
        <w:szCs w:val="22"/>
      </w:rPr>
    </w:lvl>
    <w:lvl w:ilvl="1" w:tplc="097ADDD0">
      <w:start w:val="1"/>
      <w:numFmt w:val="bullet"/>
      <w:lvlText w:val="•"/>
      <w:lvlJc w:val="left"/>
      <w:pPr>
        <w:ind w:left="1026" w:hanging="360"/>
      </w:pPr>
      <w:rPr>
        <w:rFonts w:hint="default"/>
      </w:rPr>
    </w:lvl>
    <w:lvl w:ilvl="2" w:tplc="08529570">
      <w:start w:val="1"/>
      <w:numFmt w:val="bullet"/>
      <w:lvlText w:val="•"/>
      <w:lvlJc w:val="left"/>
      <w:pPr>
        <w:ind w:left="1634" w:hanging="360"/>
      </w:pPr>
      <w:rPr>
        <w:rFonts w:hint="default"/>
      </w:rPr>
    </w:lvl>
    <w:lvl w:ilvl="3" w:tplc="917851FC">
      <w:start w:val="1"/>
      <w:numFmt w:val="bullet"/>
      <w:lvlText w:val="•"/>
      <w:lvlJc w:val="left"/>
      <w:pPr>
        <w:ind w:left="2242" w:hanging="360"/>
      </w:pPr>
      <w:rPr>
        <w:rFonts w:hint="default"/>
      </w:rPr>
    </w:lvl>
    <w:lvl w:ilvl="4" w:tplc="9B50B532">
      <w:start w:val="1"/>
      <w:numFmt w:val="bullet"/>
      <w:lvlText w:val="•"/>
      <w:lvlJc w:val="left"/>
      <w:pPr>
        <w:ind w:left="2849" w:hanging="360"/>
      </w:pPr>
      <w:rPr>
        <w:rFonts w:hint="default"/>
      </w:rPr>
    </w:lvl>
    <w:lvl w:ilvl="5" w:tplc="BAB8C26E">
      <w:start w:val="1"/>
      <w:numFmt w:val="bullet"/>
      <w:lvlText w:val="•"/>
      <w:lvlJc w:val="left"/>
      <w:pPr>
        <w:ind w:left="3457" w:hanging="360"/>
      </w:pPr>
      <w:rPr>
        <w:rFonts w:hint="default"/>
      </w:rPr>
    </w:lvl>
    <w:lvl w:ilvl="6" w:tplc="90AC9E54">
      <w:start w:val="1"/>
      <w:numFmt w:val="bullet"/>
      <w:lvlText w:val="•"/>
      <w:lvlJc w:val="left"/>
      <w:pPr>
        <w:ind w:left="4065" w:hanging="360"/>
      </w:pPr>
      <w:rPr>
        <w:rFonts w:hint="default"/>
      </w:rPr>
    </w:lvl>
    <w:lvl w:ilvl="7" w:tplc="94E82318">
      <w:start w:val="1"/>
      <w:numFmt w:val="bullet"/>
      <w:lvlText w:val="•"/>
      <w:lvlJc w:val="left"/>
      <w:pPr>
        <w:ind w:left="4672" w:hanging="360"/>
      </w:pPr>
      <w:rPr>
        <w:rFonts w:hint="default"/>
      </w:rPr>
    </w:lvl>
    <w:lvl w:ilvl="8" w:tplc="97180378">
      <w:start w:val="1"/>
      <w:numFmt w:val="bullet"/>
      <w:lvlText w:val="•"/>
      <w:lvlJc w:val="left"/>
      <w:pPr>
        <w:ind w:left="5280" w:hanging="360"/>
      </w:pPr>
      <w:rPr>
        <w:rFonts w:hint="default"/>
      </w:rPr>
    </w:lvl>
  </w:abstractNum>
  <w:abstractNum w:abstractNumId="54">
    <w:nsid w:val="21696921"/>
    <w:multiLevelType w:val="hybridMultilevel"/>
    <w:tmpl w:val="C1CA0392"/>
    <w:lvl w:ilvl="0" w:tplc="2F4CDC32">
      <w:start w:val="1"/>
      <w:numFmt w:val="bullet"/>
      <w:lvlText w:val="·"/>
      <w:lvlJc w:val="left"/>
      <w:pPr>
        <w:ind w:left="180" w:hanging="118"/>
      </w:pPr>
      <w:rPr>
        <w:rFonts w:ascii="Times New Roman" w:eastAsia="Times New Roman" w:hAnsi="Times New Roman" w:hint="default"/>
        <w:w w:val="99"/>
        <w:sz w:val="20"/>
        <w:szCs w:val="20"/>
      </w:rPr>
    </w:lvl>
    <w:lvl w:ilvl="1" w:tplc="EADA50A4">
      <w:start w:val="1"/>
      <w:numFmt w:val="bullet"/>
      <w:lvlText w:val="•"/>
      <w:lvlJc w:val="left"/>
      <w:pPr>
        <w:ind w:left="940" w:hanging="118"/>
      </w:pPr>
      <w:rPr>
        <w:rFonts w:hint="default"/>
      </w:rPr>
    </w:lvl>
    <w:lvl w:ilvl="2" w:tplc="F2B007D4">
      <w:start w:val="1"/>
      <w:numFmt w:val="bullet"/>
      <w:lvlText w:val="•"/>
      <w:lvlJc w:val="left"/>
      <w:pPr>
        <w:ind w:left="1700" w:hanging="118"/>
      </w:pPr>
      <w:rPr>
        <w:rFonts w:hint="default"/>
      </w:rPr>
    </w:lvl>
    <w:lvl w:ilvl="3" w:tplc="CAF0FBD6">
      <w:start w:val="1"/>
      <w:numFmt w:val="bullet"/>
      <w:lvlText w:val="•"/>
      <w:lvlJc w:val="left"/>
      <w:pPr>
        <w:ind w:left="2460" w:hanging="118"/>
      </w:pPr>
      <w:rPr>
        <w:rFonts w:hint="default"/>
      </w:rPr>
    </w:lvl>
    <w:lvl w:ilvl="4" w:tplc="06EE5CA0">
      <w:start w:val="1"/>
      <w:numFmt w:val="bullet"/>
      <w:lvlText w:val="•"/>
      <w:lvlJc w:val="left"/>
      <w:pPr>
        <w:ind w:left="3220" w:hanging="118"/>
      </w:pPr>
      <w:rPr>
        <w:rFonts w:hint="default"/>
      </w:rPr>
    </w:lvl>
    <w:lvl w:ilvl="5" w:tplc="EEB8CDC6">
      <w:start w:val="1"/>
      <w:numFmt w:val="bullet"/>
      <w:lvlText w:val="•"/>
      <w:lvlJc w:val="left"/>
      <w:pPr>
        <w:ind w:left="3980" w:hanging="118"/>
      </w:pPr>
      <w:rPr>
        <w:rFonts w:hint="default"/>
      </w:rPr>
    </w:lvl>
    <w:lvl w:ilvl="6" w:tplc="CD5A96D0">
      <w:start w:val="1"/>
      <w:numFmt w:val="bullet"/>
      <w:lvlText w:val="•"/>
      <w:lvlJc w:val="left"/>
      <w:pPr>
        <w:ind w:left="4740" w:hanging="118"/>
      </w:pPr>
      <w:rPr>
        <w:rFonts w:hint="default"/>
      </w:rPr>
    </w:lvl>
    <w:lvl w:ilvl="7" w:tplc="3CF28F52">
      <w:start w:val="1"/>
      <w:numFmt w:val="bullet"/>
      <w:lvlText w:val="•"/>
      <w:lvlJc w:val="left"/>
      <w:pPr>
        <w:ind w:left="5500" w:hanging="118"/>
      </w:pPr>
      <w:rPr>
        <w:rFonts w:hint="default"/>
      </w:rPr>
    </w:lvl>
    <w:lvl w:ilvl="8" w:tplc="B28ADE2A">
      <w:start w:val="1"/>
      <w:numFmt w:val="bullet"/>
      <w:lvlText w:val="•"/>
      <w:lvlJc w:val="left"/>
      <w:pPr>
        <w:ind w:left="6260" w:hanging="118"/>
      </w:pPr>
      <w:rPr>
        <w:rFonts w:hint="default"/>
      </w:rPr>
    </w:lvl>
  </w:abstractNum>
  <w:abstractNum w:abstractNumId="55">
    <w:nsid w:val="23977DC8"/>
    <w:multiLevelType w:val="hybridMultilevel"/>
    <w:tmpl w:val="5144144A"/>
    <w:lvl w:ilvl="0" w:tplc="D1D0D7E8">
      <w:start w:val="1"/>
      <w:numFmt w:val="bullet"/>
      <w:lvlText w:val=""/>
      <w:lvlJc w:val="left"/>
      <w:pPr>
        <w:ind w:left="419" w:hanging="360"/>
      </w:pPr>
      <w:rPr>
        <w:rFonts w:ascii="Symbol" w:eastAsia="Symbol" w:hAnsi="Symbol" w:hint="default"/>
        <w:sz w:val="22"/>
        <w:szCs w:val="22"/>
      </w:rPr>
    </w:lvl>
    <w:lvl w:ilvl="1" w:tplc="A2A2D3A8">
      <w:start w:val="1"/>
      <w:numFmt w:val="bullet"/>
      <w:lvlText w:val="•"/>
      <w:lvlJc w:val="left"/>
      <w:pPr>
        <w:ind w:left="1023" w:hanging="360"/>
      </w:pPr>
      <w:rPr>
        <w:rFonts w:hint="default"/>
      </w:rPr>
    </w:lvl>
    <w:lvl w:ilvl="2" w:tplc="65363678">
      <w:start w:val="1"/>
      <w:numFmt w:val="bullet"/>
      <w:lvlText w:val="•"/>
      <w:lvlJc w:val="left"/>
      <w:pPr>
        <w:ind w:left="1627" w:hanging="360"/>
      </w:pPr>
      <w:rPr>
        <w:rFonts w:hint="default"/>
      </w:rPr>
    </w:lvl>
    <w:lvl w:ilvl="3" w:tplc="0F64DD3A">
      <w:start w:val="1"/>
      <w:numFmt w:val="bullet"/>
      <w:lvlText w:val="•"/>
      <w:lvlJc w:val="left"/>
      <w:pPr>
        <w:ind w:left="2231" w:hanging="360"/>
      </w:pPr>
      <w:rPr>
        <w:rFonts w:hint="default"/>
      </w:rPr>
    </w:lvl>
    <w:lvl w:ilvl="4" w:tplc="8BACEE56">
      <w:start w:val="1"/>
      <w:numFmt w:val="bullet"/>
      <w:lvlText w:val="•"/>
      <w:lvlJc w:val="left"/>
      <w:pPr>
        <w:ind w:left="2835" w:hanging="360"/>
      </w:pPr>
      <w:rPr>
        <w:rFonts w:hint="default"/>
      </w:rPr>
    </w:lvl>
    <w:lvl w:ilvl="5" w:tplc="196CA766">
      <w:start w:val="1"/>
      <w:numFmt w:val="bullet"/>
      <w:lvlText w:val="•"/>
      <w:lvlJc w:val="left"/>
      <w:pPr>
        <w:ind w:left="3439" w:hanging="360"/>
      </w:pPr>
      <w:rPr>
        <w:rFonts w:hint="default"/>
      </w:rPr>
    </w:lvl>
    <w:lvl w:ilvl="6" w:tplc="9BF489BA">
      <w:start w:val="1"/>
      <w:numFmt w:val="bullet"/>
      <w:lvlText w:val="•"/>
      <w:lvlJc w:val="left"/>
      <w:pPr>
        <w:ind w:left="4043" w:hanging="360"/>
      </w:pPr>
      <w:rPr>
        <w:rFonts w:hint="default"/>
      </w:rPr>
    </w:lvl>
    <w:lvl w:ilvl="7" w:tplc="1694A60A">
      <w:start w:val="1"/>
      <w:numFmt w:val="bullet"/>
      <w:lvlText w:val="•"/>
      <w:lvlJc w:val="left"/>
      <w:pPr>
        <w:ind w:left="4647" w:hanging="360"/>
      </w:pPr>
      <w:rPr>
        <w:rFonts w:hint="default"/>
      </w:rPr>
    </w:lvl>
    <w:lvl w:ilvl="8" w:tplc="78806BEA">
      <w:start w:val="1"/>
      <w:numFmt w:val="bullet"/>
      <w:lvlText w:val="•"/>
      <w:lvlJc w:val="left"/>
      <w:pPr>
        <w:ind w:left="5251" w:hanging="360"/>
      </w:pPr>
      <w:rPr>
        <w:rFonts w:hint="default"/>
      </w:rPr>
    </w:lvl>
  </w:abstractNum>
  <w:abstractNum w:abstractNumId="56">
    <w:nsid w:val="23F10E77"/>
    <w:multiLevelType w:val="hybridMultilevel"/>
    <w:tmpl w:val="1CD229A4"/>
    <w:lvl w:ilvl="0" w:tplc="FDFA2C16">
      <w:start w:val="1"/>
      <w:numFmt w:val="bullet"/>
      <w:lvlText w:val=""/>
      <w:lvlJc w:val="left"/>
      <w:pPr>
        <w:ind w:left="419" w:hanging="360"/>
      </w:pPr>
      <w:rPr>
        <w:rFonts w:ascii="Symbol" w:eastAsia="Symbol" w:hAnsi="Symbol" w:hint="default"/>
        <w:sz w:val="22"/>
        <w:szCs w:val="22"/>
      </w:rPr>
    </w:lvl>
    <w:lvl w:ilvl="1" w:tplc="D4F44B76">
      <w:start w:val="1"/>
      <w:numFmt w:val="bullet"/>
      <w:lvlText w:val="•"/>
      <w:lvlJc w:val="left"/>
      <w:pPr>
        <w:ind w:left="1026" w:hanging="360"/>
      </w:pPr>
      <w:rPr>
        <w:rFonts w:hint="default"/>
      </w:rPr>
    </w:lvl>
    <w:lvl w:ilvl="2" w:tplc="5218F4FA">
      <w:start w:val="1"/>
      <w:numFmt w:val="bullet"/>
      <w:lvlText w:val="•"/>
      <w:lvlJc w:val="left"/>
      <w:pPr>
        <w:ind w:left="1634" w:hanging="360"/>
      </w:pPr>
      <w:rPr>
        <w:rFonts w:hint="default"/>
      </w:rPr>
    </w:lvl>
    <w:lvl w:ilvl="3" w:tplc="C504AFFC">
      <w:start w:val="1"/>
      <w:numFmt w:val="bullet"/>
      <w:lvlText w:val="•"/>
      <w:lvlJc w:val="left"/>
      <w:pPr>
        <w:ind w:left="2242" w:hanging="360"/>
      </w:pPr>
      <w:rPr>
        <w:rFonts w:hint="default"/>
      </w:rPr>
    </w:lvl>
    <w:lvl w:ilvl="4" w:tplc="027A4CF8">
      <w:start w:val="1"/>
      <w:numFmt w:val="bullet"/>
      <w:lvlText w:val="•"/>
      <w:lvlJc w:val="left"/>
      <w:pPr>
        <w:ind w:left="2849" w:hanging="360"/>
      </w:pPr>
      <w:rPr>
        <w:rFonts w:hint="default"/>
      </w:rPr>
    </w:lvl>
    <w:lvl w:ilvl="5" w:tplc="3AA8C8C0">
      <w:start w:val="1"/>
      <w:numFmt w:val="bullet"/>
      <w:lvlText w:val="•"/>
      <w:lvlJc w:val="left"/>
      <w:pPr>
        <w:ind w:left="3457" w:hanging="360"/>
      </w:pPr>
      <w:rPr>
        <w:rFonts w:hint="default"/>
      </w:rPr>
    </w:lvl>
    <w:lvl w:ilvl="6" w:tplc="090EACCC">
      <w:start w:val="1"/>
      <w:numFmt w:val="bullet"/>
      <w:lvlText w:val="•"/>
      <w:lvlJc w:val="left"/>
      <w:pPr>
        <w:ind w:left="4065" w:hanging="360"/>
      </w:pPr>
      <w:rPr>
        <w:rFonts w:hint="default"/>
      </w:rPr>
    </w:lvl>
    <w:lvl w:ilvl="7" w:tplc="A0845998">
      <w:start w:val="1"/>
      <w:numFmt w:val="bullet"/>
      <w:lvlText w:val="•"/>
      <w:lvlJc w:val="left"/>
      <w:pPr>
        <w:ind w:left="4672" w:hanging="360"/>
      </w:pPr>
      <w:rPr>
        <w:rFonts w:hint="default"/>
      </w:rPr>
    </w:lvl>
    <w:lvl w:ilvl="8" w:tplc="96803A58">
      <w:start w:val="1"/>
      <w:numFmt w:val="bullet"/>
      <w:lvlText w:val="•"/>
      <w:lvlJc w:val="left"/>
      <w:pPr>
        <w:ind w:left="5280" w:hanging="360"/>
      </w:pPr>
      <w:rPr>
        <w:rFonts w:hint="default"/>
      </w:rPr>
    </w:lvl>
  </w:abstractNum>
  <w:abstractNum w:abstractNumId="57">
    <w:nsid w:val="25F9020B"/>
    <w:multiLevelType w:val="hybridMultilevel"/>
    <w:tmpl w:val="10C498FE"/>
    <w:lvl w:ilvl="0" w:tplc="E0560480">
      <w:start w:val="1"/>
      <w:numFmt w:val="bullet"/>
      <w:lvlText w:val=""/>
      <w:lvlJc w:val="left"/>
      <w:pPr>
        <w:ind w:left="419" w:hanging="360"/>
      </w:pPr>
      <w:rPr>
        <w:rFonts w:ascii="Symbol" w:eastAsia="Symbol" w:hAnsi="Symbol" w:hint="default"/>
        <w:sz w:val="22"/>
        <w:szCs w:val="22"/>
      </w:rPr>
    </w:lvl>
    <w:lvl w:ilvl="1" w:tplc="07FCD0D8">
      <w:start w:val="1"/>
      <w:numFmt w:val="bullet"/>
      <w:lvlText w:val="•"/>
      <w:lvlJc w:val="left"/>
      <w:pPr>
        <w:ind w:left="1044" w:hanging="360"/>
      </w:pPr>
      <w:rPr>
        <w:rFonts w:hint="default"/>
      </w:rPr>
    </w:lvl>
    <w:lvl w:ilvl="2" w:tplc="A9D6E258">
      <w:start w:val="1"/>
      <w:numFmt w:val="bullet"/>
      <w:lvlText w:val="•"/>
      <w:lvlJc w:val="left"/>
      <w:pPr>
        <w:ind w:left="1669" w:hanging="360"/>
      </w:pPr>
      <w:rPr>
        <w:rFonts w:hint="default"/>
      </w:rPr>
    </w:lvl>
    <w:lvl w:ilvl="3" w:tplc="EB362672">
      <w:start w:val="1"/>
      <w:numFmt w:val="bullet"/>
      <w:lvlText w:val="•"/>
      <w:lvlJc w:val="left"/>
      <w:pPr>
        <w:ind w:left="2294" w:hanging="360"/>
      </w:pPr>
      <w:rPr>
        <w:rFonts w:hint="default"/>
      </w:rPr>
    </w:lvl>
    <w:lvl w:ilvl="4" w:tplc="28E2EB8C">
      <w:start w:val="1"/>
      <w:numFmt w:val="bullet"/>
      <w:lvlText w:val="•"/>
      <w:lvlJc w:val="left"/>
      <w:pPr>
        <w:ind w:left="2919" w:hanging="360"/>
      </w:pPr>
      <w:rPr>
        <w:rFonts w:hint="default"/>
      </w:rPr>
    </w:lvl>
    <w:lvl w:ilvl="5" w:tplc="19AC590C">
      <w:start w:val="1"/>
      <w:numFmt w:val="bullet"/>
      <w:lvlText w:val="•"/>
      <w:lvlJc w:val="left"/>
      <w:pPr>
        <w:ind w:left="3545" w:hanging="360"/>
      </w:pPr>
      <w:rPr>
        <w:rFonts w:hint="default"/>
      </w:rPr>
    </w:lvl>
    <w:lvl w:ilvl="6" w:tplc="8842D562">
      <w:start w:val="1"/>
      <w:numFmt w:val="bullet"/>
      <w:lvlText w:val="•"/>
      <w:lvlJc w:val="left"/>
      <w:pPr>
        <w:ind w:left="4170" w:hanging="360"/>
      </w:pPr>
      <w:rPr>
        <w:rFonts w:hint="default"/>
      </w:rPr>
    </w:lvl>
    <w:lvl w:ilvl="7" w:tplc="97066BBA">
      <w:start w:val="1"/>
      <w:numFmt w:val="bullet"/>
      <w:lvlText w:val="•"/>
      <w:lvlJc w:val="left"/>
      <w:pPr>
        <w:ind w:left="4795" w:hanging="360"/>
      </w:pPr>
      <w:rPr>
        <w:rFonts w:hint="default"/>
      </w:rPr>
    </w:lvl>
    <w:lvl w:ilvl="8" w:tplc="2758A53A">
      <w:start w:val="1"/>
      <w:numFmt w:val="bullet"/>
      <w:lvlText w:val="•"/>
      <w:lvlJc w:val="left"/>
      <w:pPr>
        <w:ind w:left="5420" w:hanging="360"/>
      </w:pPr>
      <w:rPr>
        <w:rFonts w:hint="default"/>
      </w:rPr>
    </w:lvl>
  </w:abstractNum>
  <w:abstractNum w:abstractNumId="58">
    <w:nsid w:val="266079E7"/>
    <w:multiLevelType w:val="hybridMultilevel"/>
    <w:tmpl w:val="CC347CB0"/>
    <w:lvl w:ilvl="0" w:tplc="FAD8E506">
      <w:start w:val="1"/>
      <w:numFmt w:val="bullet"/>
      <w:lvlText w:val=""/>
      <w:lvlJc w:val="left"/>
      <w:pPr>
        <w:ind w:left="419" w:hanging="360"/>
      </w:pPr>
      <w:rPr>
        <w:rFonts w:ascii="Symbol" w:eastAsia="Symbol" w:hAnsi="Symbol" w:hint="default"/>
        <w:sz w:val="22"/>
        <w:szCs w:val="22"/>
      </w:rPr>
    </w:lvl>
    <w:lvl w:ilvl="1" w:tplc="D3DE7814">
      <w:start w:val="1"/>
      <w:numFmt w:val="bullet"/>
      <w:lvlText w:val="•"/>
      <w:lvlJc w:val="left"/>
      <w:pPr>
        <w:ind w:left="1042" w:hanging="360"/>
      </w:pPr>
      <w:rPr>
        <w:rFonts w:hint="default"/>
      </w:rPr>
    </w:lvl>
    <w:lvl w:ilvl="2" w:tplc="163C4330">
      <w:start w:val="1"/>
      <w:numFmt w:val="bullet"/>
      <w:lvlText w:val="•"/>
      <w:lvlJc w:val="left"/>
      <w:pPr>
        <w:ind w:left="1665" w:hanging="360"/>
      </w:pPr>
      <w:rPr>
        <w:rFonts w:hint="default"/>
      </w:rPr>
    </w:lvl>
    <w:lvl w:ilvl="3" w:tplc="0A8861D6">
      <w:start w:val="1"/>
      <w:numFmt w:val="bullet"/>
      <w:lvlText w:val="•"/>
      <w:lvlJc w:val="left"/>
      <w:pPr>
        <w:ind w:left="2288" w:hanging="360"/>
      </w:pPr>
      <w:rPr>
        <w:rFonts w:hint="default"/>
      </w:rPr>
    </w:lvl>
    <w:lvl w:ilvl="4" w:tplc="C4104AE0">
      <w:start w:val="1"/>
      <w:numFmt w:val="bullet"/>
      <w:lvlText w:val="•"/>
      <w:lvlJc w:val="left"/>
      <w:pPr>
        <w:ind w:left="2912" w:hanging="360"/>
      </w:pPr>
      <w:rPr>
        <w:rFonts w:hint="default"/>
      </w:rPr>
    </w:lvl>
    <w:lvl w:ilvl="5" w:tplc="E0862BFC">
      <w:start w:val="1"/>
      <w:numFmt w:val="bullet"/>
      <w:lvlText w:val="•"/>
      <w:lvlJc w:val="left"/>
      <w:pPr>
        <w:ind w:left="3535" w:hanging="360"/>
      </w:pPr>
      <w:rPr>
        <w:rFonts w:hint="default"/>
      </w:rPr>
    </w:lvl>
    <w:lvl w:ilvl="6" w:tplc="CFC0976A">
      <w:start w:val="1"/>
      <w:numFmt w:val="bullet"/>
      <w:lvlText w:val="•"/>
      <w:lvlJc w:val="left"/>
      <w:pPr>
        <w:ind w:left="4158" w:hanging="360"/>
      </w:pPr>
      <w:rPr>
        <w:rFonts w:hint="default"/>
      </w:rPr>
    </w:lvl>
    <w:lvl w:ilvl="7" w:tplc="322E99E2">
      <w:start w:val="1"/>
      <w:numFmt w:val="bullet"/>
      <w:lvlText w:val="•"/>
      <w:lvlJc w:val="left"/>
      <w:pPr>
        <w:ind w:left="4781" w:hanging="360"/>
      </w:pPr>
      <w:rPr>
        <w:rFonts w:hint="default"/>
      </w:rPr>
    </w:lvl>
    <w:lvl w:ilvl="8" w:tplc="F2483582">
      <w:start w:val="1"/>
      <w:numFmt w:val="bullet"/>
      <w:lvlText w:val="•"/>
      <w:lvlJc w:val="left"/>
      <w:pPr>
        <w:ind w:left="5405" w:hanging="360"/>
      </w:pPr>
      <w:rPr>
        <w:rFonts w:hint="default"/>
      </w:rPr>
    </w:lvl>
  </w:abstractNum>
  <w:abstractNum w:abstractNumId="59">
    <w:nsid w:val="26887104"/>
    <w:multiLevelType w:val="hybridMultilevel"/>
    <w:tmpl w:val="CB24DBDA"/>
    <w:lvl w:ilvl="0" w:tplc="CCDC93B0">
      <w:start w:val="1"/>
      <w:numFmt w:val="bullet"/>
      <w:lvlText w:val=""/>
      <w:lvlJc w:val="left"/>
      <w:pPr>
        <w:ind w:left="419" w:hanging="360"/>
      </w:pPr>
      <w:rPr>
        <w:rFonts w:ascii="Symbol" w:eastAsia="Symbol" w:hAnsi="Symbol" w:hint="default"/>
        <w:sz w:val="22"/>
        <w:szCs w:val="22"/>
      </w:rPr>
    </w:lvl>
    <w:lvl w:ilvl="1" w:tplc="6F4050F8">
      <w:start w:val="1"/>
      <w:numFmt w:val="bullet"/>
      <w:lvlText w:val="•"/>
      <w:lvlJc w:val="left"/>
      <w:pPr>
        <w:ind w:left="1023" w:hanging="360"/>
      </w:pPr>
      <w:rPr>
        <w:rFonts w:hint="default"/>
      </w:rPr>
    </w:lvl>
    <w:lvl w:ilvl="2" w:tplc="AEFECF52">
      <w:start w:val="1"/>
      <w:numFmt w:val="bullet"/>
      <w:lvlText w:val="•"/>
      <w:lvlJc w:val="left"/>
      <w:pPr>
        <w:ind w:left="1627" w:hanging="360"/>
      </w:pPr>
      <w:rPr>
        <w:rFonts w:hint="default"/>
      </w:rPr>
    </w:lvl>
    <w:lvl w:ilvl="3" w:tplc="2B745E3E">
      <w:start w:val="1"/>
      <w:numFmt w:val="bullet"/>
      <w:lvlText w:val="•"/>
      <w:lvlJc w:val="left"/>
      <w:pPr>
        <w:ind w:left="2231" w:hanging="360"/>
      </w:pPr>
      <w:rPr>
        <w:rFonts w:hint="default"/>
      </w:rPr>
    </w:lvl>
    <w:lvl w:ilvl="4" w:tplc="0A6ADD14">
      <w:start w:val="1"/>
      <w:numFmt w:val="bullet"/>
      <w:lvlText w:val="•"/>
      <w:lvlJc w:val="left"/>
      <w:pPr>
        <w:ind w:left="2835" w:hanging="360"/>
      </w:pPr>
      <w:rPr>
        <w:rFonts w:hint="default"/>
      </w:rPr>
    </w:lvl>
    <w:lvl w:ilvl="5" w:tplc="F7204732">
      <w:start w:val="1"/>
      <w:numFmt w:val="bullet"/>
      <w:lvlText w:val="•"/>
      <w:lvlJc w:val="left"/>
      <w:pPr>
        <w:ind w:left="3439" w:hanging="360"/>
      </w:pPr>
      <w:rPr>
        <w:rFonts w:hint="default"/>
      </w:rPr>
    </w:lvl>
    <w:lvl w:ilvl="6" w:tplc="9F04D45C">
      <w:start w:val="1"/>
      <w:numFmt w:val="bullet"/>
      <w:lvlText w:val="•"/>
      <w:lvlJc w:val="left"/>
      <w:pPr>
        <w:ind w:left="4043" w:hanging="360"/>
      </w:pPr>
      <w:rPr>
        <w:rFonts w:hint="default"/>
      </w:rPr>
    </w:lvl>
    <w:lvl w:ilvl="7" w:tplc="84FA0222">
      <w:start w:val="1"/>
      <w:numFmt w:val="bullet"/>
      <w:lvlText w:val="•"/>
      <w:lvlJc w:val="left"/>
      <w:pPr>
        <w:ind w:left="4647" w:hanging="360"/>
      </w:pPr>
      <w:rPr>
        <w:rFonts w:hint="default"/>
      </w:rPr>
    </w:lvl>
    <w:lvl w:ilvl="8" w:tplc="29B8E216">
      <w:start w:val="1"/>
      <w:numFmt w:val="bullet"/>
      <w:lvlText w:val="•"/>
      <w:lvlJc w:val="left"/>
      <w:pPr>
        <w:ind w:left="5251" w:hanging="360"/>
      </w:pPr>
      <w:rPr>
        <w:rFonts w:hint="default"/>
      </w:rPr>
    </w:lvl>
  </w:abstractNum>
  <w:abstractNum w:abstractNumId="60">
    <w:nsid w:val="27DC61AC"/>
    <w:multiLevelType w:val="hybridMultilevel"/>
    <w:tmpl w:val="7FB824E4"/>
    <w:lvl w:ilvl="0" w:tplc="C0EE09EA">
      <w:start w:val="1"/>
      <w:numFmt w:val="bullet"/>
      <w:lvlText w:val=""/>
      <w:lvlJc w:val="left"/>
      <w:pPr>
        <w:ind w:left="462" w:hanging="360"/>
      </w:pPr>
      <w:rPr>
        <w:rFonts w:ascii="Symbol" w:eastAsia="Symbol" w:hAnsi="Symbol" w:hint="default"/>
        <w:sz w:val="22"/>
        <w:szCs w:val="22"/>
      </w:rPr>
    </w:lvl>
    <w:lvl w:ilvl="1" w:tplc="BCDA9E06">
      <w:start w:val="1"/>
      <w:numFmt w:val="bullet"/>
      <w:lvlText w:val="•"/>
      <w:lvlJc w:val="left"/>
      <w:pPr>
        <w:ind w:left="872" w:hanging="360"/>
      </w:pPr>
      <w:rPr>
        <w:rFonts w:hint="default"/>
      </w:rPr>
    </w:lvl>
    <w:lvl w:ilvl="2" w:tplc="DFA8A952">
      <w:start w:val="1"/>
      <w:numFmt w:val="bullet"/>
      <w:lvlText w:val="•"/>
      <w:lvlJc w:val="left"/>
      <w:pPr>
        <w:ind w:left="1282" w:hanging="360"/>
      </w:pPr>
      <w:rPr>
        <w:rFonts w:hint="default"/>
      </w:rPr>
    </w:lvl>
    <w:lvl w:ilvl="3" w:tplc="4EC8DE9C">
      <w:start w:val="1"/>
      <w:numFmt w:val="bullet"/>
      <w:lvlText w:val="•"/>
      <w:lvlJc w:val="left"/>
      <w:pPr>
        <w:ind w:left="1693" w:hanging="360"/>
      </w:pPr>
      <w:rPr>
        <w:rFonts w:hint="default"/>
      </w:rPr>
    </w:lvl>
    <w:lvl w:ilvl="4" w:tplc="AC164F8A">
      <w:start w:val="1"/>
      <w:numFmt w:val="bullet"/>
      <w:lvlText w:val="•"/>
      <w:lvlJc w:val="left"/>
      <w:pPr>
        <w:ind w:left="2103" w:hanging="360"/>
      </w:pPr>
      <w:rPr>
        <w:rFonts w:hint="default"/>
      </w:rPr>
    </w:lvl>
    <w:lvl w:ilvl="5" w:tplc="C1660890">
      <w:start w:val="1"/>
      <w:numFmt w:val="bullet"/>
      <w:lvlText w:val="•"/>
      <w:lvlJc w:val="left"/>
      <w:pPr>
        <w:ind w:left="2514" w:hanging="360"/>
      </w:pPr>
      <w:rPr>
        <w:rFonts w:hint="default"/>
      </w:rPr>
    </w:lvl>
    <w:lvl w:ilvl="6" w:tplc="F3CEBA5A">
      <w:start w:val="1"/>
      <w:numFmt w:val="bullet"/>
      <w:lvlText w:val="•"/>
      <w:lvlJc w:val="left"/>
      <w:pPr>
        <w:ind w:left="2924" w:hanging="360"/>
      </w:pPr>
      <w:rPr>
        <w:rFonts w:hint="default"/>
      </w:rPr>
    </w:lvl>
    <w:lvl w:ilvl="7" w:tplc="BA68AF82">
      <w:start w:val="1"/>
      <w:numFmt w:val="bullet"/>
      <w:lvlText w:val="•"/>
      <w:lvlJc w:val="left"/>
      <w:pPr>
        <w:ind w:left="3334" w:hanging="360"/>
      </w:pPr>
      <w:rPr>
        <w:rFonts w:hint="default"/>
      </w:rPr>
    </w:lvl>
    <w:lvl w:ilvl="8" w:tplc="88D835EA">
      <w:start w:val="1"/>
      <w:numFmt w:val="bullet"/>
      <w:lvlText w:val="•"/>
      <w:lvlJc w:val="left"/>
      <w:pPr>
        <w:ind w:left="3745" w:hanging="360"/>
      </w:pPr>
      <w:rPr>
        <w:rFonts w:hint="default"/>
      </w:rPr>
    </w:lvl>
  </w:abstractNum>
  <w:abstractNum w:abstractNumId="61">
    <w:nsid w:val="28421907"/>
    <w:multiLevelType w:val="hybridMultilevel"/>
    <w:tmpl w:val="9CD8ADD4"/>
    <w:lvl w:ilvl="0" w:tplc="3AB6DBBA">
      <w:start w:val="1"/>
      <w:numFmt w:val="bullet"/>
      <w:lvlText w:val=""/>
      <w:lvlJc w:val="left"/>
      <w:pPr>
        <w:ind w:left="419" w:hanging="360"/>
      </w:pPr>
      <w:rPr>
        <w:rFonts w:ascii="Symbol" w:eastAsia="Symbol" w:hAnsi="Symbol" w:hint="default"/>
        <w:sz w:val="22"/>
        <w:szCs w:val="22"/>
      </w:rPr>
    </w:lvl>
    <w:lvl w:ilvl="1" w:tplc="15BA0118">
      <w:start w:val="1"/>
      <w:numFmt w:val="bullet"/>
      <w:lvlText w:val="•"/>
      <w:lvlJc w:val="left"/>
      <w:pPr>
        <w:ind w:left="833" w:hanging="360"/>
      </w:pPr>
      <w:rPr>
        <w:rFonts w:hint="default"/>
      </w:rPr>
    </w:lvl>
    <w:lvl w:ilvl="2" w:tplc="3A180424">
      <w:start w:val="1"/>
      <w:numFmt w:val="bullet"/>
      <w:lvlText w:val="•"/>
      <w:lvlJc w:val="left"/>
      <w:pPr>
        <w:ind w:left="1248" w:hanging="360"/>
      </w:pPr>
      <w:rPr>
        <w:rFonts w:hint="default"/>
      </w:rPr>
    </w:lvl>
    <w:lvl w:ilvl="3" w:tplc="13027140">
      <w:start w:val="1"/>
      <w:numFmt w:val="bullet"/>
      <w:lvlText w:val="•"/>
      <w:lvlJc w:val="left"/>
      <w:pPr>
        <w:ind w:left="1663" w:hanging="360"/>
      </w:pPr>
      <w:rPr>
        <w:rFonts w:hint="default"/>
      </w:rPr>
    </w:lvl>
    <w:lvl w:ilvl="4" w:tplc="456A82B0">
      <w:start w:val="1"/>
      <w:numFmt w:val="bullet"/>
      <w:lvlText w:val="•"/>
      <w:lvlJc w:val="left"/>
      <w:pPr>
        <w:ind w:left="2077" w:hanging="360"/>
      </w:pPr>
      <w:rPr>
        <w:rFonts w:hint="default"/>
      </w:rPr>
    </w:lvl>
    <w:lvl w:ilvl="5" w:tplc="0B4A6752">
      <w:start w:val="1"/>
      <w:numFmt w:val="bullet"/>
      <w:lvlText w:val="•"/>
      <w:lvlJc w:val="left"/>
      <w:pPr>
        <w:ind w:left="2492" w:hanging="360"/>
      </w:pPr>
      <w:rPr>
        <w:rFonts w:hint="default"/>
      </w:rPr>
    </w:lvl>
    <w:lvl w:ilvl="6" w:tplc="3B64FB20">
      <w:start w:val="1"/>
      <w:numFmt w:val="bullet"/>
      <w:lvlText w:val="•"/>
      <w:lvlJc w:val="left"/>
      <w:pPr>
        <w:ind w:left="2907" w:hanging="360"/>
      </w:pPr>
      <w:rPr>
        <w:rFonts w:hint="default"/>
      </w:rPr>
    </w:lvl>
    <w:lvl w:ilvl="7" w:tplc="B252707E">
      <w:start w:val="1"/>
      <w:numFmt w:val="bullet"/>
      <w:lvlText w:val="•"/>
      <w:lvlJc w:val="left"/>
      <w:pPr>
        <w:ind w:left="3321" w:hanging="360"/>
      </w:pPr>
      <w:rPr>
        <w:rFonts w:hint="default"/>
      </w:rPr>
    </w:lvl>
    <w:lvl w:ilvl="8" w:tplc="FEB053B8">
      <w:start w:val="1"/>
      <w:numFmt w:val="bullet"/>
      <w:lvlText w:val="•"/>
      <w:lvlJc w:val="left"/>
      <w:pPr>
        <w:ind w:left="3736" w:hanging="360"/>
      </w:pPr>
      <w:rPr>
        <w:rFonts w:hint="default"/>
      </w:rPr>
    </w:lvl>
  </w:abstractNum>
  <w:abstractNum w:abstractNumId="62">
    <w:nsid w:val="293515A3"/>
    <w:multiLevelType w:val="hybridMultilevel"/>
    <w:tmpl w:val="9C503336"/>
    <w:lvl w:ilvl="0" w:tplc="2EA84F5E">
      <w:start w:val="1"/>
      <w:numFmt w:val="bullet"/>
      <w:lvlText w:val=""/>
      <w:lvlJc w:val="left"/>
      <w:pPr>
        <w:ind w:left="419" w:hanging="360"/>
      </w:pPr>
      <w:rPr>
        <w:rFonts w:ascii="Symbol" w:eastAsia="Symbol" w:hAnsi="Symbol" w:hint="default"/>
        <w:sz w:val="22"/>
        <w:szCs w:val="22"/>
      </w:rPr>
    </w:lvl>
    <w:lvl w:ilvl="1" w:tplc="5DF8628C">
      <w:start w:val="1"/>
      <w:numFmt w:val="bullet"/>
      <w:lvlText w:val="•"/>
      <w:lvlJc w:val="left"/>
      <w:pPr>
        <w:ind w:left="1028" w:hanging="360"/>
      </w:pPr>
      <w:rPr>
        <w:rFonts w:hint="default"/>
      </w:rPr>
    </w:lvl>
    <w:lvl w:ilvl="2" w:tplc="F96686CC">
      <w:start w:val="1"/>
      <w:numFmt w:val="bullet"/>
      <w:lvlText w:val="•"/>
      <w:lvlJc w:val="left"/>
      <w:pPr>
        <w:ind w:left="1637" w:hanging="360"/>
      </w:pPr>
      <w:rPr>
        <w:rFonts w:hint="default"/>
      </w:rPr>
    </w:lvl>
    <w:lvl w:ilvl="3" w:tplc="C2C23C1E">
      <w:start w:val="1"/>
      <w:numFmt w:val="bullet"/>
      <w:lvlText w:val="•"/>
      <w:lvlJc w:val="left"/>
      <w:pPr>
        <w:ind w:left="2246" w:hanging="360"/>
      </w:pPr>
      <w:rPr>
        <w:rFonts w:hint="default"/>
      </w:rPr>
    </w:lvl>
    <w:lvl w:ilvl="4" w:tplc="D396D018">
      <w:start w:val="1"/>
      <w:numFmt w:val="bullet"/>
      <w:lvlText w:val="•"/>
      <w:lvlJc w:val="left"/>
      <w:pPr>
        <w:ind w:left="2855" w:hanging="360"/>
      </w:pPr>
      <w:rPr>
        <w:rFonts w:hint="default"/>
      </w:rPr>
    </w:lvl>
    <w:lvl w:ilvl="5" w:tplc="DDD4878C">
      <w:start w:val="1"/>
      <w:numFmt w:val="bullet"/>
      <w:lvlText w:val="•"/>
      <w:lvlJc w:val="left"/>
      <w:pPr>
        <w:ind w:left="3464" w:hanging="360"/>
      </w:pPr>
      <w:rPr>
        <w:rFonts w:hint="default"/>
      </w:rPr>
    </w:lvl>
    <w:lvl w:ilvl="6" w:tplc="693A64BE">
      <w:start w:val="1"/>
      <w:numFmt w:val="bullet"/>
      <w:lvlText w:val="•"/>
      <w:lvlJc w:val="left"/>
      <w:pPr>
        <w:ind w:left="4073" w:hanging="360"/>
      </w:pPr>
      <w:rPr>
        <w:rFonts w:hint="default"/>
      </w:rPr>
    </w:lvl>
    <w:lvl w:ilvl="7" w:tplc="3918CA00">
      <w:start w:val="1"/>
      <w:numFmt w:val="bullet"/>
      <w:lvlText w:val="•"/>
      <w:lvlJc w:val="left"/>
      <w:pPr>
        <w:ind w:left="4682" w:hanging="360"/>
      </w:pPr>
      <w:rPr>
        <w:rFonts w:hint="default"/>
      </w:rPr>
    </w:lvl>
    <w:lvl w:ilvl="8" w:tplc="ED22B106">
      <w:start w:val="1"/>
      <w:numFmt w:val="bullet"/>
      <w:lvlText w:val="•"/>
      <w:lvlJc w:val="left"/>
      <w:pPr>
        <w:ind w:left="5291" w:hanging="360"/>
      </w:pPr>
      <w:rPr>
        <w:rFonts w:hint="default"/>
      </w:rPr>
    </w:lvl>
  </w:abstractNum>
  <w:abstractNum w:abstractNumId="63">
    <w:nsid w:val="2A233477"/>
    <w:multiLevelType w:val="hybridMultilevel"/>
    <w:tmpl w:val="10029188"/>
    <w:lvl w:ilvl="0" w:tplc="8B56DFC4">
      <w:start w:val="1"/>
      <w:numFmt w:val="bullet"/>
      <w:lvlText w:val=""/>
      <w:lvlJc w:val="left"/>
      <w:pPr>
        <w:ind w:left="419" w:hanging="360"/>
      </w:pPr>
      <w:rPr>
        <w:rFonts w:ascii="Symbol" w:eastAsia="Symbol" w:hAnsi="Symbol" w:hint="default"/>
        <w:sz w:val="22"/>
        <w:szCs w:val="22"/>
      </w:rPr>
    </w:lvl>
    <w:lvl w:ilvl="1" w:tplc="0BF635E8">
      <w:start w:val="1"/>
      <w:numFmt w:val="bullet"/>
      <w:lvlText w:val="•"/>
      <w:lvlJc w:val="left"/>
      <w:pPr>
        <w:ind w:left="1042" w:hanging="360"/>
      </w:pPr>
      <w:rPr>
        <w:rFonts w:hint="default"/>
      </w:rPr>
    </w:lvl>
    <w:lvl w:ilvl="2" w:tplc="52E6C1FE">
      <w:start w:val="1"/>
      <w:numFmt w:val="bullet"/>
      <w:lvlText w:val="•"/>
      <w:lvlJc w:val="left"/>
      <w:pPr>
        <w:ind w:left="1665" w:hanging="360"/>
      </w:pPr>
      <w:rPr>
        <w:rFonts w:hint="default"/>
      </w:rPr>
    </w:lvl>
    <w:lvl w:ilvl="3" w:tplc="C89C9DE6">
      <w:start w:val="1"/>
      <w:numFmt w:val="bullet"/>
      <w:lvlText w:val="•"/>
      <w:lvlJc w:val="left"/>
      <w:pPr>
        <w:ind w:left="2288" w:hanging="360"/>
      </w:pPr>
      <w:rPr>
        <w:rFonts w:hint="default"/>
      </w:rPr>
    </w:lvl>
    <w:lvl w:ilvl="4" w:tplc="221AC07A">
      <w:start w:val="1"/>
      <w:numFmt w:val="bullet"/>
      <w:lvlText w:val="•"/>
      <w:lvlJc w:val="left"/>
      <w:pPr>
        <w:ind w:left="2912" w:hanging="360"/>
      </w:pPr>
      <w:rPr>
        <w:rFonts w:hint="default"/>
      </w:rPr>
    </w:lvl>
    <w:lvl w:ilvl="5" w:tplc="ACC81306">
      <w:start w:val="1"/>
      <w:numFmt w:val="bullet"/>
      <w:lvlText w:val="•"/>
      <w:lvlJc w:val="left"/>
      <w:pPr>
        <w:ind w:left="3535" w:hanging="360"/>
      </w:pPr>
      <w:rPr>
        <w:rFonts w:hint="default"/>
      </w:rPr>
    </w:lvl>
    <w:lvl w:ilvl="6" w:tplc="3B78FDEC">
      <w:start w:val="1"/>
      <w:numFmt w:val="bullet"/>
      <w:lvlText w:val="•"/>
      <w:lvlJc w:val="left"/>
      <w:pPr>
        <w:ind w:left="4158" w:hanging="360"/>
      </w:pPr>
      <w:rPr>
        <w:rFonts w:hint="default"/>
      </w:rPr>
    </w:lvl>
    <w:lvl w:ilvl="7" w:tplc="0590E6F8">
      <w:start w:val="1"/>
      <w:numFmt w:val="bullet"/>
      <w:lvlText w:val="•"/>
      <w:lvlJc w:val="left"/>
      <w:pPr>
        <w:ind w:left="4781" w:hanging="360"/>
      </w:pPr>
      <w:rPr>
        <w:rFonts w:hint="default"/>
      </w:rPr>
    </w:lvl>
    <w:lvl w:ilvl="8" w:tplc="6C521606">
      <w:start w:val="1"/>
      <w:numFmt w:val="bullet"/>
      <w:lvlText w:val="•"/>
      <w:lvlJc w:val="left"/>
      <w:pPr>
        <w:ind w:left="5405" w:hanging="360"/>
      </w:pPr>
      <w:rPr>
        <w:rFonts w:hint="default"/>
      </w:rPr>
    </w:lvl>
  </w:abstractNum>
  <w:abstractNum w:abstractNumId="64">
    <w:nsid w:val="2A507172"/>
    <w:multiLevelType w:val="hybridMultilevel"/>
    <w:tmpl w:val="FFF2ACE4"/>
    <w:lvl w:ilvl="0" w:tplc="42FC2490">
      <w:start w:val="1"/>
      <w:numFmt w:val="bullet"/>
      <w:lvlText w:val=""/>
      <w:lvlJc w:val="left"/>
      <w:pPr>
        <w:ind w:left="419" w:hanging="360"/>
      </w:pPr>
      <w:rPr>
        <w:rFonts w:ascii="Symbol" w:eastAsia="Symbol" w:hAnsi="Symbol" w:hint="default"/>
        <w:sz w:val="22"/>
        <w:szCs w:val="22"/>
      </w:rPr>
    </w:lvl>
    <w:lvl w:ilvl="1" w:tplc="0B588CFE">
      <w:start w:val="1"/>
      <w:numFmt w:val="bullet"/>
      <w:lvlText w:val="•"/>
      <w:lvlJc w:val="left"/>
      <w:pPr>
        <w:ind w:left="1028" w:hanging="360"/>
      </w:pPr>
      <w:rPr>
        <w:rFonts w:hint="default"/>
      </w:rPr>
    </w:lvl>
    <w:lvl w:ilvl="2" w:tplc="704A5522">
      <w:start w:val="1"/>
      <w:numFmt w:val="bullet"/>
      <w:lvlText w:val="•"/>
      <w:lvlJc w:val="left"/>
      <w:pPr>
        <w:ind w:left="1637" w:hanging="360"/>
      </w:pPr>
      <w:rPr>
        <w:rFonts w:hint="default"/>
      </w:rPr>
    </w:lvl>
    <w:lvl w:ilvl="3" w:tplc="580087E6">
      <w:start w:val="1"/>
      <w:numFmt w:val="bullet"/>
      <w:lvlText w:val="•"/>
      <w:lvlJc w:val="left"/>
      <w:pPr>
        <w:ind w:left="2246" w:hanging="360"/>
      </w:pPr>
      <w:rPr>
        <w:rFonts w:hint="default"/>
      </w:rPr>
    </w:lvl>
    <w:lvl w:ilvl="4" w:tplc="EC982ACE">
      <w:start w:val="1"/>
      <w:numFmt w:val="bullet"/>
      <w:lvlText w:val="•"/>
      <w:lvlJc w:val="left"/>
      <w:pPr>
        <w:ind w:left="2855" w:hanging="360"/>
      </w:pPr>
      <w:rPr>
        <w:rFonts w:hint="default"/>
      </w:rPr>
    </w:lvl>
    <w:lvl w:ilvl="5" w:tplc="7518764A">
      <w:start w:val="1"/>
      <w:numFmt w:val="bullet"/>
      <w:lvlText w:val="•"/>
      <w:lvlJc w:val="left"/>
      <w:pPr>
        <w:ind w:left="3464" w:hanging="360"/>
      </w:pPr>
      <w:rPr>
        <w:rFonts w:hint="default"/>
      </w:rPr>
    </w:lvl>
    <w:lvl w:ilvl="6" w:tplc="707264F2">
      <w:start w:val="1"/>
      <w:numFmt w:val="bullet"/>
      <w:lvlText w:val="•"/>
      <w:lvlJc w:val="left"/>
      <w:pPr>
        <w:ind w:left="4073" w:hanging="360"/>
      </w:pPr>
      <w:rPr>
        <w:rFonts w:hint="default"/>
      </w:rPr>
    </w:lvl>
    <w:lvl w:ilvl="7" w:tplc="012C2D68">
      <w:start w:val="1"/>
      <w:numFmt w:val="bullet"/>
      <w:lvlText w:val="•"/>
      <w:lvlJc w:val="left"/>
      <w:pPr>
        <w:ind w:left="4682" w:hanging="360"/>
      </w:pPr>
      <w:rPr>
        <w:rFonts w:hint="default"/>
      </w:rPr>
    </w:lvl>
    <w:lvl w:ilvl="8" w:tplc="5DE6DD08">
      <w:start w:val="1"/>
      <w:numFmt w:val="bullet"/>
      <w:lvlText w:val="•"/>
      <w:lvlJc w:val="left"/>
      <w:pPr>
        <w:ind w:left="5291" w:hanging="360"/>
      </w:pPr>
      <w:rPr>
        <w:rFonts w:hint="default"/>
      </w:rPr>
    </w:lvl>
  </w:abstractNum>
  <w:abstractNum w:abstractNumId="65">
    <w:nsid w:val="2A8979C5"/>
    <w:multiLevelType w:val="hybridMultilevel"/>
    <w:tmpl w:val="BEBE2AA0"/>
    <w:lvl w:ilvl="0" w:tplc="B1AC8084">
      <w:start w:val="1"/>
      <w:numFmt w:val="bullet"/>
      <w:lvlText w:val=""/>
      <w:lvlJc w:val="left"/>
      <w:pPr>
        <w:ind w:left="419" w:hanging="360"/>
      </w:pPr>
      <w:rPr>
        <w:rFonts w:ascii="Symbol" w:eastAsia="Symbol" w:hAnsi="Symbol" w:hint="default"/>
        <w:sz w:val="22"/>
        <w:szCs w:val="22"/>
      </w:rPr>
    </w:lvl>
    <w:lvl w:ilvl="1" w:tplc="B34E48DE">
      <w:start w:val="1"/>
      <w:numFmt w:val="bullet"/>
      <w:lvlText w:val="•"/>
      <w:lvlJc w:val="left"/>
      <w:pPr>
        <w:ind w:left="1043" w:hanging="360"/>
      </w:pPr>
      <w:rPr>
        <w:rFonts w:hint="default"/>
      </w:rPr>
    </w:lvl>
    <w:lvl w:ilvl="2" w:tplc="F31054AE">
      <w:start w:val="1"/>
      <w:numFmt w:val="bullet"/>
      <w:lvlText w:val="•"/>
      <w:lvlJc w:val="left"/>
      <w:pPr>
        <w:ind w:left="1667" w:hanging="360"/>
      </w:pPr>
      <w:rPr>
        <w:rFonts w:hint="default"/>
      </w:rPr>
    </w:lvl>
    <w:lvl w:ilvl="3" w:tplc="EF94B554">
      <w:start w:val="1"/>
      <w:numFmt w:val="bullet"/>
      <w:lvlText w:val="•"/>
      <w:lvlJc w:val="left"/>
      <w:pPr>
        <w:ind w:left="2291" w:hanging="360"/>
      </w:pPr>
      <w:rPr>
        <w:rFonts w:hint="default"/>
      </w:rPr>
    </w:lvl>
    <w:lvl w:ilvl="4" w:tplc="CB2E4680">
      <w:start w:val="1"/>
      <w:numFmt w:val="bullet"/>
      <w:lvlText w:val="•"/>
      <w:lvlJc w:val="left"/>
      <w:pPr>
        <w:ind w:left="2915" w:hanging="360"/>
      </w:pPr>
      <w:rPr>
        <w:rFonts w:hint="default"/>
      </w:rPr>
    </w:lvl>
    <w:lvl w:ilvl="5" w:tplc="EB828D6C">
      <w:start w:val="1"/>
      <w:numFmt w:val="bullet"/>
      <w:lvlText w:val="•"/>
      <w:lvlJc w:val="left"/>
      <w:pPr>
        <w:ind w:left="3540" w:hanging="360"/>
      </w:pPr>
      <w:rPr>
        <w:rFonts w:hint="default"/>
      </w:rPr>
    </w:lvl>
    <w:lvl w:ilvl="6" w:tplc="F0DA83F4">
      <w:start w:val="1"/>
      <w:numFmt w:val="bullet"/>
      <w:lvlText w:val="•"/>
      <w:lvlJc w:val="left"/>
      <w:pPr>
        <w:ind w:left="4164" w:hanging="360"/>
      </w:pPr>
      <w:rPr>
        <w:rFonts w:hint="default"/>
      </w:rPr>
    </w:lvl>
    <w:lvl w:ilvl="7" w:tplc="898C462E">
      <w:start w:val="1"/>
      <w:numFmt w:val="bullet"/>
      <w:lvlText w:val="•"/>
      <w:lvlJc w:val="left"/>
      <w:pPr>
        <w:ind w:left="4788" w:hanging="360"/>
      </w:pPr>
      <w:rPr>
        <w:rFonts w:hint="default"/>
      </w:rPr>
    </w:lvl>
    <w:lvl w:ilvl="8" w:tplc="E138DC18">
      <w:start w:val="1"/>
      <w:numFmt w:val="bullet"/>
      <w:lvlText w:val="•"/>
      <w:lvlJc w:val="left"/>
      <w:pPr>
        <w:ind w:left="5412" w:hanging="360"/>
      </w:pPr>
      <w:rPr>
        <w:rFonts w:hint="default"/>
      </w:rPr>
    </w:lvl>
  </w:abstractNum>
  <w:abstractNum w:abstractNumId="66">
    <w:nsid w:val="2ADD184F"/>
    <w:multiLevelType w:val="hybridMultilevel"/>
    <w:tmpl w:val="752CBA56"/>
    <w:lvl w:ilvl="0" w:tplc="FAC4CFD2">
      <w:start w:val="1"/>
      <w:numFmt w:val="bullet"/>
      <w:lvlText w:val=""/>
      <w:lvlJc w:val="left"/>
      <w:pPr>
        <w:ind w:left="419" w:hanging="360"/>
      </w:pPr>
      <w:rPr>
        <w:rFonts w:ascii="Symbol" w:eastAsia="Symbol" w:hAnsi="Symbol" w:hint="default"/>
        <w:sz w:val="22"/>
        <w:szCs w:val="22"/>
      </w:rPr>
    </w:lvl>
    <w:lvl w:ilvl="1" w:tplc="4E323478">
      <w:start w:val="1"/>
      <w:numFmt w:val="bullet"/>
      <w:lvlText w:val="•"/>
      <w:lvlJc w:val="left"/>
      <w:pPr>
        <w:ind w:left="833" w:hanging="360"/>
      </w:pPr>
      <w:rPr>
        <w:rFonts w:hint="default"/>
      </w:rPr>
    </w:lvl>
    <w:lvl w:ilvl="2" w:tplc="609E0E5A">
      <w:start w:val="1"/>
      <w:numFmt w:val="bullet"/>
      <w:lvlText w:val="•"/>
      <w:lvlJc w:val="left"/>
      <w:pPr>
        <w:ind w:left="1248" w:hanging="360"/>
      </w:pPr>
      <w:rPr>
        <w:rFonts w:hint="default"/>
      </w:rPr>
    </w:lvl>
    <w:lvl w:ilvl="3" w:tplc="F96C446C">
      <w:start w:val="1"/>
      <w:numFmt w:val="bullet"/>
      <w:lvlText w:val="•"/>
      <w:lvlJc w:val="left"/>
      <w:pPr>
        <w:ind w:left="1663" w:hanging="360"/>
      </w:pPr>
      <w:rPr>
        <w:rFonts w:hint="default"/>
      </w:rPr>
    </w:lvl>
    <w:lvl w:ilvl="4" w:tplc="369A37C2">
      <w:start w:val="1"/>
      <w:numFmt w:val="bullet"/>
      <w:lvlText w:val="•"/>
      <w:lvlJc w:val="left"/>
      <w:pPr>
        <w:ind w:left="2077" w:hanging="360"/>
      </w:pPr>
      <w:rPr>
        <w:rFonts w:hint="default"/>
      </w:rPr>
    </w:lvl>
    <w:lvl w:ilvl="5" w:tplc="7C70615C">
      <w:start w:val="1"/>
      <w:numFmt w:val="bullet"/>
      <w:lvlText w:val="•"/>
      <w:lvlJc w:val="left"/>
      <w:pPr>
        <w:ind w:left="2492" w:hanging="360"/>
      </w:pPr>
      <w:rPr>
        <w:rFonts w:hint="default"/>
      </w:rPr>
    </w:lvl>
    <w:lvl w:ilvl="6" w:tplc="928EC4EE">
      <w:start w:val="1"/>
      <w:numFmt w:val="bullet"/>
      <w:lvlText w:val="•"/>
      <w:lvlJc w:val="left"/>
      <w:pPr>
        <w:ind w:left="2907" w:hanging="360"/>
      </w:pPr>
      <w:rPr>
        <w:rFonts w:hint="default"/>
      </w:rPr>
    </w:lvl>
    <w:lvl w:ilvl="7" w:tplc="8D5CA73A">
      <w:start w:val="1"/>
      <w:numFmt w:val="bullet"/>
      <w:lvlText w:val="•"/>
      <w:lvlJc w:val="left"/>
      <w:pPr>
        <w:ind w:left="3321" w:hanging="360"/>
      </w:pPr>
      <w:rPr>
        <w:rFonts w:hint="default"/>
      </w:rPr>
    </w:lvl>
    <w:lvl w:ilvl="8" w:tplc="07C46C2A">
      <w:start w:val="1"/>
      <w:numFmt w:val="bullet"/>
      <w:lvlText w:val="•"/>
      <w:lvlJc w:val="left"/>
      <w:pPr>
        <w:ind w:left="3736" w:hanging="360"/>
      </w:pPr>
      <w:rPr>
        <w:rFonts w:hint="default"/>
      </w:rPr>
    </w:lvl>
  </w:abstractNum>
  <w:abstractNum w:abstractNumId="67">
    <w:nsid w:val="2BDB33FB"/>
    <w:multiLevelType w:val="hybridMultilevel"/>
    <w:tmpl w:val="C2B0565A"/>
    <w:lvl w:ilvl="0" w:tplc="51D61298">
      <w:start w:val="1"/>
      <w:numFmt w:val="bullet"/>
      <w:lvlText w:val=""/>
      <w:lvlJc w:val="left"/>
      <w:pPr>
        <w:ind w:left="419" w:hanging="360"/>
      </w:pPr>
      <w:rPr>
        <w:rFonts w:ascii="Symbol" w:eastAsia="Symbol" w:hAnsi="Symbol" w:hint="default"/>
        <w:sz w:val="22"/>
        <w:szCs w:val="22"/>
      </w:rPr>
    </w:lvl>
    <w:lvl w:ilvl="1" w:tplc="9DA6528E">
      <w:start w:val="1"/>
      <w:numFmt w:val="bullet"/>
      <w:lvlText w:val="•"/>
      <w:lvlJc w:val="left"/>
      <w:pPr>
        <w:ind w:left="833" w:hanging="360"/>
      </w:pPr>
      <w:rPr>
        <w:rFonts w:hint="default"/>
      </w:rPr>
    </w:lvl>
    <w:lvl w:ilvl="2" w:tplc="7CD2E698">
      <w:start w:val="1"/>
      <w:numFmt w:val="bullet"/>
      <w:lvlText w:val="•"/>
      <w:lvlJc w:val="left"/>
      <w:pPr>
        <w:ind w:left="1248" w:hanging="360"/>
      </w:pPr>
      <w:rPr>
        <w:rFonts w:hint="default"/>
      </w:rPr>
    </w:lvl>
    <w:lvl w:ilvl="3" w:tplc="D7FA2482">
      <w:start w:val="1"/>
      <w:numFmt w:val="bullet"/>
      <w:lvlText w:val="•"/>
      <w:lvlJc w:val="left"/>
      <w:pPr>
        <w:ind w:left="1663" w:hanging="360"/>
      </w:pPr>
      <w:rPr>
        <w:rFonts w:hint="default"/>
      </w:rPr>
    </w:lvl>
    <w:lvl w:ilvl="4" w:tplc="FA3A1198">
      <w:start w:val="1"/>
      <w:numFmt w:val="bullet"/>
      <w:lvlText w:val="•"/>
      <w:lvlJc w:val="left"/>
      <w:pPr>
        <w:ind w:left="2077" w:hanging="360"/>
      </w:pPr>
      <w:rPr>
        <w:rFonts w:hint="default"/>
      </w:rPr>
    </w:lvl>
    <w:lvl w:ilvl="5" w:tplc="7016739C">
      <w:start w:val="1"/>
      <w:numFmt w:val="bullet"/>
      <w:lvlText w:val="•"/>
      <w:lvlJc w:val="left"/>
      <w:pPr>
        <w:ind w:left="2492" w:hanging="360"/>
      </w:pPr>
      <w:rPr>
        <w:rFonts w:hint="default"/>
      </w:rPr>
    </w:lvl>
    <w:lvl w:ilvl="6" w:tplc="8432DC2E">
      <w:start w:val="1"/>
      <w:numFmt w:val="bullet"/>
      <w:lvlText w:val="•"/>
      <w:lvlJc w:val="left"/>
      <w:pPr>
        <w:ind w:left="2907" w:hanging="360"/>
      </w:pPr>
      <w:rPr>
        <w:rFonts w:hint="default"/>
      </w:rPr>
    </w:lvl>
    <w:lvl w:ilvl="7" w:tplc="66B49140">
      <w:start w:val="1"/>
      <w:numFmt w:val="bullet"/>
      <w:lvlText w:val="•"/>
      <w:lvlJc w:val="left"/>
      <w:pPr>
        <w:ind w:left="3321" w:hanging="360"/>
      </w:pPr>
      <w:rPr>
        <w:rFonts w:hint="default"/>
      </w:rPr>
    </w:lvl>
    <w:lvl w:ilvl="8" w:tplc="BC825B98">
      <w:start w:val="1"/>
      <w:numFmt w:val="bullet"/>
      <w:lvlText w:val="•"/>
      <w:lvlJc w:val="left"/>
      <w:pPr>
        <w:ind w:left="3736" w:hanging="360"/>
      </w:pPr>
      <w:rPr>
        <w:rFonts w:hint="default"/>
      </w:rPr>
    </w:lvl>
  </w:abstractNum>
  <w:abstractNum w:abstractNumId="68">
    <w:nsid w:val="2C027757"/>
    <w:multiLevelType w:val="hybridMultilevel"/>
    <w:tmpl w:val="2E467CDE"/>
    <w:lvl w:ilvl="0" w:tplc="E1369028">
      <w:start w:val="1"/>
      <w:numFmt w:val="bullet"/>
      <w:lvlText w:val=""/>
      <w:lvlJc w:val="left"/>
      <w:pPr>
        <w:ind w:left="419" w:hanging="360"/>
      </w:pPr>
      <w:rPr>
        <w:rFonts w:ascii="Symbol" w:eastAsia="Symbol" w:hAnsi="Symbol" w:hint="default"/>
        <w:sz w:val="22"/>
        <w:szCs w:val="22"/>
      </w:rPr>
    </w:lvl>
    <w:lvl w:ilvl="1" w:tplc="CC743A4C">
      <w:start w:val="1"/>
      <w:numFmt w:val="bullet"/>
      <w:lvlText w:val="•"/>
      <w:lvlJc w:val="left"/>
      <w:pPr>
        <w:ind w:left="1026" w:hanging="360"/>
      </w:pPr>
      <w:rPr>
        <w:rFonts w:hint="default"/>
      </w:rPr>
    </w:lvl>
    <w:lvl w:ilvl="2" w:tplc="E6F2923A">
      <w:start w:val="1"/>
      <w:numFmt w:val="bullet"/>
      <w:lvlText w:val="•"/>
      <w:lvlJc w:val="left"/>
      <w:pPr>
        <w:ind w:left="1634" w:hanging="360"/>
      </w:pPr>
      <w:rPr>
        <w:rFonts w:hint="default"/>
      </w:rPr>
    </w:lvl>
    <w:lvl w:ilvl="3" w:tplc="3E70CB24">
      <w:start w:val="1"/>
      <w:numFmt w:val="bullet"/>
      <w:lvlText w:val="•"/>
      <w:lvlJc w:val="left"/>
      <w:pPr>
        <w:ind w:left="2242" w:hanging="360"/>
      </w:pPr>
      <w:rPr>
        <w:rFonts w:hint="default"/>
      </w:rPr>
    </w:lvl>
    <w:lvl w:ilvl="4" w:tplc="C860C12C">
      <w:start w:val="1"/>
      <w:numFmt w:val="bullet"/>
      <w:lvlText w:val="•"/>
      <w:lvlJc w:val="left"/>
      <w:pPr>
        <w:ind w:left="2849" w:hanging="360"/>
      </w:pPr>
      <w:rPr>
        <w:rFonts w:hint="default"/>
      </w:rPr>
    </w:lvl>
    <w:lvl w:ilvl="5" w:tplc="299ED9AE">
      <w:start w:val="1"/>
      <w:numFmt w:val="bullet"/>
      <w:lvlText w:val="•"/>
      <w:lvlJc w:val="left"/>
      <w:pPr>
        <w:ind w:left="3457" w:hanging="360"/>
      </w:pPr>
      <w:rPr>
        <w:rFonts w:hint="default"/>
      </w:rPr>
    </w:lvl>
    <w:lvl w:ilvl="6" w:tplc="86A04BBE">
      <w:start w:val="1"/>
      <w:numFmt w:val="bullet"/>
      <w:lvlText w:val="•"/>
      <w:lvlJc w:val="left"/>
      <w:pPr>
        <w:ind w:left="4065" w:hanging="360"/>
      </w:pPr>
      <w:rPr>
        <w:rFonts w:hint="default"/>
      </w:rPr>
    </w:lvl>
    <w:lvl w:ilvl="7" w:tplc="0D967550">
      <w:start w:val="1"/>
      <w:numFmt w:val="bullet"/>
      <w:lvlText w:val="•"/>
      <w:lvlJc w:val="left"/>
      <w:pPr>
        <w:ind w:left="4672" w:hanging="360"/>
      </w:pPr>
      <w:rPr>
        <w:rFonts w:hint="default"/>
      </w:rPr>
    </w:lvl>
    <w:lvl w:ilvl="8" w:tplc="E556BE76">
      <w:start w:val="1"/>
      <w:numFmt w:val="bullet"/>
      <w:lvlText w:val="•"/>
      <w:lvlJc w:val="left"/>
      <w:pPr>
        <w:ind w:left="5280" w:hanging="360"/>
      </w:pPr>
      <w:rPr>
        <w:rFonts w:hint="default"/>
      </w:rPr>
    </w:lvl>
  </w:abstractNum>
  <w:abstractNum w:abstractNumId="69">
    <w:nsid w:val="2C0336CD"/>
    <w:multiLevelType w:val="hybridMultilevel"/>
    <w:tmpl w:val="0F860EF0"/>
    <w:lvl w:ilvl="0" w:tplc="48BA589C">
      <w:start w:val="1"/>
      <w:numFmt w:val="bullet"/>
      <w:lvlText w:val="·"/>
      <w:lvlJc w:val="left"/>
      <w:pPr>
        <w:ind w:left="181" w:hanging="118"/>
      </w:pPr>
      <w:rPr>
        <w:rFonts w:ascii="Times New Roman" w:eastAsia="Times New Roman" w:hAnsi="Times New Roman" w:hint="default"/>
        <w:w w:val="99"/>
        <w:sz w:val="20"/>
        <w:szCs w:val="20"/>
      </w:rPr>
    </w:lvl>
    <w:lvl w:ilvl="1" w:tplc="CF2428EE">
      <w:start w:val="1"/>
      <w:numFmt w:val="bullet"/>
      <w:lvlText w:val="•"/>
      <w:lvlJc w:val="left"/>
      <w:pPr>
        <w:ind w:left="941" w:hanging="118"/>
      </w:pPr>
      <w:rPr>
        <w:rFonts w:hint="default"/>
      </w:rPr>
    </w:lvl>
    <w:lvl w:ilvl="2" w:tplc="B30C44F6">
      <w:start w:val="1"/>
      <w:numFmt w:val="bullet"/>
      <w:lvlText w:val="•"/>
      <w:lvlJc w:val="left"/>
      <w:pPr>
        <w:ind w:left="1701" w:hanging="118"/>
      </w:pPr>
      <w:rPr>
        <w:rFonts w:hint="default"/>
      </w:rPr>
    </w:lvl>
    <w:lvl w:ilvl="3" w:tplc="2820D710">
      <w:start w:val="1"/>
      <w:numFmt w:val="bullet"/>
      <w:lvlText w:val="•"/>
      <w:lvlJc w:val="left"/>
      <w:pPr>
        <w:ind w:left="2460" w:hanging="118"/>
      </w:pPr>
      <w:rPr>
        <w:rFonts w:hint="default"/>
      </w:rPr>
    </w:lvl>
    <w:lvl w:ilvl="4" w:tplc="15966CDE">
      <w:start w:val="1"/>
      <w:numFmt w:val="bullet"/>
      <w:lvlText w:val="•"/>
      <w:lvlJc w:val="left"/>
      <w:pPr>
        <w:ind w:left="3220" w:hanging="118"/>
      </w:pPr>
      <w:rPr>
        <w:rFonts w:hint="default"/>
      </w:rPr>
    </w:lvl>
    <w:lvl w:ilvl="5" w:tplc="DE26EFDA">
      <w:start w:val="1"/>
      <w:numFmt w:val="bullet"/>
      <w:lvlText w:val="•"/>
      <w:lvlJc w:val="left"/>
      <w:pPr>
        <w:ind w:left="3980" w:hanging="118"/>
      </w:pPr>
      <w:rPr>
        <w:rFonts w:hint="default"/>
      </w:rPr>
    </w:lvl>
    <w:lvl w:ilvl="6" w:tplc="41769F72">
      <w:start w:val="1"/>
      <w:numFmt w:val="bullet"/>
      <w:lvlText w:val="•"/>
      <w:lvlJc w:val="left"/>
      <w:pPr>
        <w:ind w:left="4740" w:hanging="118"/>
      </w:pPr>
      <w:rPr>
        <w:rFonts w:hint="default"/>
      </w:rPr>
    </w:lvl>
    <w:lvl w:ilvl="7" w:tplc="69DA5CD2">
      <w:start w:val="1"/>
      <w:numFmt w:val="bullet"/>
      <w:lvlText w:val="•"/>
      <w:lvlJc w:val="left"/>
      <w:pPr>
        <w:ind w:left="5500" w:hanging="118"/>
      </w:pPr>
      <w:rPr>
        <w:rFonts w:hint="default"/>
      </w:rPr>
    </w:lvl>
    <w:lvl w:ilvl="8" w:tplc="3B64EC04">
      <w:start w:val="1"/>
      <w:numFmt w:val="bullet"/>
      <w:lvlText w:val="•"/>
      <w:lvlJc w:val="left"/>
      <w:pPr>
        <w:ind w:left="6260" w:hanging="118"/>
      </w:pPr>
      <w:rPr>
        <w:rFonts w:hint="default"/>
      </w:rPr>
    </w:lvl>
  </w:abstractNum>
  <w:abstractNum w:abstractNumId="70">
    <w:nsid w:val="2C654B26"/>
    <w:multiLevelType w:val="hybridMultilevel"/>
    <w:tmpl w:val="612098F4"/>
    <w:lvl w:ilvl="0" w:tplc="60F29DD0">
      <w:start w:val="1"/>
      <w:numFmt w:val="bullet"/>
      <w:lvlText w:val=""/>
      <w:lvlJc w:val="left"/>
      <w:pPr>
        <w:ind w:left="419" w:hanging="360"/>
      </w:pPr>
      <w:rPr>
        <w:rFonts w:ascii="Symbol" w:eastAsia="Symbol" w:hAnsi="Symbol" w:hint="default"/>
        <w:sz w:val="22"/>
        <w:szCs w:val="22"/>
      </w:rPr>
    </w:lvl>
    <w:lvl w:ilvl="1" w:tplc="B3A8DFC4">
      <w:start w:val="1"/>
      <w:numFmt w:val="bullet"/>
      <w:lvlText w:val="•"/>
      <w:lvlJc w:val="left"/>
      <w:pPr>
        <w:ind w:left="833" w:hanging="360"/>
      </w:pPr>
      <w:rPr>
        <w:rFonts w:hint="default"/>
      </w:rPr>
    </w:lvl>
    <w:lvl w:ilvl="2" w:tplc="01347FDE">
      <w:start w:val="1"/>
      <w:numFmt w:val="bullet"/>
      <w:lvlText w:val="•"/>
      <w:lvlJc w:val="left"/>
      <w:pPr>
        <w:ind w:left="1248" w:hanging="360"/>
      </w:pPr>
      <w:rPr>
        <w:rFonts w:hint="default"/>
      </w:rPr>
    </w:lvl>
    <w:lvl w:ilvl="3" w:tplc="ED50DE7A">
      <w:start w:val="1"/>
      <w:numFmt w:val="bullet"/>
      <w:lvlText w:val="•"/>
      <w:lvlJc w:val="left"/>
      <w:pPr>
        <w:ind w:left="1663" w:hanging="360"/>
      </w:pPr>
      <w:rPr>
        <w:rFonts w:hint="default"/>
      </w:rPr>
    </w:lvl>
    <w:lvl w:ilvl="4" w:tplc="94088FC4">
      <w:start w:val="1"/>
      <w:numFmt w:val="bullet"/>
      <w:lvlText w:val="•"/>
      <w:lvlJc w:val="left"/>
      <w:pPr>
        <w:ind w:left="2077" w:hanging="360"/>
      </w:pPr>
      <w:rPr>
        <w:rFonts w:hint="default"/>
      </w:rPr>
    </w:lvl>
    <w:lvl w:ilvl="5" w:tplc="EDC06368">
      <w:start w:val="1"/>
      <w:numFmt w:val="bullet"/>
      <w:lvlText w:val="•"/>
      <w:lvlJc w:val="left"/>
      <w:pPr>
        <w:ind w:left="2492" w:hanging="360"/>
      </w:pPr>
      <w:rPr>
        <w:rFonts w:hint="default"/>
      </w:rPr>
    </w:lvl>
    <w:lvl w:ilvl="6" w:tplc="E3364B32">
      <w:start w:val="1"/>
      <w:numFmt w:val="bullet"/>
      <w:lvlText w:val="•"/>
      <w:lvlJc w:val="left"/>
      <w:pPr>
        <w:ind w:left="2907" w:hanging="360"/>
      </w:pPr>
      <w:rPr>
        <w:rFonts w:hint="default"/>
      </w:rPr>
    </w:lvl>
    <w:lvl w:ilvl="7" w:tplc="269806D6">
      <w:start w:val="1"/>
      <w:numFmt w:val="bullet"/>
      <w:lvlText w:val="•"/>
      <w:lvlJc w:val="left"/>
      <w:pPr>
        <w:ind w:left="3321" w:hanging="360"/>
      </w:pPr>
      <w:rPr>
        <w:rFonts w:hint="default"/>
      </w:rPr>
    </w:lvl>
    <w:lvl w:ilvl="8" w:tplc="9B08F2FE">
      <w:start w:val="1"/>
      <w:numFmt w:val="bullet"/>
      <w:lvlText w:val="•"/>
      <w:lvlJc w:val="left"/>
      <w:pPr>
        <w:ind w:left="3736" w:hanging="360"/>
      </w:pPr>
      <w:rPr>
        <w:rFonts w:hint="default"/>
      </w:rPr>
    </w:lvl>
  </w:abstractNum>
  <w:abstractNum w:abstractNumId="71">
    <w:nsid w:val="301F4FAD"/>
    <w:multiLevelType w:val="hybridMultilevel"/>
    <w:tmpl w:val="E3A8439E"/>
    <w:lvl w:ilvl="0" w:tplc="94285544">
      <w:start w:val="1"/>
      <w:numFmt w:val="bullet"/>
      <w:lvlText w:val=""/>
      <w:lvlJc w:val="left"/>
      <w:pPr>
        <w:ind w:left="419" w:hanging="360"/>
      </w:pPr>
      <w:rPr>
        <w:rFonts w:ascii="Symbol" w:eastAsia="Symbol" w:hAnsi="Symbol" w:hint="default"/>
        <w:sz w:val="22"/>
        <w:szCs w:val="22"/>
      </w:rPr>
    </w:lvl>
    <w:lvl w:ilvl="1" w:tplc="6EAE77D6">
      <w:start w:val="1"/>
      <w:numFmt w:val="bullet"/>
      <w:lvlText w:val="•"/>
      <w:lvlJc w:val="left"/>
      <w:pPr>
        <w:ind w:left="1038" w:hanging="360"/>
      </w:pPr>
      <w:rPr>
        <w:rFonts w:hint="default"/>
      </w:rPr>
    </w:lvl>
    <w:lvl w:ilvl="2" w:tplc="D2849DEE">
      <w:start w:val="1"/>
      <w:numFmt w:val="bullet"/>
      <w:lvlText w:val="•"/>
      <w:lvlJc w:val="left"/>
      <w:pPr>
        <w:ind w:left="1657" w:hanging="360"/>
      </w:pPr>
      <w:rPr>
        <w:rFonts w:hint="default"/>
      </w:rPr>
    </w:lvl>
    <w:lvl w:ilvl="3" w:tplc="34CE17FC">
      <w:start w:val="1"/>
      <w:numFmt w:val="bullet"/>
      <w:lvlText w:val="•"/>
      <w:lvlJc w:val="left"/>
      <w:pPr>
        <w:ind w:left="2277" w:hanging="360"/>
      </w:pPr>
      <w:rPr>
        <w:rFonts w:hint="default"/>
      </w:rPr>
    </w:lvl>
    <w:lvl w:ilvl="4" w:tplc="82F2F486">
      <w:start w:val="1"/>
      <w:numFmt w:val="bullet"/>
      <w:lvlText w:val="•"/>
      <w:lvlJc w:val="left"/>
      <w:pPr>
        <w:ind w:left="2896" w:hanging="360"/>
      </w:pPr>
      <w:rPr>
        <w:rFonts w:hint="default"/>
      </w:rPr>
    </w:lvl>
    <w:lvl w:ilvl="5" w:tplc="5B3696A8">
      <w:start w:val="1"/>
      <w:numFmt w:val="bullet"/>
      <w:lvlText w:val="•"/>
      <w:lvlJc w:val="left"/>
      <w:pPr>
        <w:ind w:left="3516" w:hanging="360"/>
      </w:pPr>
      <w:rPr>
        <w:rFonts w:hint="default"/>
      </w:rPr>
    </w:lvl>
    <w:lvl w:ilvl="6" w:tplc="51F6C12A">
      <w:start w:val="1"/>
      <w:numFmt w:val="bullet"/>
      <w:lvlText w:val="•"/>
      <w:lvlJc w:val="left"/>
      <w:pPr>
        <w:ind w:left="4135" w:hanging="360"/>
      </w:pPr>
      <w:rPr>
        <w:rFonts w:hint="default"/>
      </w:rPr>
    </w:lvl>
    <w:lvl w:ilvl="7" w:tplc="21668B54">
      <w:start w:val="1"/>
      <w:numFmt w:val="bullet"/>
      <w:lvlText w:val="•"/>
      <w:lvlJc w:val="left"/>
      <w:pPr>
        <w:ind w:left="4755" w:hanging="360"/>
      </w:pPr>
      <w:rPr>
        <w:rFonts w:hint="default"/>
      </w:rPr>
    </w:lvl>
    <w:lvl w:ilvl="8" w:tplc="AD96C520">
      <w:start w:val="1"/>
      <w:numFmt w:val="bullet"/>
      <w:lvlText w:val="•"/>
      <w:lvlJc w:val="left"/>
      <w:pPr>
        <w:ind w:left="5374" w:hanging="360"/>
      </w:pPr>
      <w:rPr>
        <w:rFonts w:hint="default"/>
      </w:rPr>
    </w:lvl>
  </w:abstractNum>
  <w:abstractNum w:abstractNumId="72">
    <w:nsid w:val="3121011C"/>
    <w:multiLevelType w:val="hybridMultilevel"/>
    <w:tmpl w:val="95D0B1A0"/>
    <w:lvl w:ilvl="0" w:tplc="D5B8904A">
      <w:start w:val="1"/>
      <w:numFmt w:val="bullet"/>
      <w:lvlText w:val=""/>
      <w:lvlJc w:val="left"/>
      <w:pPr>
        <w:ind w:left="419" w:hanging="360"/>
      </w:pPr>
      <w:rPr>
        <w:rFonts w:ascii="Symbol" w:eastAsia="Symbol" w:hAnsi="Symbol" w:hint="default"/>
        <w:sz w:val="22"/>
        <w:szCs w:val="22"/>
      </w:rPr>
    </w:lvl>
    <w:lvl w:ilvl="1" w:tplc="C9FC3CF4">
      <w:start w:val="1"/>
      <w:numFmt w:val="bullet"/>
      <w:lvlText w:val="•"/>
      <w:lvlJc w:val="left"/>
      <w:pPr>
        <w:ind w:left="1028" w:hanging="360"/>
      </w:pPr>
      <w:rPr>
        <w:rFonts w:hint="default"/>
      </w:rPr>
    </w:lvl>
    <w:lvl w:ilvl="2" w:tplc="CA9A18E0">
      <w:start w:val="1"/>
      <w:numFmt w:val="bullet"/>
      <w:lvlText w:val="•"/>
      <w:lvlJc w:val="left"/>
      <w:pPr>
        <w:ind w:left="1637" w:hanging="360"/>
      </w:pPr>
      <w:rPr>
        <w:rFonts w:hint="default"/>
      </w:rPr>
    </w:lvl>
    <w:lvl w:ilvl="3" w:tplc="965A5F7A">
      <w:start w:val="1"/>
      <w:numFmt w:val="bullet"/>
      <w:lvlText w:val="•"/>
      <w:lvlJc w:val="left"/>
      <w:pPr>
        <w:ind w:left="2246" w:hanging="360"/>
      </w:pPr>
      <w:rPr>
        <w:rFonts w:hint="default"/>
      </w:rPr>
    </w:lvl>
    <w:lvl w:ilvl="4" w:tplc="2F54368A">
      <w:start w:val="1"/>
      <w:numFmt w:val="bullet"/>
      <w:lvlText w:val="•"/>
      <w:lvlJc w:val="left"/>
      <w:pPr>
        <w:ind w:left="2855" w:hanging="360"/>
      </w:pPr>
      <w:rPr>
        <w:rFonts w:hint="default"/>
      </w:rPr>
    </w:lvl>
    <w:lvl w:ilvl="5" w:tplc="DEFAB118">
      <w:start w:val="1"/>
      <w:numFmt w:val="bullet"/>
      <w:lvlText w:val="•"/>
      <w:lvlJc w:val="left"/>
      <w:pPr>
        <w:ind w:left="3464" w:hanging="360"/>
      </w:pPr>
      <w:rPr>
        <w:rFonts w:hint="default"/>
      </w:rPr>
    </w:lvl>
    <w:lvl w:ilvl="6" w:tplc="8B5CBE48">
      <w:start w:val="1"/>
      <w:numFmt w:val="bullet"/>
      <w:lvlText w:val="•"/>
      <w:lvlJc w:val="left"/>
      <w:pPr>
        <w:ind w:left="4073" w:hanging="360"/>
      </w:pPr>
      <w:rPr>
        <w:rFonts w:hint="default"/>
      </w:rPr>
    </w:lvl>
    <w:lvl w:ilvl="7" w:tplc="5DFA95E4">
      <w:start w:val="1"/>
      <w:numFmt w:val="bullet"/>
      <w:lvlText w:val="•"/>
      <w:lvlJc w:val="left"/>
      <w:pPr>
        <w:ind w:left="4682" w:hanging="360"/>
      </w:pPr>
      <w:rPr>
        <w:rFonts w:hint="default"/>
      </w:rPr>
    </w:lvl>
    <w:lvl w:ilvl="8" w:tplc="DB8C1BF2">
      <w:start w:val="1"/>
      <w:numFmt w:val="bullet"/>
      <w:lvlText w:val="•"/>
      <w:lvlJc w:val="left"/>
      <w:pPr>
        <w:ind w:left="5291" w:hanging="360"/>
      </w:pPr>
      <w:rPr>
        <w:rFonts w:hint="default"/>
      </w:rPr>
    </w:lvl>
  </w:abstractNum>
  <w:abstractNum w:abstractNumId="73">
    <w:nsid w:val="31292F50"/>
    <w:multiLevelType w:val="hybridMultilevel"/>
    <w:tmpl w:val="A5E4A94C"/>
    <w:lvl w:ilvl="0" w:tplc="6BE477A2">
      <w:start w:val="1"/>
      <w:numFmt w:val="bullet"/>
      <w:lvlText w:val=""/>
      <w:lvlJc w:val="left"/>
      <w:pPr>
        <w:ind w:left="419" w:hanging="360"/>
      </w:pPr>
      <w:rPr>
        <w:rFonts w:ascii="Symbol" w:eastAsia="Symbol" w:hAnsi="Symbol" w:hint="default"/>
        <w:sz w:val="22"/>
        <w:szCs w:val="22"/>
      </w:rPr>
    </w:lvl>
    <w:lvl w:ilvl="1" w:tplc="0A70C9E2">
      <w:start w:val="1"/>
      <w:numFmt w:val="bullet"/>
      <w:lvlText w:val="•"/>
      <w:lvlJc w:val="left"/>
      <w:pPr>
        <w:ind w:left="1026" w:hanging="360"/>
      </w:pPr>
      <w:rPr>
        <w:rFonts w:hint="default"/>
      </w:rPr>
    </w:lvl>
    <w:lvl w:ilvl="2" w:tplc="5CB2AD70">
      <w:start w:val="1"/>
      <w:numFmt w:val="bullet"/>
      <w:lvlText w:val="•"/>
      <w:lvlJc w:val="left"/>
      <w:pPr>
        <w:ind w:left="1634" w:hanging="360"/>
      </w:pPr>
      <w:rPr>
        <w:rFonts w:hint="default"/>
      </w:rPr>
    </w:lvl>
    <w:lvl w:ilvl="3" w:tplc="5344CEEC">
      <w:start w:val="1"/>
      <w:numFmt w:val="bullet"/>
      <w:lvlText w:val="•"/>
      <w:lvlJc w:val="left"/>
      <w:pPr>
        <w:ind w:left="2242" w:hanging="360"/>
      </w:pPr>
      <w:rPr>
        <w:rFonts w:hint="default"/>
      </w:rPr>
    </w:lvl>
    <w:lvl w:ilvl="4" w:tplc="E020BA66">
      <w:start w:val="1"/>
      <w:numFmt w:val="bullet"/>
      <w:lvlText w:val="•"/>
      <w:lvlJc w:val="left"/>
      <w:pPr>
        <w:ind w:left="2849" w:hanging="360"/>
      </w:pPr>
      <w:rPr>
        <w:rFonts w:hint="default"/>
      </w:rPr>
    </w:lvl>
    <w:lvl w:ilvl="5" w:tplc="504ABE82">
      <w:start w:val="1"/>
      <w:numFmt w:val="bullet"/>
      <w:lvlText w:val="•"/>
      <w:lvlJc w:val="left"/>
      <w:pPr>
        <w:ind w:left="3457" w:hanging="360"/>
      </w:pPr>
      <w:rPr>
        <w:rFonts w:hint="default"/>
      </w:rPr>
    </w:lvl>
    <w:lvl w:ilvl="6" w:tplc="35F8DDC0">
      <w:start w:val="1"/>
      <w:numFmt w:val="bullet"/>
      <w:lvlText w:val="•"/>
      <w:lvlJc w:val="left"/>
      <w:pPr>
        <w:ind w:left="4065" w:hanging="360"/>
      </w:pPr>
      <w:rPr>
        <w:rFonts w:hint="default"/>
      </w:rPr>
    </w:lvl>
    <w:lvl w:ilvl="7" w:tplc="C0DC3B64">
      <w:start w:val="1"/>
      <w:numFmt w:val="bullet"/>
      <w:lvlText w:val="•"/>
      <w:lvlJc w:val="left"/>
      <w:pPr>
        <w:ind w:left="4672" w:hanging="360"/>
      </w:pPr>
      <w:rPr>
        <w:rFonts w:hint="default"/>
      </w:rPr>
    </w:lvl>
    <w:lvl w:ilvl="8" w:tplc="D3388B2E">
      <w:start w:val="1"/>
      <w:numFmt w:val="bullet"/>
      <w:lvlText w:val="•"/>
      <w:lvlJc w:val="left"/>
      <w:pPr>
        <w:ind w:left="5280" w:hanging="360"/>
      </w:pPr>
      <w:rPr>
        <w:rFonts w:hint="default"/>
      </w:rPr>
    </w:lvl>
  </w:abstractNum>
  <w:abstractNum w:abstractNumId="74">
    <w:nsid w:val="31363056"/>
    <w:multiLevelType w:val="hybridMultilevel"/>
    <w:tmpl w:val="39C00494"/>
    <w:lvl w:ilvl="0" w:tplc="06AEA2E0">
      <w:start w:val="1"/>
      <w:numFmt w:val="bullet"/>
      <w:lvlText w:val=""/>
      <w:lvlJc w:val="left"/>
      <w:pPr>
        <w:ind w:left="419" w:hanging="360"/>
      </w:pPr>
      <w:rPr>
        <w:rFonts w:ascii="Symbol" w:eastAsia="Symbol" w:hAnsi="Symbol" w:hint="default"/>
        <w:sz w:val="22"/>
        <w:szCs w:val="22"/>
      </w:rPr>
    </w:lvl>
    <w:lvl w:ilvl="1" w:tplc="1BC01B92">
      <w:start w:val="1"/>
      <w:numFmt w:val="bullet"/>
      <w:lvlText w:val="•"/>
      <w:lvlJc w:val="left"/>
      <w:pPr>
        <w:ind w:left="1028" w:hanging="360"/>
      </w:pPr>
      <w:rPr>
        <w:rFonts w:hint="default"/>
      </w:rPr>
    </w:lvl>
    <w:lvl w:ilvl="2" w:tplc="03AAF41E">
      <w:start w:val="1"/>
      <w:numFmt w:val="bullet"/>
      <w:lvlText w:val="•"/>
      <w:lvlJc w:val="left"/>
      <w:pPr>
        <w:ind w:left="1637" w:hanging="360"/>
      </w:pPr>
      <w:rPr>
        <w:rFonts w:hint="default"/>
      </w:rPr>
    </w:lvl>
    <w:lvl w:ilvl="3" w:tplc="E3BAE6E6">
      <w:start w:val="1"/>
      <w:numFmt w:val="bullet"/>
      <w:lvlText w:val="•"/>
      <w:lvlJc w:val="left"/>
      <w:pPr>
        <w:ind w:left="2246" w:hanging="360"/>
      </w:pPr>
      <w:rPr>
        <w:rFonts w:hint="default"/>
      </w:rPr>
    </w:lvl>
    <w:lvl w:ilvl="4" w:tplc="BC16174A">
      <w:start w:val="1"/>
      <w:numFmt w:val="bullet"/>
      <w:lvlText w:val="•"/>
      <w:lvlJc w:val="left"/>
      <w:pPr>
        <w:ind w:left="2855" w:hanging="360"/>
      </w:pPr>
      <w:rPr>
        <w:rFonts w:hint="default"/>
      </w:rPr>
    </w:lvl>
    <w:lvl w:ilvl="5" w:tplc="D47076D4">
      <w:start w:val="1"/>
      <w:numFmt w:val="bullet"/>
      <w:lvlText w:val="•"/>
      <w:lvlJc w:val="left"/>
      <w:pPr>
        <w:ind w:left="3464" w:hanging="360"/>
      </w:pPr>
      <w:rPr>
        <w:rFonts w:hint="default"/>
      </w:rPr>
    </w:lvl>
    <w:lvl w:ilvl="6" w:tplc="4970A0C2">
      <w:start w:val="1"/>
      <w:numFmt w:val="bullet"/>
      <w:lvlText w:val="•"/>
      <w:lvlJc w:val="left"/>
      <w:pPr>
        <w:ind w:left="4073" w:hanging="360"/>
      </w:pPr>
      <w:rPr>
        <w:rFonts w:hint="default"/>
      </w:rPr>
    </w:lvl>
    <w:lvl w:ilvl="7" w:tplc="D7EC17BE">
      <w:start w:val="1"/>
      <w:numFmt w:val="bullet"/>
      <w:lvlText w:val="•"/>
      <w:lvlJc w:val="left"/>
      <w:pPr>
        <w:ind w:left="4682" w:hanging="360"/>
      </w:pPr>
      <w:rPr>
        <w:rFonts w:hint="default"/>
      </w:rPr>
    </w:lvl>
    <w:lvl w:ilvl="8" w:tplc="1CBE03BA">
      <w:start w:val="1"/>
      <w:numFmt w:val="bullet"/>
      <w:lvlText w:val="•"/>
      <w:lvlJc w:val="left"/>
      <w:pPr>
        <w:ind w:left="5291" w:hanging="360"/>
      </w:pPr>
      <w:rPr>
        <w:rFonts w:hint="default"/>
      </w:rPr>
    </w:lvl>
  </w:abstractNum>
  <w:abstractNum w:abstractNumId="75">
    <w:nsid w:val="319A2B7D"/>
    <w:multiLevelType w:val="hybridMultilevel"/>
    <w:tmpl w:val="21A8AB58"/>
    <w:lvl w:ilvl="0" w:tplc="F60AA69C">
      <w:start w:val="1"/>
      <w:numFmt w:val="bullet"/>
      <w:lvlText w:val=""/>
      <w:lvlJc w:val="left"/>
      <w:pPr>
        <w:ind w:left="419" w:hanging="360"/>
      </w:pPr>
      <w:rPr>
        <w:rFonts w:ascii="Symbol" w:eastAsia="Symbol" w:hAnsi="Symbol" w:hint="default"/>
        <w:sz w:val="22"/>
        <w:szCs w:val="22"/>
      </w:rPr>
    </w:lvl>
    <w:lvl w:ilvl="1" w:tplc="34AC2216">
      <w:start w:val="1"/>
      <w:numFmt w:val="bullet"/>
      <w:lvlText w:val="•"/>
      <w:lvlJc w:val="left"/>
      <w:pPr>
        <w:ind w:left="833" w:hanging="360"/>
      </w:pPr>
      <w:rPr>
        <w:rFonts w:hint="default"/>
      </w:rPr>
    </w:lvl>
    <w:lvl w:ilvl="2" w:tplc="0CD488BC">
      <w:start w:val="1"/>
      <w:numFmt w:val="bullet"/>
      <w:lvlText w:val="•"/>
      <w:lvlJc w:val="left"/>
      <w:pPr>
        <w:ind w:left="1248" w:hanging="360"/>
      </w:pPr>
      <w:rPr>
        <w:rFonts w:hint="default"/>
      </w:rPr>
    </w:lvl>
    <w:lvl w:ilvl="3" w:tplc="0302A6B8">
      <w:start w:val="1"/>
      <w:numFmt w:val="bullet"/>
      <w:lvlText w:val="•"/>
      <w:lvlJc w:val="left"/>
      <w:pPr>
        <w:ind w:left="1663" w:hanging="360"/>
      </w:pPr>
      <w:rPr>
        <w:rFonts w:hint="default"/>
      </w:rPr>
    </w:lvl>
    <w:lvl w:ilvl="4" w:tplc="8AD6DC08">
      <w:start w:val="1"/>
      <w:numFmt w:val="bullet"/>
      <w:lvlText w:val="•"/>
      <w:lvlJc w:val="left"/>
      <w:pPr>
        <w:ind w:left="2077" w:hanging="360"/>
      </w:pPr>
      <w:rPr>
        <w:rFonts w:hint="default"/>
      </w:rPr>
    </w:lvl>
    <w:lvl w:ilvl="5" w:tplc="AF18D030">
      <w:start w:val="1"/>
      <w:numFmt w:val="bullet"/>
      <w:lvlText w:val="•"/>
      <w:lvlJc w:val="left"/>
      <w:pPr>
        <w:ind w:left="2492" w:hanging="360"/>
      </w:pPr>
      <w:rPr>
        <w:rFonts w:hint="default"/>
      </w:rPr>
    </w:lvl>
    <w:lvl w:ilvl="6" w:tplc="5B8C77C0">
      <w:start w:val="1"/>
      <w:numFmt w:val="bullet"/>
      <w:lvlText w:val="•"/>
      <w:lvlJc w:val="left"/>
      <w:pPr>
        <w:ind w:left="2907" w:hanging="360"/>
      </w:pPr>
      <w:rPr>
        <w:rFonts w:hint="default"/>
      </w:rPr>
    </w:lvl>
    <w:lvl w:ilvl="7" w:tplc="84DA10CC">
      <w:start w:val="1"/>
      <w:numFmt w:val="bullet"/>
      <w:lvlText w:val="•"/>
      <w:lvlJc w:val="left"/>
      <w:pPr>
        <w:ind w:left="3321" w:hanging="360"/>
      </w:pPr>
      <w:rPr>
        <w:rFonts w:hint="default"/>
      </w:rPr>
    </w:lvl>
    <w:lvl w:ilvl="8" w:tplc="D682BE6C">
      <w:start w:val="1"/>
      <w:numFmt w:val="bullet"/>
      <w:lvlText w:val="•"/>
      <w:lvlJc w:val="left"/>
      <w:pPr>
        <w:ind w:left="3736" w:hanging="360"/>
      </w:pPr>
      <w:rPr>
        <w:rFonts w:hint="default"/>
      </w:rPr>
    </w:lvl>
  </w:abstractNum>
  <w:abstractNum w:abstractNumId="76">
    <w:nsid w:val="31A30185"/>
    <w:multiLevelType w:val="hybridMultilevel"/>
    <w:tmpl w:val="F0DEF762"/>
    <w:lvl w:ilvl="0" w:tplc="29AE7E00">
      <w:start w:val="1"/>
      <w:numFmt w:val="bullet"/>
      <w:lvlText w:val=""/>
      <w:lvlJc w:val="left"/>
      <w:pPr>
        <w:ind w:left="419" w:hanging="360"/>
      </w:pPr>
      <w:rPr>
        <w:rFonts w:ascii="Symbol" w:eastAsia="Symbol" w:hAnsi="Symbol" w:hint="default"/>
        <w:sz w:val="22"/>
        <w:szCs w:val="22"/>
      </w:rPr>
    </w:lvl>
    <w:lvl w:ilvl="1" w:tplc="4492E47A">
      <w:start w:val="1"/>
      <w:numFmt w:val="bullet"/>
      <w:lvlText w:val="•"/>
      <w:lvlJc w:val="left"/>
      <w:pPr>
        <w:ind w:left="1044" w:hanging="360"/>
      </w:pPr>
      <w:rPr>
        <w:rFonts w:hint="default"/>
      </w:rPr>
    </w:lvl>
    <w:lvl w:ilvl="2" w:tplc="DF36B3E6">
      <w:start w:val="1"/>
      <w:numFmt w:val="bullet"/>
      <w:lvlText w:val="•"/>
      <w:lvlJc w:val="left"/>
      <w:pPr>
        <w:ind w:left="1669" w:hanging="360"/>
      </w:pPr>
      <w:rPr>
        <w:rFonts w:hint="default"/>
      </w:rPr>
    </w:lvl>
    <w:lvl w:ilvl="3" w:tplc="08ACF4E4">
      <w:start w:val="1"/>
      <w:numFmt w:val="bullet"/>
      <w:lvlText w:val="•"/>
      <w:lvlJc w:val="left"/>
      <w:pPr>
        <w:ind w:left="2294" w:hanging="360"/>
      </w:pPr>
      <w:rPr>
        <w:rFonts w:hint="default"/>
      </w:rPr>
    </w:lvl>
    <w:lvl w:ilvl="4" w:tplc="6FBE5CDC">
      <w:start w:val="1"/>
      <w:numFmt w:val="bullet"/>
      <w:lvlText w:val="•"/>
      <w:lvlJc w:val="left"/>
      <w:pPr>
        <w:ind w:left="2919" w:hanging="360"/>
      </w:pPr>
      <w:rPr>
        <w:rFonts w:hint="default"/>
      </w:rPr>
    </w:lvl>
    <w:lvl w:ilvl="5" w:tplc="E7CE91F6">
      <w:start w:val="1"/>
      <w:numFmt w:val="bullet"/>
      <w:lvlText w:val="•"/>
      <w:lvlJc w:val="left"/>
      <w:pPr>
        <w:ind w:left="3545" w:hanging="360"/>
      </w:pPr>
      <w:rPr>
        <w:rFonts w:hint="default"/>
      </w:rPr>
    </w:lvl>
    <w:lvl w:ilvl="6" w:tplc="F5AC6436">
      <w:start w:val="1"/>
      <w:numFmt w:val="bullet"/>
      <w:lvlText w:val="•"/>
      <w:lvlJc w:val="left"/>
      <w:pPr>
        <w:ind w:left="4170" w:hanging="360"/>
      </w:pPr>
      <w:rPr>
        <w:rFonts w:hint="default"/>
      </w:rPr>
    </w:lvl>
    <w:lvl w:ilvl="7" w:tplc="039E163E">
      <w:start w:val="1"/>
      <w:numFmt w:val="bullet"/>
      <w:lvlText w:val="•"/>
      <w:lvlJc w:val="left"/>
      <w:pPr>
        <w:ind w:left="4795" w:hanging="360"/>
      </w:pPr>
      <w:rPr>
        <w:rFonts w:hint="default"/>
      </w:rPr>
    </w:lvl>
    <w:lvl w:ilvl="8" w:tplc="CE841B80">
      <w:start w:val="1"/>
      <w:numFmt w:val="bullet"/>
      <w:lvlText w:val="•"/>
      <w:lvlJc w:val="left"/>
      <w:pPr>
        <w:ind w:left="5420" w:hanging="360"/>
      </w:pPr>
      <w:rPr>
        <w:rFonts w:hint="default"/>
      </w:rPr>
    </w:lvl>
  </w:abstractNum>
  <w:abstractNum w:abstractNumId="77">
    <w:nsid w:val="32052FB8"/>
    <w:multiLevelType w:val="hybridMultilevel"/>
    <w:tmpl w:val="C6AC5F2A"/>
    <w:lvl w:ilvl="0" w:tplc="356E1FB4">
      <w:start w:val="1"/>
      <w:numFmt w:val="bullet"/>
      <w:lvlText w:val=""/>
      <w:lvlJc w:val="left"/>
      <w:pPr>
        <w:ind w:left="419" w:hanging="360"/>
      </w:pPr>
      <w:rPr>
        <w:rFonts w:ascii="Symbol" w:eastAsia="Symbol" w:hAnsi="Symbol" w:hint="default"/>
        <w:sz w:val="22"/>
        <w:szCs w:val="22"/>
      </w:rPr>
    </w:lvl>
    <w:lvl w:ilvl="1" w:tplc="7C9E4978">
      <w:start w:val="1"/>
      <w:numFmt w:val="bullet"/>
      <w:lvlText w:val="•"/>
      <w:lvlJc w:val="left"/>
      <w:pPr>
        <w:ind w:left="833" w:hanging="360"/>
      </w:pPr>
      <w:rPr>
        <w:rFonts w:hint="default"/>
      </w:rPr>
    </w:lvl>
    <w:lvl w:ilvl="2" w:tplc="FF7E1DB2">
      <w:start w:val="1"/>
      <w:numFmt w:val="bullet"/>
      <w:lvlText w:val="•"/>
      <w:lvlJc w:val="left"/>
      <w:pPr>
        <w:ind w:left="1248" w:hanging="360"/>
      </w:pPr>
      <w:rPr>
        <w:rFonts w:hint="default"/>
      </w:rPr>
    </w:lvl>
    <w:lvl w:ilvl="3" w:tplc="9724CE3C">
      <w:start w:val="1"/>
      <w:numFmt w:val="bullet"/>
      <w:lvlText w:val="•"/>
      <w:lvlJc w:val="left"/>
      <w:pPr>
        <w:ind w:left="1663" w:hanging="360"/>
      </w:pPr>
      <w:rPr>
        <w:rFonts w:hint="default"/>
      </w:rPr>
    </w:lvl>
    <w:lvl w:ilvl="4" w:tplc="75C2F900">
      <w:start w:val="1"/>
      <w:numFmt w:val="bullet"/>
      <w:lvlText w:val="•"/>
      <w:lvlJc w:val="left"/>
      <w:pPr>
        <w:ind w:left="2077" w:hanging="360"/>
      </w:pPr>
      <w:rPr>
        <w:rFonts w:hint="default"/>
      </w:rPr>
    </w:lvl>
    <w:lvl w:ilvl="5" w:tplc="2DE05A5A">
      <w:start w:val="1"/>
      <w:numFmt w:val="bullet"/>
      <w:lvlText w:val="•"/>
      <w:lvlJc w:val="left"/>
      <w:pPr>
        <w:ind w:left="2492" w:hanging="360"/>
      </w:pPr>
      <w:rPr>
        <w:rFonts w:hint="default"/>
      </w:rPr>
    </w:lvl>
    <w:lvl w:ilvl="6" w:tplc="A7F62C10">
      <w:start w:val="1"/>
      <w:numFmt w:val="bullet"/>
      <w:lvlText w:val="•"/>
      <w:lvlJc w:val="left"/>
      <w:pPr>
        <w:ind w:left="2907" w:hanging="360"/>
      </w:pPr>
      <w:rPr>
        <w:rFonts w:hint="default"/>
      </w:rPr>
    </w:lvl>
    <w:lvl w:ilvl="7" w:tplc="DC3EBE34">
      <w:start w:val="1"/>
      <w:numFmt w:val="bullet"/>
      <w:lvlText w:val="•"/>
      <w:lvlJc w:val="left"/>
      <w:pPr>
        <w:ind w:left="3321" w:hanging="360"/>
      </w:pPr>
      <w:rPr>
        <w:rFonts w:hint="default"/>
      </w:rPr>
    </w:lvl>
    <w:lvl w:ilvl="8" w:tplc="5B320674">
      <w:start w:val="1"/>
      <w:numFmt w:val="bullet"/>
      <w:lvlText w:val="•"/>
      <w:lvlJc w:val="left"/>
      <w:pPr>
        <w:ind w:left="3736" w:hanging="360"/>
      </w:pPr>
      <w:rPr>
        <w:rFonts w:hint="default"/>
      </w:rPr>
    </w:lvl>
  </w:abstractNum>
  <w:abstractNum w:abstractNumId="78">
    <w:nsid w:val="32CA1DF9"/>
    <w:multiLevelType w:val="hybridMultilevel"/>
    <w:tmpl w:val="30602238"/>
    <w:lvl w:ilvl="0" w:tplc="022A440E">
      <w:start w:val="1"/>
      <w:numFmt w:val="bullet"/>
      <w:lvlText w:val=""/>
      <w:lvlJc w:val="left"/>
      <w:pPr>
        <w:ind w:left="419" w:hanging="360"/>
      </w:pPr>
      <w:rPr>
        <w:rFonts w:ascii="Symbol" w:eastAsia="Symbol" w:hAnsi="Symbol" w:hint="default"/>
        <w:sz w:val="22"/>
        <w:szCs w:val="22"/>
      </w:rPr>
    </w:lvl>
    <w:lvl w:ilvl="1" w:tplc="38766D6C">
      <w:start w:val="1"/>
      <w:numFmt w:val="bullet"/>
      <w:lvlText w:val="•"/>
      <w:lvlJc w:val="left"/>
      <w:pPr>
        <w:ind w:left="1034" w:hanging="360"/>
      </w:pPr>
      <w:rPr>
        <w:rFonts w:hint="default"/>
      </w:rPr>
    </w:lvl>
    <w:lvl w:ilvl="2" w:tplc="41E686B0">
      <w:start w:val="1"/>
      <w:numFmt w:val="bullet"/>
      <w:lvlText w:val="•"/>
      <w:lvlJc w:val="left"/>
      <w:pPr>
        <w:ind w:left="1649" w:hanging="360"/>
      </w:pPr>
      <w:rPr>
        <w:rFonts w:hint="default"/>
      </w:rPr>
    </w:lvl>
    <w:lvl w:ilvl="3" w:tplc="6DA2762A">
      <w:start w:val="1"/>
      <w:numFmt w:val="bullet"/>
      <w:lvlText w:val="•"/>
      <w:lvlJc w:val="left"/>
      <w:pPr>
        <w:ind w:left="2265" w:hanging="360"/>
      </w:pPr>
      <w:rPr>
        <w:rFonts w:hint="default"/>
      </w:rPr>
    </w:lvl>
    <w:lvl w:ilvl="4" w:tplc="85AC99D0">
      <w:start w:val="1"/>
      <w:numFmt w:val="bullet"/>
      <w:lvlText w:val="•"/>
      <w:lvlJc w:val="left"/>
      <w:pPr>
        <w:ind w:left="2880" w:hanging="360"/>
      </w:pPr>
      <w:rPr>
        <w:rFonts w:hint="default"/>
      </w:rPr>
    </w:lvl>
    <w:lvl w:ilvl="5" w:tplc="260034F2">
      <w:start w:val="1"/>
      <w:numFmt w:val="bullet"/>
      <w:lvlText w:val="•"/>
      <w:lvlJc w:val="left"/>
      <w:pPr>
        <w:ind w:left="3495" w:hanging="360"/>
      </w:pPr>
      <w:rPr>
        <w:rFonts w:hint="default"/>
      </w:rPr>
    </w:lvl>
    <w:lvl w:ilvl="6" w:tplc="812E598C">
      <w:start w:val="1"/>
      <w:numFmt w:val="bullet"/>
      <w:lvlText w:val="•"/>
      <w:lvlJc w:val="left"/>
      <w:pPr>
        <w:ind w:left="4111" w:hanging="360"/>
      </w:pPr>
      <w:rPr>
        <w:rFonts w:hint="default"/>
      </w:rPr>
    </w:lvl>
    <w:lvl w:ilvl="7" w:tplc="E2BA9EE0">
      <w:start w:val="1"/>
      <w:numFmt w:val="bullet"/>
      <w:lvlText w:val="•"/>
      <w:lvlJc w:val="left"/>
      <w:pPr>
        <w:ind w:left="4726" w:hanging="360"/>
      </w:pPr>
      <w:rPr>
        <w:rFonts w:hint="default"/>
      </w:rPr>
    </w:lvl>
    <w:lvl w:ilvl="8" w:tplc="71F8C3DC">
      <w:start w:val="1"/>
      <w:numFmt w:val="bullet"/>
      <w:lvlText w:val="•"/>
      <w:lvlJc w:val="left"/>
      <w:pPr>
        <w:ind w:left="5341" w:hanging="360"/>
      </w:pPr>
      <w:rPr>
        <w:rFonts w:hint="default"/>
      </w:rPr>
    </w:lvl>
  </w:abstractNum>
  <w:abstractNum w:abstractNumId="79">
    <w:nsid w:val="3305073F"/>
    <w:multiLevelType w:val="hybridMultilevel"/>
    <w:tmpl w:val="6BD8E078"/>
    <w:lvl w:ilvl="0" w:tplc="006A3CEE">
      <w:start w:val="1"/>
      <w:numFmt w:val="bullet"/>
      <w:lvlText w:val=""/>
      <w:lvlJc w:val="left"/>
      <w:pPr>
        <w:ind w:left="419" w:hanging="360"/>
      </w:pPr>
      <w:rPr>
        <w:rFonts w:ascii="Symbol" w:eastAsia="Symbol" w:hAnsi="Symbol" w:hint="default"/>
        <w:sz w:val="22"/>
        <w:szCs w:val="22"/>
      </w:rPr>
    </w:lvl>
    <w:lvl w:ilvl="1" w:tplc="DBCC9C1A">
      <w:start w:val="1"/>
      <w:numFmt w:val="bullet"/>
      <w:lvlText w:val="•"/>
      <w:lvlJc w:val="left"/>
      <w:pPr>
        <w:ind w:left="1028" w:hanging="360"/>
      </w:pPr>
      <w:rPr>
        <w:rFonts w:hint="default"/>
      </w:rPr>
    </w:lvl>
    <w:lvl w:ilvl="2" w:tplc="0ACC9260">
      <w:start w:val="1"/>
      <w:numFmt w:val="bullet"/>
      <w:lvlText w:val="•"/>
      <w:lvlJc w:val="left"/>
      <w:pPr>
        <w:ind w:left="1637" w:hanging="360"/>
      </w:pPr>
      <w:rPr>
        <w:rFonts w:hint="default"/>
      </w:rPr>
    </w:lvl>
    <w:lvl w:ilvl="3" w:tplc="F6B66168">
      <w:start w:val="1"/>
      <w:numFmt w:val="bullet"/>
      <w:lvlText w:val="•"/>
      <w:lvlJc w:val="left"/>
      <w:pPr>
        <w:ind w:left="2246" w:hanging="360"/>
      </w:pPr>
      <w:rPr>
        <w:rFonts w:hint="default"/>
      </w:rPr>
    </w:lvl>
    <w:lvl w:ilvl="4" w:tplc="4A6445AA">
      <w:start w:val="1"/>
      <w:numFmt w:val="bullet"/>
      <w:lvlText w:val="•"/>
      <w:lvlJc w:val="left"/>
      <w:pPr>
        <w:ind w:left="2855" w:hanging="360"/>
      </w:pPr>
      <w:rPr>
        <w:rFonts w:hint="default"/>
      </w:rPr>
    </w:lvl>
    <w:lvl w:ilvl="5" w:tplc="103AC8CE">
      <w:start w:val="1"/>
      <w:numFmt w:val="bullet"/>
      <w:lvlText w:val="•"/>
      <w:lvlJc w:val="left"/>
      <w:pPr>
        <w:ind w:left="3464" w:hanging="360"/>
      </w:pPr>
      <w:rPr>
        <w:rFonts w:hint="default"/>
      </w:rPr>
    </w:lvl>
    <w:lvl w:ilvl="6" w:tplc="3620D4AC">
      <w:start w:val="1"/>
      <w:numFmt w:val="bullet"/>
      <w:lvlText w:val="•"/>
      <w:lvlJc w:val="left"/>
      <w:pPr>
        <w:ind w:left="4073" w:hanging="360"/>
      </w:pPr>
      <w:rPr>
        <w:rFonts w:hint="default"/>
      </w:rPr>
    </w:lvl>
    <w:lvl w:ilvl="7" w:tplc="62F81D0E">
      <w:start w:val="1"/>
      <w:numFmt w:val="bullet"/>
      <w:lvlText w:val="•"/>
      <w:lvlJc w:val="left"/>
      <w:pPr>
        <w:ind w:left="4682" w:hanging="360"/>
      </w:pPr>
      <w:rPr>
        <w:rFonts w:hint="default"/>
      </w:rPr>
    </w:lvl>
    <w:lvl w:ilvl="8" w:tplc="07B8A2C4">
      <w:start w:val="1"/>
      <w:numFmt w:val="bullet"/>
      <w:lvlText w:val="•"/>
      <w:lvlJc w:val="left"/>
      <w:pPr>
        <w:ind w:left="5291" w:hanging="360"/>
      </w:pPr>
      <w:rPr>
        <w:rFonts w:hint="default"/>
      </w:rPr>
    </w:lvl>
  </w:abstractNum>
  <w:abstractNum w:abstractNumId="80">
    <w:nsid w:val="33E93802"/>
    <w:multiLevelType w:val="hybridMultilevel"/>
    <w:tmpl w:val="E1FE8E68"/>
    <w:lvl w:ilvl="0" w:tplc="A0BAA00E">
      <w:start w:val="1"/>
      <w:numFmt w:val="bullet"/>
      <w:lvlText w:val=""/>
      <w:lvlJc w:val="left"/>
      <w:pPr>
        <w:ind w:left="419" w:hanging="360"/>
      </w:pPr>
      <w:rPr>
        <w:rFonts w:ascii="Symbol" w:eastAsia="Symbol" w:hAnsi="Symbol" w:hint="default"/>
        <w:sz w:val="22"/>
        <w:szCs w:val="22"/>
      </w:rPr>
    </w:lvl>
    <w:lvl w:ilvl="1" w:tplc="AD94AC90">
      <w:start w:val="1"/>
      <w:numFmt w:val="bullet"/>
      <w:lvlText w:val="•"/>
      <w:lvlJc w:val="left"/>
      <w:pPr>
        <w:ind w:left="1038" w:hanging="360"/>
      </w:pPr>
      <w:rPr>
        <w:rFonts w:hint="default"/>
      </w:rPr>
    </w:lvl>
    <w:lvl w:ilvl="2" w:tplc="BD700816">
      <w:start w:val="1"/>
      <w:numFmt w:val="bullet"/>
      <w:lvlText w:val="•"/>
      <w:lvlJc w:val="left"/>
      <w:pPr>
        <w:ind w:left="1657" w:hanging="360"/>
      </w:pPr>
      <w:rPr>
        <w:rFonts w:hint="default"/>
      </w:rPr>
    </w:lvl>
    <w:lvl w:ilvl="3" w:tplc="AFBE92E2">
      <w:start w:val="1"/>
      <w:numFmt w:val="bullet"/>
      <w:lvlText w:val="•"/>
      <w:lvlJc w:val="left"/>
      <w:pPr>
        <w:ind w:left="2277" w:hanging="360"/>
      </w:pPr>
      <w:rPr>
        <w:rFonts w:hint="default"/>
      </w:rPr>
    </w:lvl>
    <w:lvl w:ilvl="4" w:tplc="81C4C956">
      <w:start w:val="1"/>
      <w:numFmt w:val="bullet"/>
      <w:lvlText w:val="•"/>
      <w:lvlJc w:val="left"/>
      <w:pPr>
        <w:ind w:left="2896" w:hanging="360"/>
      </w:pPr>
      <w:rPr>
        <w:rFonts w:hint="default"/>
      </w:rPr>
    </w:lvl>
    <w:lvl w:ilvl="5" w:tplc="707A9254">
      <w:start w:val="1"/>
      <w:numFmt w:val="bullet"/>
      <w:lvlText w:val="•"/>
      <w:lvlJc w:val="left"/>
      <w:pPr>
        <w:ind w:left="3516" w:hanging="360"/>
      </w:pPr>
      <w:rPr>
        <w:rFonts w:hint="default"/>
      </w:rPr>
    </w:lvl>
    <w:lvl w:ilvl="6" w:tplc="34B8C73E">
      <w:start w:val="1"/>
      <w:numFmt w:val="bullet"/>
      <w:lvlText w:val="•"/>
      <w:lvlJc w:val="left"/>
      <w:pPr>
        <w:ind w:left="4135" w:hanging="360"/>
      </w:pPr>
      <w:rPr>
        <w:rFonts w:hint="default"/>
      </w:rPr>
    </w:lvl>
    <w:lvl w:ilvl="7" w:tplc="379CE6CC">
      <w:start w:val="1"/>
      <w:numFmt w:val="bullet"/>
      <w:lvlText w:val="•"/>
      <w:lvlJc w:val="left"/>
      <w:pPr>
        <w:ind w:left="4755" w:hanging="360"/>
      </w:pPr>
      <w:rPr>
        <w:rFonts w:hint="default"/>
      </w:rPr>
    </w:lvl>
    <w:lvl w:ilvl="8" w:tplc="DBEA20C2">
      <w:start w:val="1"/>
      <w:numFmt w:val="bullet"/>
      <w:lvlText w:val="•"/>
      <w:lvlJc w:val="left"/>
      <w:pPr>
        <w:ind w:left="5374" w:hanging="360"/>
      </w:pPr>
      <w:rPr>
        <w:rFonts w:hint="default"/>
      </w:rPr>
    </w:lvl>
  </w:abstractNum>
  <w:abstractNum w:abstractNumId="81">
    <w:nsid w:val="34781866"/>
    <w:multiLevelType w:val="hybridMultilevel"/>
    <w:tmpl w:val="542EF174"/>
    <w:lvl w:ilvl="0" w:tplc="8A28CACA">
      <w:start w:val="1"/>
      <w:numFmt w:val="bullet"/>
      <w:lvlText w:val=""/>
      <w:lvlJc w:val="left"/>
      <w:pPr>
        <w:ind w:left="102" w:hanging="360"/>
      </w:pPr>
      <w:rPr>
        <w:rFonts w:ascii="Symbol" w:eastAsia="Symbol" w:hAnsi="Symbol" w:hint="default"/>
        <w:sz w:val="22"/>
        <w:szCs w:val="22"/>
      </w:rPr>
    </w:lvl>
    <w:lvl w:ilvl="1" w:tplc="5F62BC7E">
      <w:start w:val="1"/>
      <w:numFmt w:val="bullet"/>
      <w:lvlText w:val="•"/>
      <w:lvlJc w:val="left"/>
      <w:pPr>
        <w:ind w:left="548" w:hanging="360"/>
      </w:pPr>
      <w:rPr>
        <w:rFonts w:hint="default"/>
      </w:rPr>
    </w:lvl>
    <w:lvl w:ilvl="2" w:tplc="E87ED910">
      <w:start w:val="1"/>
      <w:numFmt w:val="bullet"/>
      <w:lvlText w:val="•"/>
      <w:lvlJc w:val="left"/>
      <w:pPr>
        <w:ind w:left="994" w:hanging="360"/>
      </w:pPr>
      <w:rPr>
        <w:rFonts w:hint="default"/>
      </w:rPr>
    </w:lvl>
    <w:lvl w:ilvl="3" w:tplc="BCF226F0">
      <w:start w:val="1"/>
      <w:numFmt w:val="bullet"/>
      <w:lvlText w:val="•"/>
      <w:lvlJc w:val="left"/>
      <w:pPr>
        <w:ind w:left="1441" w:hanging="360"/>
      </w:pPr>
      <w:rPr>
        <w:rFonts w:hint="default"/>
      </w:rPr>
    </w:lvl>
    <w:lvl w:ilvl="4" w:tplc="2534BC8E">
      <w:start w:val="1"/>
      <w:numFmt w:val="bullet"/>
      <w:lvlText w:val="•"/>
      <w:lvlJc w:val="left"/>
      <w:pPr>
        <w:ind w:left="1887" w:hanging="360"/>
      </w:pPr>
      <w:rPr>
        <w:rFonts w:hint="default"/>
      </w:rPr>
    </w:lvl>
    <w:lvl w:ilvl="5" w:tplc="4418B948">
      <w:start w:val="1"/>
      <w:numFmt w:val="bullet"/>
      <w:lvlText w:val="•"/>
      <w:lvlJc w:val="left"/>
      <w:pPr>
        <w:ind w:left="2334" w:hanging="360"/>
      </w:pPr>
      <w:rPr>
        <w:rFonts w:hint="default"/>
      </w:rPr>
    </w:lvl>
    <w:lvl w:ilvl="6" w:tplc="77DA521A">
      <w:start w:val="1"/>
      <w:numFmt w:val="bullet"/>
      <w:lvlText w:val="•"/>
      <w:lvlJc w:val="left"/>
      <w:pPr>
        <w:ind w:left="2780" w:hanging="360"/>
      </w:pPr>
      <w:rPr>
        <w:rFonts w:hint="default"/>
      </w:rPr>
    </w:lvl>
    <w:lvl w:ilvl="7" w:tplc="3D428CB8">
      <w:start w:val="1"/>
      <w:numFmt w:val="bullet"/>
      <w:lvlText w:val="•"/>
      <w:lvlJc w:val="left"/>
      <w:pPr>
        <w:ind w:left="3226" w:hanging="360"/>
      </w:pPr>
      <w:rPr>
        <w:rFonts w:hint="default"/>
      </w:rPr>
    </w:lvl>
    <w:lvl w:ilvl="8" w:tplc="F7EE0FBA">
      <w:start w:val="1"/>
      <w:numFmt w:val="bullet"/>
      <w:lvlText w:val="•"/>
      <w:lvlJc w:val="left"/>
      <w:pPr>
        <w:ind w:left="3673" w:hanging="360"/>
      </w:pPr>
      <w:rPr>
        <w:rFonts w:hint="default"/>
      </w:rPr>
    </w:lvl>
  </w:abstractNum>
  <w:abstractNum w:abstractNumId="82">
    <w:nsid w:val="36523538"/>
    <w:multiLevelType w:val="hybridMultilevel"/>
    <w:tmpl w:val="D43A63F0"/>
    <w:lvl w:ilvl="0" w:tplc="68A648FE">
      <w:start w:val="1"/>
      <w:numFmt w:val="bullet"/>
      <w:lvlText w:val=""/>
      <w:lvlJc w:val="left"/>
      <w:pPr>
        <w:ind w:left="462" w:hanging="360"/>
      </w:pPr>
      <w:rPr>
        <w:rFonts w:ascii="Symbol" w:eastAsia="Symbol" w:hAnsi="Symbol" w:hint="default"/>
        <w:sz w:val="22"/>
        <w:szCs w:val="22"/>
      </w:rPr>
    </w:lvl>
    <w:lvl w:ilvl="1" w:tplc="C524981A">
      <w:start w:val="1"/>
      <w:numFmt w:val="bullet"/>
      <w:lvlText w:val="•"/>
      <w:lvlJc w:val="left"/>
      <w:pPr>
        <w:ind w:left="872" w:hanging="360"/>
      </w:pPr>
      <w:rPr>
        <w:rFonts w:hint="default"/>
      </w:rPr>
    </w:lvl>
    <w:lvl w:ilvl="2" w:tplc="BF68A4CE">
      <w:start w:val="1"/>
      <w:numFmt w:val="bullet"/>
      <w:lvlText w:val="•"/>
      <w:lvlJc w:val="left"/>
      <w:pPr>
        <w:ind w:left="1282" w:hanging="360"/>
      </w:pPr>
      <w:rPr>
        <w:rFonts w:hint="default"/>
      </w:rPr>
    </w:lvl>
    <w:lvl w:ilvl="3" w:tplc="E1FE5C0E">
      <w:start w:val="1"/>
      <w:numFmt w:val="bullet"/>
      <w:lvlText w:val="•"/>
      <w:lvlJc w:val="left"/>
      <w:pPr>
        <w:ind w:left="1693" w:hanging="360"/>
      </w:pPr>
      <w:rPr>
        <w:rFonts w:hint="default"/>
      </w:rPr>
    </w:lvl>
    <w:lvl w:ilvl="4" w:tplc="1EDAE202">
      <w:start w:val="1"/>
      <w:numFmt w:val="bullet"/>
      <w:lvlText w:val="•"/>
      <w:lvlJc w:val="left"/>
      <w:pPr>
        <w:ind w:left="2103" w:hanging="360"/>
      </w:pPr>
      <w:rPr>
        <w:rFonts w:hint="default"/>
      </w:rPr>
    </w:lvl>
    <w:lvl w:ilvl="5" w:tplc="224ABE94">
      <w:start w:val="1"/>
      <w:numFmt w:val="bullet"/>
      <w:lvlText w:val="•"/>
      <w:lvlJc w:val="left"/>
      <w:pPr>
        <w:ind w:left="2514" w:hanging="360"/>
      </w:pPr>
      <w:rPr>
        <w:rFonts w:hint="default"/>
      </w:rPr>
    </w:lvl>
    <w:lvl w:ilvl="6" w:tplc="AF3E63E4">
      <w:start w:val="1"/>
      <w:numFmt w:val="bullet"/>
      <w:lvlText w:val="•"/>
      <w:lvlJc w:val="left"/>
      <w:pPr>
        <w:ind w:left="2924" w:hanging="360"/>
      </w:pPr>
      <w:rPr>
        <w:rFonts w:hint="default"/>
      </w:rPr>
    </w:lvl>
    <w:lvl w:ilvl="7" w:tplc="ABD6BB2E">
      <w:start w:val="1"/>
      <w:numFmt w:val="bullet"/>
      <w:lvlText w:val="•"/>
      <w:lvlJc w:val="left"/>
      <w:pPr>
        <w:ind w:left="3334" w:hanging="360"/>
      </w:pPr>
      <w:rPr>
        <w:rFonts w:hint="default"/>
      </w:rPr>
    </w:lvl>
    <w:lvl w:ilvl="8" w:tplc="7548D3C8">
      <w:start w:val="1"/>
      <w:numFmt w:val="bullet"/>
      <w:lvlText w:val="•"/>
      <w:lvlJc w:val="left"/>
      <w:pPr>
        <w:ind w:left="3745" w:hanging="360"/>
      </w:pPr>
      <w:rPr>
        <w:rFonts w:hint="default"/>
      </w:rPr>
    </w:lvl>
  </w:abstractNum>
  <w:abstractNum w:abstractNumId="83">
    <w:nsid w:val="366B6A26"/>
    <w:multiLevelType w:val="hybridMultilevel"/>
    <w:tmpl w:val="F2FAF856"/>
    <w:lvl w:ilvl="0" w:tplc="C3C046A4">
      <w:start w:val="1"/>
      <w:numFmt w:val="bullet"/>
      <w:lvlText w:val=""/>
      <w:lvlJc w:val="left"/>
      <w:pPr>
        <w:ind w:left="419" w:hanging="360"/>
      </w:pPr>
      <w:rPr>
        <w:rFonts w:ascii="Symbol" w:eastAsia="Symbol" w:hAnsi="Symbol" w:hint="default"/>
        <w:sz w:val="22"/>
        <w:szCs w:val="22"/>
      </w:rPr>
    </w:lvl>
    <w:lvl w:ilvl="1" w:tplc="5300AB78">
      <w:start w:val="1"/>
      <w:numFmt w:val="bullet"/>
      <w:lvlText w:val="•"/>
      <w:lvlJc w:val="left"/>
      <w:pPr>
        <w:ind w:left="1038" w:hanging="360"/>
      </w:pPr>
      <w:rPr>
        <w:rFonts w:hint="default"/>
      </w:rPr>
    </w:lvl>
    <w:lvl w:ilvl="2" w:tplc="D0C0DA56">
      <w:start w:val="1"/>
      <w:numFmt w:val="bullet"/>
      <w:lvlText w:val="•"/>
      <w:lvlJc w:val="left"/>
      <w:pPr>
        <w:ind w:left="1657" w:hanging="360"/>
      </w:pPr>
      <w:rPr>
        <w:rFonts w:hint="default"/>
      </w:rPr>
    </w:lvl>
    <w:lvl w:ilvl="3" w:tplc="B9464B90">
      <w:start w:val="1"/>
      <w:numFmt w:val="bullet"/>
      <w:lvlText w:val="•"/>
      <w:lvlJc w:val="left"/>
      <w:pPr>
        <w:ind w:left="2277" w:hanging="360"/>
      </w:pPr>
      <w:rPr>
        <w:rFonts w:hint="default"/>
      </w:rPr>
    </w:lvl>
    <w:lvl w:ilvl="4" w:tplc="58787F72">
      <w:start w:val="1"/>
      <w:numFmt w:val="bullet"/>
      <w:lvlText w:val="•"/>
      <w:lvlJc w:val="left"/>
      <w:pPr>
        <w:ind w:left="2896" w:hanging="360"/>
      </w:pPr>
      <w:rPr>
        <w:rFonts w:hint="default"/>
      </w:rPr>
    </w:lvl>
    <w:lvl w:ilvl="5" w:tplc="B854FEF6">
      <w:start w:val="1"/>
      <w:numFmt w:val="bullet"/>
      <w:lvlText w:val="•"/>
      <w:lvlJc w:val="left"/>
      <w:pPr>
        <w:ind w:left="3516" w:hanging="360"/>
      </w:pPr>
      <w:rPr>
        <w:rFonts w:hint="default"/>
      </w:rPr>
    </w:lvl>
    <w:lvl w:ilvl="6" w:tplc="DFD81876">
      <w:start w:val="1"/>
      <w:numFmt w:val="bullet"/>
      <w:lvlText w:val="•"/>
      <w:lvlJc w:val="left"/>
      <w:pPr>
        <w:ind w:left="4135" w:hanging="360"/>
      </w:pPr>
      <w:rPr>
        <w:rFonts w:hint="default"/>
      </w:rPr>
    </w:lvl>
    <w:lvl w:ilvl="7" w:tplc="D42ACA74">
      <w:start w:val="1"/>
      <w:numFmt w:val="bullet"/>
      <w:lvlText w:val="•"/>
      <w:lvlJc w:val="left"/>
      <w:pPr>
        <w:ind w:left="4755" w:hanging="360"/>
      </w:pPr>
      <w:rPr>
        <w:rFonts w:hint="default"/>
      </w:rPr>
    </w:lvl>
    <w:lvl w:ilvl="8" w:tplc="65C47598">
      <w:start w:val="1"/>
      <w:numFmt w:val="bullet"/>
      <w:lvlText w:val="•"/>
      <w:lvlJc w:val="left"/>
      <w:pPr>
        <w:ind w:left="5374" w:hanging="360"/>
      </w:pPr>
      <w:rPr>
        <w:rFonts w:hint="default"/>
      </w:rPr>
    </w:lvl>
  </w:abstractNum>
  <w:abstractNum w:abstractNumId="84">
    <w:nsid w:val="36E407C5"/>
    <w:multiLevelType w:val="hybridMultilevel"/>
    <w:tmpl w:val="9C5E2740"/>
    <w:lvl w:ilvl="0" w:tplc="396898C8">
      <w:start w:val="1"/>
      <w:numFmt w:val="bullet"/>
      <w:lvlText w:val=""/>
      <w:lvlJc w:val="left"/>
      <w:pPr>
        <w:ind w:left="419" w:hanging="360"/>
      </w:pPr>
      <w:rPr>
        <w:rFonts w:ascii="Symbol" w:eastAsia="Symbol" w:hAnsi="Symbol" w:hint="default"/>
        <w:sz w:val="22"/>
        <w:szCs w:val="22"/>
      </w:rPr>
    </w:lvl>
    <w:lvl w:ilvl="1" w:tplc="BA283358">
      <w:start w:val="1"/>
      <w:numFmt w:val="bullet"/>
      <w:lvlText w:val="•"/>
      <w:lvlJc w:val="left"/>
      <w:pPr>
        <w:ind w:left="1042" w:hanging="360"/>
      </w:pPr>
      <w:rPr>
        <w:rFonts w:hint="default"/>
      </w:rPr>
    </w:lvl>
    <w:lvl w:ilvl="2" w:tplc="038085D6">
      <w:start w:val="1"/>
      <w:numFmt w:val="bullet"/>
      <w:lvlText w:val="•"/>
      <w:lvlJc w:val="left"/>
      <w:pPr>
        <w:ind w:left="1665" w:hanging="360"/>
      </w:pPr>
      <w:rPr>
        <w:rFonts w:hint="default"/>
      </w:rPr>
    </w:lvl>
    <w:lvl w:ilvl="3" w:tplc="DFCE61CA">
      <w:start w:val="1"/>
      <w:numFmt w:val="bullet"/>
      <w:lvlText w:val="•"/>
      <w:lvlJc w:val="left"/>
      <w:pPr>
        <w:ind w:left="2288" w:hanging="360"/>
      </w:pPr>
      <w:rPr>
        <w:rFonts w:hint="default"/>
      </w:rPr>
    </w:lvl>
    <w:lvl w:ilvl="4" w:tplc="DB12E132">
      <w:start w:val="1"/>
      <w:numFmt w:val="bullet"/>
      <w:lvlText w:val="•"/>
      <w:lvlJc w:val="left"/>
      <w:pPr>
        <w:ind w:left="2912" w:hanging="360"/>
      </w:pPr>
      <w:rPr>
        <w:rFonts w:hint="default"/>
      </w:rPr>
    </w:lvl>
    <w:lvl w:ilvl="5" w:tplc="F80CA34C">
      <w:start w:val="1"/>
      <w:numFmt w:val="bullet"/>
      <w:lvlText w:val="•"/>
      <w:lvlJc w:val="left"/>
      <w:pPr>
        <w:ind w:left="3535" w:hanging="360"/>
      </w:pPr>
      <w:rPr>
        <w:rFonts w:hint="default"/>
      </w:rPr>
    </w:lvl>
    <w:lvl w:ilvl="6" w:tplc="03A2A032">
      <w:start w:val="1"/>
      <w:numFmt w:val="bullet"/>
      <w:lvlText w:val="•"/>
      <w:lvlJc w:val="left"/>
      <w:pPr>
        <w:ind w:left="4158" w:hanging="360"/>
      </w:pPr>
      <w:rPr>
        <w:rFonts w:hint="default"/>
      </w:rPr>
    </w:lvl>
    <w:lvl w:ilvl="7" w:tplc="37FE5CFA">
      <w:start w:val="1"/>
      <w:numFmt w:val="bullet"/>
      <w:lvlText w:val="•"/>
      <w:lvlJc w:val="left"/>
      <w:pPr>
        <w:ind w:left="4781" w:hanging="360"/>
      </w:pPr>
      <w:rPr>
        <w:rFonts w:hint="default"/>
      </w:rPr>
    </w:lvl>
    <w:lvl w:ilvl="8" w:tplc="3F669FF8">
      <w:start w:val="1"/>
      <w:numFmt w:val="bullet"/>
      <w:lvlText w:val="•"/>
      <w:lvlJc w:val="left"/>
      <w:pPr>
        <w:ind w:left="5405" w:hanging="360"/>
      </w:pPr>
      <w:rPr>
        <w:rFonts w:hint="default"/>
      </w:rPr>
    </w:lvl>
  </w:abstractNum>
  <w:abstractNum w:abstractNumId="85">
    <w:nsid w:val="3700399C"/>
    <w:multiLevelType w:val="hybridMultilevel"/>
    <w:tmpl w:val="AEE88772"/>
    <w:lvl w:ilvl="0" w:tplc="A5F8A454">
      <w:start w:val="1"/>
      <w:numFmt w:val="bullet"/>
      <w:lvlText w:val=""/>
      <w:lvlJc w:val="left"/>
      <w:pPr>
        <w:ind w:left="419" w:hanging="360"/>
      </w:pPr>
      <w:rPr>
        <w:rFonts w:ascii="Symbol" w:eastAsia="Symbol" w:hAnsi="Symbol" w:hint="default"/>
        <w:sz w:val="22"/>
        <w:szCs w:val="22"/>
      </w:rPr>
    </w:lvl>
    <w:lvl w:ilvl="1" w:tplc="99CA845C">
      <w:start w:val="1"/>
      <w:numFmt w:val="bullet"/>
      <w:lvlText w:val="•"/>
      <w:lvlJc w:val="left"/>
      <w:pPr>
        <w:ind w:left="833" w:hanging="360"/>
      </w:pPr>
      <w:rPr>
        <w:rFonts w:hint="default"/>
      </w:rPr>
    </w:lvl>
    <w:lvl w:ilvl="2" w:tplc="570E1CEC">
      <w:start w:val="1"/>
      <w:numFmt w:val="bullet"/>
      <w:lvlText w:val="•"/>
      <w:lvlJc w:val="left"/>
      <w:pPr>
        <w:ind w:left="1248" w:hanging="360"/>
      </w:pPr>
      <w:rPr>
        <w:rFonts w:hint="default"/>
      </w:rPr>
    </w:lvl>
    <w:lvl w:ilvl="3" w:tplc="CC940340">
      <w:start w:val="1"/>
      <w:numFmt w:val="bullet"/>
      <w:lvlText w:val="•"/>
      <w:lvlJc w:val="left"/>
      <w:pPr>
        <w:ind w:left="1663" w:hanging="360"/>
      </w:pPr>
      <w:rPr>
        <w:rFonts w:hint="default"/>
      </w:rPr>
    </w:lvl>
    <w:lvl w:ilvl="4" w:tplc="F2761A52">
      <w:start w:val="1"/>
      <w:numFmt w:val="bullet"/>
      <w:lvlText w:val="•"/>
      <w:lvlJc w:val="left"/>
      <w:pPr>
        <w:ind w:left="2077" w:hanging="360"/>
      </w:pPr>
      <w:rPr>
        <w:rFonts w:hint="default"/>
      </w:rPr>
    </w:lvl>
    <w:lvl w:ilvl="5" w:tplc="FD068662">
      <w:start w:val="1"/>
      <w:numFmt w:val="bullet"/>
      <w:lvlText w:val="•"/>
      <w:lvlJc w:val="left"/>
      <w:pPr>
        <w:ind w:left="2492" w:hanging="360"/>
      </w:pPr>
      <w:rPr>
        <w:rFonts w:hint="default"/>
      </w:rPr>
    </w:lvl>
    <w:lvl w:ilvl="6" w:tplc="D9EA8294">
      <w:start w:val="1"/>
      <w:numFmt w:val="bullet"/>
      <w:lvlText w:val="•"/>
      <w:lvlJc w:val="left"/>
      <w:pPr>
        <w:ind w:left="2907" w:hanging="360"/>
      </w:pPr>
      <w:rPr>
        <w:rFonts w:hint="default"/>
      </w:rPr>
    </w:lvl>
    <w:lvl w:ilvl="7" w:tplc="00AACB94">
      <w:start w:val="1"/>
      <w:numFmt w:val="bullet"/>
      <w:lvlText w:val="•"/>
      <w:lvlJc w:val="left"/>
      <w:pPr>
        <w:ind w:left="3321" w:hanging="360"/>
      </w:pPr>
      <w:rPr>
        <w:rFonts w:hint="default"/>
      </w:rPr>
    </w:lvl>
    <w:lvl w:ilvl="8" w:tplc="739C8B0A">
      <w:start w:val="1"/>
      <w:numFmt w:val="bullet"/>
      <w:lvlText w:val="•"/>
      <w:lvlJc w:val="left"/>
      <w:pPr>
        <w:ind w:left="3736" w:hanging="360"/>
      </w:pPr>
      <w:rPr>
        <w:rFonts w:hint="default"/>
      </w:rPr>
    </w:lvl>
  </w:abstractNum>
  <w:abstractNum w:abstractNumId="86">
    <w:nsid w:val="370F0573"/>
    <w:multiLevelType w:val="hybridMultilevel"/>
    <w:tmpl w:val="6720B8DA"/>
    <w:lvl w:ilvl="0" w:tplc="10668CEA">
      <w:start w:val="1"/>
      <w:numFmt w:val="bullet"/>
      <w:lvlText w:val="·"/>
      <w:lvlJc w:val="left"/>
      <w:pPr>
        <w:ind w:left="181" w:hanging="118"/>
      </w:pPr>
      <w:rPr>
        <w:rFonts w:ascii="Times New Roman" w:eastAsia="Times New Roman" w:hAnsi="Times New Roman" w:hint="default"/>
        <w:w w:val="99"/>
        <w:sz w:val="20"/>
        <w:szCs w:val="20"/>
      </w:rPr>
    </w:lvl>
    <w:lvl w:ilvl="1" w:tplc="6E0AF366">
      <w:start w:val="1"/>
      <w:numFmt w:val="bullet"/>
      <w:lvlText w:val="•"/>
      <w:lvlJc w:val="left"/>
      <w:pPr>
        <w:ind w:left="941" w:hanging="118"/>
      </w:pPr>
      <w:rPr>
        <w:rFonts w:hint="default"/>
      </w:rPr>
    </w:lvl>
    <w:lvl w:ilvl="2" w:tplc="4140BA08">
      <w:start w:val="1"/>
      <w:numFmt w:val="bullet"/>
      <w:lvlText w:val="•"/>
      <w:lvlJc w:val="left"/>
      <w:pPr>
        <w:ind w:left="1701" w:hanging="118"/>
      </w:pPr>
      <w:rPr>
        <w:rFonts w:hint="default"/>
      </w:rPr>
    </w:lvl>
    <w:lvl w:ilvl="3" w:tplc="676AE356">
      <w:start w:val="1"/>
      <w:numFmt w:val="bullet"/>
      <w:lvlText w:val="•"/>
      <w:lvlJc w:val="left"/>
      <w:pPr>
        <w:ind w:left="2460" w:hanging="118"/>
      </w:pPr>
      <w:rPr>
        <w:rFonts w:hint="default"/>
      </w:rPr>
    </w:lvl>
    <w:lvl w:ilvl="4" w:tplc="10B8B420">
      <w:start w:val="1"/>
      <w:numFmt w:val="bullet"/>
      <w:lvlText w:val="•"/>
      <w:lvlJc w:val="left"/>
      <w:pPr>
        <w:ind w:left="3220" w:hanging="118"/>
      </w:pPr>
      <w:rPr>
        <w:rFonts w:hint="default"/>
      </w:rPr>
    </w:lvl>
    <w:lvl w:ilvl="5" w:tplc="CB16BB72">
      <w:start w:val="1"/>
      <w:numFmt w:val="bullet"/>
      <w:lvlText w:val="•"/>
      <w:lvlJc w:val="left"/>
      <w:pPr>
        <w:ind w:left="3980" w:hanging="118"/>
      </w:pPr>
      <w:rPr>
        <w:rFonts w:hint="default"/>
      </w:rPr>
    </w:lvl>
    <w:lvl w:ilvl="6" w:tplc="A79EE290">
      <w:start w:val="1"/>
      <w:numFmt w:val="bullet"/>
      <w:lvlText w:val="•"/>
      <w:lvlJc w:val="left"/>
      <w:pPr>
        <w:ind w:left="4740" w:hanging="118"/>
      </w:pPr>
      <w:rPr>
        <w:rFonts w:hint="default"/>
      </w:rPr>
    </w:lvl>
    <w:lvl w:ilvl="7" w:tplc="5D061A38">
      <w:start w:val="1"/>
      <w:numFmt w:val="bullet"/>
      <w:lvlText w:val="•"/>
      <w:lvlJc w:val="left"/>
      <w:pPr>
        <w:ind w:left="5500" w:hanging="118"/>
      </w:pPr>
      <w:rPr>
        <w:rFonts w:hint="default"/>
      </w:rPr>
    </w:lvl>
    <w:lvl w:ilvl="8" w:tplc="3CEA6D7E">
      <w:start w:val="1"/>
      <w:numFmt w:val="bullet"/>
      <w:lvlText w:val="•"/>
      <w:lvlJc w:val="left"/>
      <w:pPr>
        <w:ind w:left="6260" w:hanging="118"/>
      </w:pPr>
      <w:rPr>
        <w:rFonts w:hint="default"/>
      </w:rPr>
    </w:lvl>
  </w:abstractNum>
  <w:abstractNum w:abstractNumId="87">
    <w:nsid w:val="3B30566A"/>
    <w:multiLevelType w:val="hybridMultilevel"/>
    <w:tmpl w:val="AFB08386"/>
    <w:lvl w:ilvl="0" w:tplc="2676D6A4">
      <w:start w:val="1"/>
      <w:numFmt w:val="bullet"/>
      <w:lvlText w:val=""/>
      <w:lvlJc w:val="left"/>
      <w:pPr>
        <w:ind w:left="419" w:hanging="360"/>
      </w:pPr>
      <w:rPr>
        <w:rFonts w:ascii="Symbol" w:eastAsia="Symbol" w:hAnsi="Symbol" w:hint="default"/>
        <w:sz w:val="22"/>
        <w:szCs w:val="22"/>
      </w:rPr>
    </w:lvl>
    <w:lvl w:ilvl="1" w:tplc="0150BEBA">
      <w:start w:val="1"/>
      <w:numFmt w:val="bullet"/>
      <w:lvlText w:val="•"/>
      <w:lvlJc w:val="left"/>
      <w:pPr>
        <w:ind w:left="1042" w:hanging="360"/>
      </w:pPr>
      <w:rPr>
        <w:rFonts w:hint="default"/>
      </w:rPr>
    </w:lvl>
    <w:lvl w:ilvl="2" w:tplc="7EFCF516">
      <w:start w:val="1"/>
      <w:numFmt w:val="bullet"/>
      <w:lvlText w:val="•"/>
      <w:lvlJc w:val="left"/>
      <w:pPr>
        <w:ind w:left="1665" w:hanging="360"/>
      </w:pPr>
      <w:rPr>
        <w:rFonts w:hint="default"/>
      </w:rPr>
    </w:lvl>
    <w:lvl w:ilvl="3" w:tplc="F47A790C">
      <w:start w:val="1"/>
      <w:numFmt w:val="bullet"/>
      <w:lvlText w:val="•"/>
      <w:lvlJc w:val="left"/>
      <w:pPr>
        <w:ind w:left="2288" w:hanging="360"/>
      </w:pPr>
      <w:rPr>
        <w:rFonts w:hint="default"/>
      </w:rPr>
    </w:lvl>
    <w:lvl w:ilvl="4" w:tplc="5AC24A9E">
      <w:start w:val="1"/>
      <w:numFmt w:val="bullet"/>
      <w:lvlText w:val="•"/>
      <w:lvlJc w:val="left"/>
      <w:pPr>
        <w:ind w:left="2912" w:hanging="360"/>
      </w:pPr>
      <w:rPr>
        <w:rFonts w:hint="default"/>
      </w:rPr>
    </w:lvl>
    <w:lvl w:ilvl="5" w:tplc="E51635EA">
      <w:start w:val="1"/>
      <w:numFmt w:val="bullet"/>
      <w:lvlText w:val="•"/>
      <w:lvlJc w:val="left"/>
      <w:pPr>
        <w:ind w:left="3535" w:hanging="360"/>
      </w:pPr>
      <w:rPr>
        <w:rFonts w:hint="default"/>
      </w:rPr>
    </w:lvl>
    <w:lvl w:ilvl="6" w:tplc="990E22B6">
      <w:start w:val="1"/>
      <w:numFmt w:val="bullet"/>
      <w:lvlText w:val="•"/>
      <w:lvlJc w:val="left"/>
      <w:pPr>
        <w:ind w:left="4158" w:hanging="360"/>
      </w:pPr>
      <w:rPr>
        <w:rFonts w:hint="default"/>
      </w:rPr>
    </w:lvl>
    <w:lvl w:ilvl="7" w:tplc="24A8B704">
      <w:start w:val="1"/>
      <w:numFmt w:val="bullet"/>
      <w:lvlText w:val="•"/>
      <w:lvlJc w:val="left"/>
      <w:pPr>
        <w:ind w:left="4781" w:hanging="360"/>
      </w:pPr>
      <w:rPr>
        <w:rFonts w:hint="default"/>
      </w:rPr>
    </w:lvl>
    <w:lvl w:ilvl="8" w:tplc="B8763402">
      <w:start w:val="1"/>
      <w:numFmt w:val="bullet"/>
      <w:lvlText w:val="•"/>
      <w:lvlJc w:val="left"/>
      <w:pPr>
        <w:ind w:left="5405" w:hanging="360"/>
      </w:pPr>
      <w:rPr>
        <w:rFonts w:hint="default"/>
      </w:rPr>
    </w:lvl>
  </w:abstractNum>
  <w:abstractNum w:abstractNumId="88">
    <w:nsid w:val="3CA36BF4"/>
    <w:multiLevelType w:val="hybridMultilevel"/>
    <w:tmpl w:val="724EA3D0"/>
    <w:lvl w:ilvl="0" w:tplc="021C68C0">
      <w:start w:val="1"/>
      <w:numFmt w:val="bullet"/>
      <w:lvlText w:val=""/>
      <w:lvlJc w:val="left"/>
      <w:pPr>
        <w:ind w:left="419" w:hanging="360"/>
      </w:pPr>
      <w:rPr>
        <w:rFonts w:ascii="Symbol" w:eastAsia="Symbol" w:hAnsi="Symbol" w:hint="default"/>
        <w:sz w:val="22"/>
        <w:szCs w:val="22"/>
      </w:rPr>
    </w:lvl>
    <w:lvl w:ilvl="1" w:tplc="2EC45ECA">
      <w:start w:val="1"/>
      <w:numFmt w:val="bullet"/>
      <w:lvlText w:val="•"/>
      <w:lvlJc w:val="left"/>
      <w:pPr>
        <w:ind w:left="1026" w:hanging="360"/>
      </w:pPr>
      <w:rPr>
        <w:rFonts w:hint="default"/>
      </w:rPr>
    </w:lvl>
    <w:lvl w:ilvl="2" w:tplc="E292BD70">
      <w:start w:val="1"/>
      <w:numFmt w:val="bullet"/>
      <w:lvlText w:val="•"/>
      <w:lvlJc w:val="left"/>
      <w:pPr>
        <w:ind w:left="1634" w:hanging="360"/>
      </w:pPr>
      <w:rPr>
        <w:rFonts w:hint="default"/>
      </w:rPr>
    </w:lvl>
    <w:lvl w:ilvl="3" w:tplc="EB164010">
      <w:start w:val="1"/>
      <w:numFmt w:val="bullet"/>
      <w:lvlText w:val="•"/>
      <w:lvlJc w:val="left"/>
      <w:pPr>
        <w:ind w:left="2242" w:hanging="360"/>
      </w:pPr>
      <w:rPr>
        <w:rFonts w:hint="default"/>
      </w:rPr>
    </w:lvl>
    <w:lvl w:ilvl="4" w:tplc="28D84764">
      <w:start w:val="1"/>
      <w:numFmt w:val="bullet"/>
      <w:lvlText w:val="•"/>
      <w:lvlJc w:val="left"/>
      <w:pPr>
        <w:ind w:left="2849" w:hanging="360"/>
      </w:pPr>
      <w:rPr>
        <w:rFonts w:hint="default"/>
      </w:rPr>
    </w:lvl>
    <w:lvl w:ilvl="5" w:tplc="38C8BE2A">
      <w:start w:val="1"/>
      <w:numFmt w:val="bullet"/>
      <w:lvlText w:val="•"/>
      <w:lvlJc w:val="left"/>
      <w:pPr>
        <w:ind w:left="3457" w:hanging="360"/>
      </w:pPr>
      <w:rPr>
        <w:rFonts w:hint="default"/>
      </w:rPr>
    </w:lvl>
    <w:lvl w:ilvl="6" w:tplc="0C14A40A">
      <w:start w:val="1"/>
      <w:numFmt w:val="bullet"/>
      <w:lvlText w:val="•"/>
      <w:lvlJc w:val="left"/>
      <w:pPr>
        <w:ind w:left="4065" w:hanging="360"/>
      </w:pPr>
      <w:rPr>
        <w:rFonts w:hint="default"/>
      </w:rPr>
    </w:lvl>
    <w:lvl w:ilvl="7" w:tplc="BB9A8968">
      <w:start w:val="1"/>
      <w:numFmt w:val="bullet"/>
      <w:lvlText w:val="•"/>
      <w:lvlJc w:val="left"/>
      <w:pPr>
        <w:ind w:left="4672" w:hanging="360"/>
      </w:pPr>
      <w:rPr>
        <w:rFonts w:hint="default"/>
      </w:rPr>
    </w:lvl>
    <w:lvl w:ilvl="8" w:tplc="C48850D8">
      <w:start w:val="1"/>
      <w:numFmt w:val="bullet"/>
      <w:lvlText w:val="•"/>
      <w:lvlJc w:val="left"/>
      <w:pPr>
        <w:ind w:left="5280" w:hanging="360"/>
      </w:pPr>
      <w:rPr>
        <w:rFonts w:hint="default"/>
      </w:rPr>
    </w:lvl>
  </w:abstractNum>
  <w:abstractNum w:abstractNumId="89">
    <w:nsid w:val="3F0F5597"/>
    <w:multiLevelType w:val="hybridMultilevel"/>
    <w:tmpl w:val="8E4C692E"/>
    <w:lvl w:ilvl="0" w:tplc="A2227398">
      <w:start w:val="1"/>
      <w:numFmt w:val="bullet"/>
      <w:lvlText w:val="·"/>
      <w:lvlJc w:val="left"/>
      <w:pPr>
        <w:ind w:left="180" w:hanging="118"/>
      </w:pPr>
      <w:rPr>
        <w:rFonts w:ascii="Times New Roman" w:eastAsia="Times New Roman" w:hAnsi="Times New Roman" w:hint="default"/>
        <w:w w:val="99"/>
        <w:sz w:val="20"/>
        <w:szCs w:val="20"/>
      </w:rPr>
    </w:lvl>
    <w:lvl w:ilvl="1" w:tplc="0918229C">
      <w:start w:val="1"/>
      <w:numFmt w:val="bullet"/>
      <w:lvlText w:val="•"/>
      <w:lvlJc w:val="left"/>
      <w:pPr>
        <w:ind w:left="940" w:hanging="118"/>
      </w:pPr>
      <w:rPr>
        <w:rFonts w:hint="default"/>
      </w:rPr>
    </w:lvl>
    <w:lvl w:ilvl="2" w:tplc="27E26A78">
      <w:start w:val="1"/>
      <w:numFmt w:val="bullet"/>
      <w:lvlText w:val="•"/>
      <w:lvlJc w:val="left"/>
      <w:pPr>
        <w:ind w:left="1700" w:hanging="118"/>
      </w:pPr>
      <w:rPr>
        <w:rFonts w:hint="default"/>
      </w:rPr>
    </w:lvl>
    <w:lvl w:ilvl="3" w:tplc="E13A061A">
      <w:start w:val="1"/>
      <w:numFmt w:val="bullet"/>
      <w:lvlText w:val="•"/>
      <w:lvlJc w:val="left"/>
      <w:pPr>
        <w:ind w:left="2460" w:hanging="118"/>
      </w:pPr>
      <w:rPr>
        <w:rFonts w:hint="default"/>
      </w:rPr>
    </w:lvl>
    <w:lvl w:ilvl="4" w:tplc="57ACE002">
      <w:start w:val="1"/>
      <w:numFmt w:val="bullet"/>
      <w:lvlText w:val="•"/>
      <w:lvlJc w:val="left"/>
      <w:pPr>
        <w:ind w:left="3220" w:hanging="118"/>
      </w:pPr>
      <w:rPr>
        <w:rFonts w:hint="default"/>
      </w:rPr>
    </w:lvl>
    <w:lvl w:ilvl="5" w:tplc="26A84A16">
      <w:start w:val="1"/>
      <w:numFmt w:val="bullet"/>
      <w:lvlText w:val="•"/>
      <w:lvlJc w:val="left"/>
      <w:pPr>
        <w:ind w:left="3980" w:hanging="118"/>
      </w:pPr>
      <w:rPr>
        <w:rFonts w:hint="default"/>
      </w:rPr>
    </w:lvl>
    <w:lvl w:ilvl="6" w:tplc="A4282FA2">
      <w:start w:val="1"/>
      <w:numFmt w:val="bullet"/>
      <w:lvlText w:val="•"/>
      <w:lvlJc w:val="left"/>
      <w:pPr>
        <w:ind w:left="4740" w:hanging="118"/>
      </w:pPr>
      <w:rPr>
        <w:rFonts w:hint="default"/>
      </w:rPr>
    </w:lvl>
    <w:lvl w:ilvl="7" w:tplc="CA303EF4">
      <w:start w:val="1"/>
      <w:numFmt w:val="bullet"/>
      <w:lvlText w:val="•"/>
      <w:lvlJc w:val="left"/>
      <w:pPr>
        <w:ind w:left="5500" w:hanging="118"/>
      </w:pPr>
      <w:rPr>
        <w:rFonts w:hint="default"/>
      </w:rPr>
    </w:lvl>
    <w:lvl w:ilvl="8" w:tplc="88628A1E">
      <w:start w:val="1"/>
      <w:numFmt w:val="bullet"/>
      <w:lvlText w:val="•"/>
      <w:lvlJc w:val="left"/>
      <w:pPr>
        <w:ind w:left="6260" w:hanging="118"/>
      </w:pPr>
      <w:rPr>
        <w:rFonts w:hint="default"/>
      </w:rPr>
    </w:lvl>
  </w:abstractNum>
  <w:abstractNum w:abstractNumId="90">
    <w:nsid w:val="42242128"/>
    <w:multiLevelType w:val="hybridMultilevel"/>
    <w:tmpl w:val="7D408DF6"/>
    <w:lvl w:ilvl="0" w:tplc="8CD43EF4">
      <w:start w:val="1"/>
      <w:numFmt w:val="bullet"/>
      <w:lvlText w:val="·"/>
      <w:lvlJc w:val="left"/>
      <w:pPr>
        <w:ind w:left="181" w:hanging="118"/>
      </w:pPr>
      <w:rPr>
        <w:rFonts w:ascii="Times New Roman" w:eastAsia="Times New Roman" w:hAnsi="Times New Roman" w:hint="default"/>
        <w:w w:val="99"/>
        <w:sz w:val="20"/>
        <w:szCs w:val="20"/>
      </w:rPr>
    </w:lvl>
    <w:lvl w:ilvl="1" w:tplc="7ECE03D2">
      <w:start w:val="1"/>
      <w:numFmt w:val="bullet"/>
      <w:lvlText w:val="•"/>
      <w:lvlJc w:val="left"/>
      <w:pPr>
        <w:ind w:left="941" w:hanging="118"/>
      </w:pPr>
      <w:rPr>
        <w:rFonts w:hint="default"/>
      </w:rPr>
    </w:lvl>
    <w:lvl w:ilvl="2" w:tplc="E35034BA">
      <w:start w:val="1"/>
      <w:numFmt w:val="bullet"/>
      <w:lvlText w:val="•"/>
      <w:lvlJc w:val="left"/>
      <w:pPr>
        <w:ind w:left="1701" w:hanging="118"/>
      </w:pPr>
      <w:rPr>
        <w:rFonts w:hint="default"/>
      </w:rPr>
    </w:lvl>
    <w:lvl w:ilvl="3" w:tplc="248A0A4C">
      <w:start w:val="1"/>
      <w:numFmt w:val="bullet"/>
      <w:lvlText w:val="•"/>
      <w:lvlJc w:val="left"/>
      <w:pPr>
        <w:ind w:left="2460" w:hanging="118"/>
      </w:pPr>
      <w:rPr>
        <w:rFonts w:hint="default"/>
      </w:rPr>
    </w:lvl>
    <w:lvl w:ilvl="4" w:tplc="6F20813A">
      <w:start w:val="1"/>
      <w:numFmt w:val="bullet"/>
      <w:lvlText w:val="•"/>
      <w:lvlJc w:val="left"/>
      <w:pPr>
        <w:ind w:left="3220" w:hanging="118"/>
      </w:pPr>
      <w:rPr>
        <w:rFonts w:hint="default"/>
      </w:rPr>
    </w:lvl>
    <w:lvl w:ilvl="5" w:tplc="F12A9142">
      <w:start w:val="1"/>
      <w:numFmt w:val="bullet"/>
      <w:lvlText w:val="•"/>
      <w:lvlJc w:val="left"/>
      <w:pPr>
        <w:ind w:left="3980" w:hanging="118"/>
      </w:pPr>
      <w:rPr>
        <w:rFonts w:hint="default"/>
      </w:rPr>
    </w:lvl>
    <w:lvl w:ilvl="6" w:tplc="20280908">
      <w:start w:val="1"/>
      <w:numFmt w:val="bullet"/>
      <w:lvlText w:val="•"/>
      <w:lvlJc w:val="left"/>
      <w:pPr>
        <w:ind w:left="4740" w:hanging="118"/>
      </w:pPr>
      <w:rPr>
        <w:rFonts w:hint="default"/>
      </w:rPr>
    </w:lvl>
    <w:lvl w:ilvl="7" w:tplc="DEC232E6">
      <w:start w:val="1"/>
      <w:numFmt w:val="bullet"/>
      <w:lvlText w:val="•"/>
      <w:lvlJc w:val="left"/>
      <w:pPr>
        <w:ind w:left="5500" w:hanging="118"/>
      </w:pPr>
      <w:rPr>
        <w:rFonts w:hint="default"/>
      </w:rPr>
    </w:lvl>
    <w:lvl w:ilvl="8" w:tplc="06DA16C0">
      <w:start w:val="1"/>
      <w:numFmt w:val="bullet"/>
      <w:lvlText w:val="•"/>
      <w:lvlJc w:val="left"/>
      <w:pPr>
        <w:ind w:left="6260" w:hanging="118"/>
      </w:pPr>
      <w:rPr>
        <w:rFonts w:hint="default"/>
      </w:rPr>
    </w:lvl>
  </w:abstractNum>
  <w:abstractNum w:abstractNumId="91">
    <w:nsid w:val="427367F9"/>
    <w:multiLevelType w:val="hybridMultilevel"/>
    <w:tmpl w:val="35C4FDC2"/>
    <w:lvl w:ilvl="0" w:tplc="8076A342">
      <w:start w:val="1"/>
      <w:numFmt w:val="bullet"/>
      <w:lvlText w:val=""/>
      <w:lvlJc w:val="left"/>
      <w:pPr>
        <w:ind w:left="419" w:hanging="360"/>
      </w:pPr>
      <w:rPr>
        <w:rFonts w:ascii="Symbol" w:eastAsia="Symbol" w:hAnsi="Symbol" w:hint="default"/>
        <w:sz w:val="22"/>
        <w:szCs w:val="22"/>
      </w:rPr>
    </w:lvl>
    <w:lvl w:ilvl="1" w:tplc="87B0EF90">
      <w:start w:val="1"/>
      <w:numFmt w:val="bullet"/>
      <w:lvlText w:val="•"/>
      <w:lvlJc w:val="left"/>
      <w:pPr>
        <w:ind w:left="1034" w:hanging="360"/>
      </w:pPr>
      <w:rPr>
        <w:rFonts w:hint="default"/>
      </w:rPr>
    </w:lvl>
    <w:lvl w:ilvl="2" w:tplc="24C029E4">
      <w:start w:val="1"/>
      <w:numFmt w:val="bullet"/>
      <w:lvlText w:val="•"/>
      <w:lvlJc w:val="left"/>
      <w:pPr>
        <w:ind w:left="1649" w:hanging="360"/>
      </w:pPr>
      <w:rPr>
        <w:rFonts w:hint="default"/>
      </w:rPr>
    </w:lvl>
    <w:lvl w:ilvl="3" w:tplc="918291BE">
      <w:start w:val="1"/>
      <w:numFmt w:val="bullet"/>
      <w:lvlText w:val="•"/>
      <w:lvlJc w:val="left"/>
      <w:pPr>
        <w:ind w:left="2265" w:hanging="360"/>
      </w:pPr>
      <w:rPr>
        <w:rFonts w:hint="default"/>
      </w:rPr>
    </w:lvl>
    <w:lvl w:ilvl="4" w:tplc="C00C02E4">
      <w:start w:val="1"/>
      <w:numFmt w:val="bullet"/>
      <w:lvlText w:val="•"/>
      <w:lvlJc w:val="left"/>
      <w:pPr>
        <w:ind w:left="2880" w:hanging="360"/>
      </w:pPr>
      <w:rPr>
        <w:rFonts w:hint="default"/>
      </w:rPr>
    </w:lvl>
    <w:lvl w:ilvl="5" w:tplc="45C4C25E">
      <w:start w:val="1"/>
      <w:numFmt w:val="bullet"/>
      <w:lvlText w:val="•"/>
      <w:lvlJc w:val="left"/>
      <w:pPr>
        <w:ind w:left="3495" w:hanging="360"/>
      </w:pPr>
      <w:rPr>
        <w:rFonts w:hint="default"/>
      </w:rPr>
    </w:lvl>
    <w:lvl w:ilvl="6" w:tplc="10FC12A2">
      <w:start w:val="1"/>
      <w:numFmt w:val="bullet"/>
      <w:lvlText w:val="•"/>
      <w:lvlJc w:val="left"/>
      <w:pPr>
        <w:ind w:left="4111" w:hanging="360"/>
      </w:pPr>
      <w:rPr>
        <w:rFonts w:hint="default"/>
      </w:rPr>
    </w:lvl>
    <w:lvl w:ilvl="7" w:tplc="4356C71E">
      <w:start w:val="1"/>
      <w:numFmt w:val="bullet"/>
      <w:lvlText w:val="•"/>
      <w:lvlJc w:val="left"/>
      <w:pPr>
        <w:ind w:left="4726" w:hanging="360"/>
      </w:pPr>
      <w:rPr>
        <w:rFonts w:hint="default"/>
      </w:rPr>
    </w:lvl>
    <w:lvl w:ilvl="8" w:tplc="81E0EC4C">
      <w:start w:val="1"/>
      <w:numFmt w:val="bullet"/>
      <w:lvlText w:val="•"/>
      <w:lvlJc w:val="left"/>
      <w:pPr>
        <w:ind w:left="5341" w:hanging="360"/>
      </w:pPr>
      <w:rPr>
        <w:rFonts w:hint="default"/>
      </w:rPr>
    </w:lvl>
  </w:abstractNum>
  <w:abstractNum w:abstractNumId="92">
    <w:nsid w:val="42BA1F25"/>
    <w:multiLevelType w:val="hybridMultilevel"/>
    <w:tmpl w:val="2700772E"/>
    <w:lvl w:ilvl="0" w:tplc="AD1233BA">
      <w:start w:val="1"/>
      <w:numFmt w:val="bullet"/>
      <w:lvlText w:val=""/>
      <w:lvlJc w:val="left"/>
      <w:pPr>
        <w:ind w:left="419" w:hanging="360"/>
      </w:pPr>
      <w:rPr>
        <w:rFonts w:ascii="Symbol" w:eastAsia="Symbol" w:hAnsi="Symbol" w:hint="default"/>
        <w:sz w:val="22"/>
        <w:szCs w:val="22"/>
      </w:rPr>
    </w:lvl>
    <w:lvl w:ilvl="1" w:tplc="C54ED67E">
      <w:start w:val="1"/>
      <w:numFmt w:val="bullet"/>
      <w:lvlText w:val="•"/>
      <w:lvlJc w:val="left"/>
      <w:pPr>
        <w:ind w:left="1028" w:hanging="360"/>
      </w:pPr>
      <w:rPr>
        <w:rFonts w:hint="default"/>
      </w:rPr>
    </w:lvl>
    <w:lvl w:ilvl="2" w:tplc="44F2754C">
      <w:start w:val="1"/>
      <w:numFmt w:val="bullet"/>
      <w:lvlText w:val="•"/>
      <w:lvlJc w:val="left"/>
      <w:pPr>
        <w:ind w:left="1637" w:hanging="360"/>
      </w:pPr>
      <w:rPr>
        <w:rFonts w:hint="default"/>
      </w:rPr>
    </w:lvl>
    <w:lvl w:ilvl="3" w:tplc="73A880DE">
      <w:start w:val="1"/>
      <w:numFmt w:val="bullet"/>
      <w:lvlText w:val="•"/>
      <w:lvlJc w:val="left"/>
      <w:pPr>
        <w:ind w:left="2246" w:hanging="360"/>
      </w:pPr>
      <w:rPr>
        <w:rFonts w:hint="default"/>
      </w:rPr>
    </w:lvl>
    <w:lvl w:ilvl="4" w:tplc="60C83A4C">
      <w:start w:val="1"/>
      <w:numFmt w:val="bullet"/>
      <w:lvlText w:val="•"/>
      <w:lvlJc w:val="left"/>
      <w:pPr>
        <w:ind w:left="2855" w:hanging="360"/>
      </w:pPr>
      <w:rPr>
        <w:rFonts w:hint="default"/>
      </w:rPr>
    </w:lvl>
    <w:lvl w:ilvl="5" w:tplc="F926EE92">
      <w:start w:val="1"/>
      <w:numFmt w:val="bullet"/>
      <w:lvlText w:val="•"/>
      <w:lvlJc w:val="left"/>
      <w:pPr>
        <w:ind w:left="3464" w:hanging="360"/>
      </w:pPr>
      <w:rPr>
        <w:rFonts w:hint="default"/>
      </w:rPr>
    </w:lvl>
    <w:lvl w:ilvl="6" w:tplc="1E8C5CBA">
      <w:start w:val="1"/>
      <w:numFmt w:val="bullet"/>
      <w:lvlText w:val="•"/>
      <w:lvlJc w:val="left"/>
      <w:pPr>
        <w:ind w:left="4073" w:hanging="360"/>
      </w:pPr>
      <w:rPr>
        <w:rFonts w:hint="default"/>
      </w:rPr>
    </w:lvl>
    <w:lvl w:ilvl="7" w:tplc="D3AAC0BC">
      <w:start w:val="1"/>
      <w:numFmt w:val="bullet"/>
      <w:lvlText w:val="•"/>
      <w:lvlJc w:val="left"/>
      <w:pPr>
        <w:ind w:left="4682" w:hanging="360"/>
      </w:pPr>
      <w:rPr>
        <w:rFonts w:hint="default"/>
      </w:rPr>
    </w:lvl>
    <w:lvl w:ilvl="8" w:tplc="84FE96EC">
      <w:start w:val="1"/>
      <w:numFmt w:val="bullet"/>
      <w:lvlText w:val="•"/>
      <w:lvlJc w:val="left"/>
      <w:pPr>
        <w:ind w:left="5291" w:hanging="360"/>
      </w:pPr>
      <w:rPr>
        <w:rFonts w:hint="default"/>
      </w:rPr>
    </w:lvl>
  </w:abstractNum>
  <w:abstractNum w:abstractNumId="93">
    <w:nsid w:val="42DC312C"/>
    <w:multiLevelType w:val="hybridMultilevel"/>
    <w:tmpl w:val="6862EBA6"/>
    <w:lvl w:ilvl="0" w:tplc="D3C0FECC">
      <w:start w:val="1"/>
      <w:numFmt w:val="bullet"/>
      <w:lvlText w:val=""/>
      <w:lvlJc w:val="left"/>
      <w:pPr>
        <w:ind w:left="419" w:hanging="360"/>
      </w:pPr>
      <w:rPr>
        <w:rFonts w:ascii="Symbol" w:eastAsia="Symbol" w:hAnsi="Symbol" w:hint="default"/>
        <w:sz w:val="22"/>
        <w:szCs w:val="22"/>
      </w:rPr>
    </w:lvl>
    <w:lvl w:ilvl="1" w:tplc="8EBA0A42">
      <w:start w:val="1"/>
      <w:numFmt w:val="bullet"/>
      <w:lvlText w:val="•"/>
      <w:lvlJc w:val="left"/>
      <w:pPr>
        <w:ind w:left="1026" w:hanging="360"/>
      </w:pPr>
      <w:rPr>
        <w:rFonts w:hint="default"/>
      </w:rPr>
    </w:lvl>
    <w:lvl w:ilvl="2" w:tplc="CE448F88">
      <w:start w:val="1"/>
      <w:numFmt w:val="bullet"/>
      <w:lvlText w:val="•"/>
      <w:lvlJc w:val="left"/>
      <w:pPr>
        <w:ind w:left="1634" w:hanging="360"/>
      </w:pPr>
      <w:rPr>
        <w:rFonts w:hint="default"/>
      </w:rPr>
    </w:lvl>
    <w:lvl w:ilvl="3" w:tplc="C4CAFB38">
      <w:start w:val="1"/>
      <w:numFmt w:val="bullet"/>
      <w:lvlText w:val="•"/>
      <w:lvlJc w:val="left"/>
      <w:pPr>
        <w:ind w:left="2242" w:hanging="360"/>
      </w:pPr>
      <w:rPr>
        <w:rFonts w:hint="default"/>
      </w:rPr>
    </w:lvl>
    <w:lvl w:ilvl="4" w:tplc="5810C266">
      <w:start w:val="1"/>
      <w:numFmt w:val="bullet"/>
      <w:lvlText w:val="•"/>
      <w:lvlJc w:val="left"/>
      <w:pPr>
        <w:ind w:left="2849" w:hanging="360"/>
      </w:pPr>
      <w:rPr>
        <w:rFonts w:hint="default"/>
      </w:rPr>
    </w:lvl>
    <w:lvl w:ilvl="5" w:tplc="513E10DA">
      <w:start w:val="1"/>
      <w:numFmt w:val="bullet"/>
      <w:lvlText w:val="•"/>
      <w:lvlJc w:val="left"/>
      <w:pPr>
        <w:ind w:left="3457" w:hanging="360"/>
      </w:pPr>
      <w:rPr>
        <w:rFonts w:hint="default"/>
      </w:rPr>
    </w:lvl>
    <w:lvl w:ilvl="6" w:tplc="CC00D84A">
      <w:start w:val="1"/>
      <w:numFmt w:val="bullet"/>
      <w:lvlText w:val="•"/>
      <w:lvlJc w:val="left"/>
      <w:pPr>
        <w:ind w:left="4065" w:hanging="360"/>
      </w:pPr>
      <w:rPr>
        <w:rFonts w:hint="default"/>
      </w:rPr>
    </w:lvl>
    <w:lvl w:ilvl="7" w:tplc="13060FB0">
      <w:start w:val="1"/>
      <w:numFmt w:val="bullet"/>
      <w:lvlText w:val="•"/>
      <w:lvlJc w:val="left"/>
      <w:pPr>
        <w:ind w:left="4672" w:hanging="360"/>
      </w:pPr>
      <w:rPr>
        <w:rFonts w:hint="default"/>
      </w:rPr>
    </w:lvl>
    <w:lvl w:ilvl="8" w:tplc="5526F0CE">
      <w:start w:val="1"/>
      <w:numFmt w:val="bullet"/>
      <w:lvlText w:val="•"/>
      <w:lvlJc w:val="left"/>
      <w:pPr>
        <w:ind w:left="5280" w:hanging="360"/>
      </w:pPr>
      <w:rPr>
        <w:rFonts w:hint="default"/>
      </w:rPr>
    </w:lvl>
  </w:abstractNum>
  <w:abstractNum w:abstractNumId="94">
    <w:nsid w:val="44217A74"/>
    <w:multiLevelType w:val="hybridMultilevel"/>
    <w:tmpl w:val="28DE1B2E"/>
    <w:lvl w:ilvl="0" w:tplc="F8D6B344">
      <w:start w:val="1"/>
      <w:numFmt w:val="bullet"/>
      <w:lvlText w:val=""/>
      <w:lvlJc w:val="left"/>
      <w:pPr>
        <w:ind w:left="419" w:hanging="360"/>
      </w:pPr>
      <w:rPr>
        <w:rFonts w:ascii="Symbol" w:eastAsia="Symbol" w:hAnsi="Symbol" w:hint="default"/>
        <w:sz w:val="22"/>
        <w:szCs w:val="22"/>
      </w:rPr>
    </w:lvl>
    <w:lvl w:ilvl="1" w:tplc="CF66FE14">
      <w:start w:val="1"/>
      <w:numFmt w:val="bullet"/>
      <w:lvlText w:val="•"/>
      <w:lvlJc w:val="left"/>
      <w:pPr>
        <w:ind w:left="833" w:hanging="360"/>
      </w:pPr>
      <w:rPr>
        <w:rFonts w:hint="default"/>
      </w:rPr>
    </w:lvl>
    <w:lvl w:ilvl="2" w:tplc="C9B8413A">
      <w:start w:val="1"/>
      <w:numFmt w:val="bullet"/>
      <w:lvlText w:val="•"/>
      <w:lvlJc w:val="left"/>
      <w:pPr>
        <w:ind w:left="1248" w:hanging="360"/>
      </w:pPr>
      <w:rPr>
        <w:rFonts w:hint="default"/>
      </w:rPr>
    </w:lvl>
    <w:lvl w:ilvl="3" w:tplc="D1DC941A">
      <w:start w:val="1"/>
      <w:numFmt w:val="bullet"/>
      <w:lvlText w:val="•"/>
      <w:lvlJc w:val="left"/>
      <w:pPr>
        <w:ind w:left="1663" w:hanging="360"/>
      </w:pPr>
      <w:rPr>
        <w:rFonts w:hint="default"/>
      </w:rPr>
    </w:lvl>
    <w:lvl w:ilvl="4" w:tplc="1688A10E">
      <w:start w:val="1"/>
      <w:numFmt w:val="bullet"/>
      <w:lvlText w:val="•"/>
      <w:lvlJc w:val="left"/>
      <w:pPr>
        <w:ind w:left="2077" w:hanging="360"/>
      </w:pPr>
      <w:rPr>
        <w:rFonts w:hint="default"/>
      </w:rPr>
    </w:lvl>
    <w:lvl w:ilvl="5" w:tplc="FFD07264">
      <w:start w:val="1"/>
      <w:numFmt w:val="bullet"/>
      <w:lvlText w:val="•"/>
      <w:lvlJc w:val="left"/>
      <w:pPr>
        <w:ind w:left="2492" w:hanging="360"/>
      </w:pPr>
      <w:rPr>
        <w:rFonts w:hint="default"/>
      </w:rPr>
    </w:lvl>
    <w:lvl w:ilvl="6" w:tplc="074073A8">
      <w:start w:val="1"/>
      <w:numFmt w:val="bullet"/>
      <w:lvlText w:val="•"/>
      <w:lvlJc w:val="left"/>
      <w:pPr>
        <w:ind w:left="2907" w:hanging="360"/>
      </w:pPr>
      <w:rPr>
        <w:rFonts w:hint="default"/>
      </w:rPr>
    </w:lvl>
    <w:lvl w:ilvl="7" w:tplc="60F4EBDA">
      <w:start w:val="1"/>
      <w:numFmt w:val="bullet"/>
      <w:lvlText w:val="•"/>
      <w:lvlJc w:val="left"/>
      <w:pPr>
        <w:ind w:left="3321" w:hanging="360"/>
      </w:pPr>
      <w:rPr>
        <w:rFonts w:hint="default"/>
      </w:rPr>
    </w:lvl>
    <w:lvl w:ilvl="8" w:tplc="C6787164">
      <w:start w:val="1"/>
      <w:numFmt w:val="bullet"/>
      <w:lvlText w:val="•"/>
      <w:lvlJc w:val="left"/>
      <w:pPr>
        <w:ind w:left="3736" w:hanging="360"/>
      </w:pPr>
      <w:rPr>
        <w:rFonts w:hint="default"/>
      </w:rPr>
    </w:lvl>
  </w:abstractNum>
  <w:abstractNum w:abstractNumId="95">
    <w:nsid w:val="443E404A"/>
    <w:multiLevelType w:val="hybridMultilevel"/>
    <w:tmpl w:val="1ADA7C70"/>
    <w:lvl w:ilvl="0" w:tplc="6B3E8DC8">
      <w:start w:val="1"/>
      <w:numFmt w:val="bullet"/>
      <w:lvlText w:val=""/>
      <w:lvlJc w:val="left"/>
      <w:pPr>
        <w:ind w:left="419" w:hanging="360"/>
      </w:pPr>
      <w:rPr>
        <w:rFonts w:ascii="Symbol" w:eastAsia="Symbol" w:hAnsi="Symbol" w:hint="default"/>
        <w:sz w:val="22"/>
        <w:szCs w:val="22"/>
      </w:rPr>
    </w:lvl>
    <w:lvl w:ilvl="1" w:tplc="CC5A2886">
      <w:start w:val="1"/>
      <w:numFmt w:val="bullet"/>
      <w:lvlText w:val="•"/>
      <w:lvlJc w:val="left"/>
      <w:pPr>
        <w:ind w:left="1042" w:hanging="360"/>
      </w:pPr>
      <w:rPr>
        <w:rFonts w:hint="default"/>
      </w:rPr>
    </w:lvl>
    <w:lvl w:ilvl="2" w:tplc="EA127366">
      <w:start w:val="1"/>
      <w:numFmt w:val="bullet"/>
      <w:lvlText w:val="•"/>
      <w:lvlJc w:val="left"/>
      <w:pPr>
        <w:ind w:left="1665" w:hanging="360"/>
      </w:pPr>
      <w:rPr>
        <w:rFonts w:hint="default"/>
      </w:rPr>
    </w:lvl>
    <w:lvl w:ilvl="3" w:tplc="7D56E7E4">
      <w:start w:val="1"/>
      <w:numFmt w:val="bullet"/>
      <w:lvlText w:val="•"/>
      <w:lvlJc w:val="left"/>
      <w:pPr>
        <w:ind w:left="2288" w:hanging="360"/>
      </w:pPr>
      <w:rPr>
        <w:rFonts w:hint="default"/>
      </w:rPr>
    </w:lvl>
    <w:lvl w:ilvl="4" w:tplc="C87A6F38">
      <w:start w:val="1"/>
      <w:numFmt w:val="bullet"/>
      <w:lvlText w:val="•"/>
      <w:lvlJc w:val="left"/>
      <w:pPr>
        <w:ind w:left="2912" w:hanging="360"/>
      </w:pPr>
      <w:rPr>
        <w:rFonts w:hint="default"/>
      </w:rPr>
    </w:lvl>
    <w:lvl w:ilvl="5" w:tplc="331E6024">
      <w:start w:val="1"/>
      <w:numFmt w:val="bullet"/>
      <w:lvlText w:val="•"/>
      <w:lvlJc w:val="left"/>
      <w:pPr>
        <w:ind w:left="3535" w:hanging="360"/>
      </w:pPr>
      <w:rPr>
        <w:rFonts w:hint="default"/>
      </w:rPr>
    </w:lvl>
    <w:lvl w:ilvl="6" w:tplc="DAF6927A">
      <w:start w:val="1"/>
      <w:numFmt w:val="bullet"/>
      <w:lvlText w:val="•"/>
      <w:lvlJc w:val="left"/>
      <w:pPr>
        <w:ind w:left="4158" w:hanging="360"/>
      </w:pPr>
      <w:rPr>
        <w:rFonts w:hint="default"/>
      </w:rPr>
    </w:lvl>
    <w:lvl w:ilvl="7" w:tplc="C604FE1E">
      <w:start w:val="1"/>
      <w:numFmt w:val="bullet"/>
      <w:lvlText w:val="•"/>
      <w:lvlJc w:val="left"/>
      <w:pPr>
        <w:ind w:left="4781" w:hanging="360"/>
      </w:pPr>
      <w:rPr>
        <w:rFonts w:hint="default"/>
      </w:rPr>
    </w:lvl>
    <w:lvl w:ilvl="8" w:tplc="7A9AE826">
      <w:start w:val="1"/>
      <w:numFmt w:val="bullet"/>
      <w:lvlText w:val="•"/>
      <w:lvlJc w:val="left"/>
      <w:pPr>
        <w:ind w:left="5405" w:hanging="360"/>
      </w:pPr>
      <w:rPr>
        <w:rFonts w:hint="default"/>
      </w:rPr>
    </w:lvl>
  </w:abstractNum>
  <w:abstractNum w:abstractNumId="96">
    <w:nsid w:val="453A0125"/>
    <w:multiLevelType w:val="hybridMultilevel"/>
    <w:tmpl w:val="17BE1256"/>
    <w:lvl w:ilvl="0" w:tplc="E03015A2">
      <w:start w:val="1"/>
      <w:numFmt w:val="bullet"/>
      <w:lvlText w:val=""/>
      <w:lvlJc w:val="left"/>
      <w:pPr>
        <w:ind w:left="102" w:hanging="360"/>
      </w:pPr>
      <w:rPr>
        <w:rFonts w:ascii="Symbol" w:eastAsia="Symbol" w:hAnsi="Symbol" w:hint="default"/>
        <w:sz w:val="22"/>
        <w:szCs w:val="22"/>
      </w:rPr>
    </w:lvl>
    <w:lvl w:ilvl="1" w:tplc="43B49BC4">
      <w:start w:val="1"/>
      <w:numFmt w:val="bullet"/>
      <w:lvlText w:val="•"/>
      <w:lvlJc w:val="left"/>
      <w:pPr>
        <w:ind w:left="548" w:hanging="360"/>
      </w:pPr>
      <w:rPr>
        <w:rFonts w:hint="default"/>
      </w:rPr>
    </w:lvl>
    <w:lvl w:ilvl="2" w:tplc="4DC63964">
      <w:start w:val="1"/>
      <w:numFmt w:val="bullet"/>
      <w:lvlText w:val="•"/>
      <w:lvlJc w:val="left"/>
      <w:pPr>
        <w:ind w:left="994" w:hanging="360"/>
      </w:pPr>
      <w:rPr>
        <w:rFonts w:hint="default"/>
      </w:rPr>
    </w:lvl>
    <w:lvl w:ilvl="3" w:tplc="11E277C6">
      <w:start w:val="1"/>
      <w:numFmt w:val="bullet"/>
      <w:lvlText w:val="•"/>
      <w:lvlJc w:val="left"/>
      <w:pPr>
        <w:ind w:left="1441" w:hanging="360"/>
      </w:pPr>
      <w:rPr>
        <w:rFonts w:hint="default"/>
      </w:rPr>
    </w:lvl>
    <w:lvl w:ilvl="4" w:tplc="6FA0D3F8">
      <w:start w:val="1"/>
      <w:numFmt w:val="bullet"/>
      <w:lvlText w:val="•"/>
      <w:lvlJc w:val="left"/>
      <w:pPr>
        <w:ind w:left="1887" w:hanging="360"/>
      </w:pPr>
      <w:rPr>
        <w:rFonts w:hint="default"/>
      </w:rPr>
    </w:lvl>
    <w:lvl w:ilvl="5" w:tplc="59963D0C">
      <w:start w:val="1"/>
      <w:numFmt w:val="bullet"/>
      <w:lvlText w:val="•"/>
      <w:lvlJc w:val="left"/>
      <w:pPr>
        <w:ind w:left="2334" w:hanging="360"/>
      </w:pPr>
      <w:rPr>
        <w:rFonts w:hint="default"/>
      </w:rPr>
    </w:lvl>
    <w:lvl w:ilvl="6" w:tplc="4014BB1E">
      <w:start w:val="1"/>
      <w:numFmt w:val="bullet"/>
      <w:lvlText w:val="•"/>
      <w:lvlJc w:val="left"/>
      <w:pPr>
        <w:ind w:left="2780" w:hanging="360"/>
      </w:pPr>
      <w:rPr>
        <w:rFonts w:hint="default"/>
      </w:rPr>
    </w:lvl>
    <w:lvl w:ilvl="7" w:tplc="FB9C3F0C">
      <w:start w:val="1"/>
      <w:numFmt w:val="bullet"/>
      <w:lvlText w:val="•"/>
      <w:lvlJc w:val="left"/>
      <w:pPr>
        <w:ind w:left="3226" w:hanging="360"/>
      </w:pPr>
      <w:rPr>
        <w:rFonts w:hint="default"/>
      </w:rPr>
    </w:lvl>
    <w:lvl w:ilvl="8" w:tplc="FE409DCE">
      <w:start w:val="1"/>
      <w:numFmt w:val="bullet"/>
      <w:lvlText w:val="•"/>
      <w:lvlJc w:val="left"/>
      <w:pPr>
        <w:ind w:left="3673" w:hanging="360"/>
      </w:pPr>
      <w:rPr>
        <w:rFonts w:hint="default"/>
      </w:rPr>
    </w:lvl>
  </w:abstractNum>
  <w:abstractNum w:abstractNumId="97">
    <w:nsid w:val="453F4B40"/>
    <w:multiLevelType w:val="hybridMultilevel"/>
    <w:tmpl w:val="21D664AC"/>
    <w:lvl w:ilvl="0" w:tplc="7266113A">
      <w:start w:val="1"/>
      <w:numFmt w:val="bullet"/>
      <w:lvlText w:val=""/>
      <w:lvlJc w:val="left"/>
      <w:pPr>
        <w:ind w:left="102" w:hanging="360"/>
      </w:pPr>
      <w:rPr>
        <w:rFonts w:ascii="Symbol" w:eastAsia="Symbol" w:hAnsi="Symbol" w:hint="default"/>
        <w:sz w:val="22"/>
        <w:szCs w:val="22"/>
      </w:rPr>
    </w:lvl>
    <w:lvl w:ilvl="1" w:tplc="1C2074FC">
      <w:start w:val="1"/>
      <w:numFmt w:val="bullet"/>
      <w:lvlText w:val="•"/>
      <w:lvlJc w:val="left"/>
      <w:pPr>
        <w:ind w:left="548" w:hanging="360"/>
      </w:pPr>
      <w:rPr>
        <w:rFonts w:hint="default"/>
      </w:rPr>
    </w:lvl>
    <w:lvl w:ilvl="2" w:tplc="7972700A">
      <w:start w:val="1"/>
      <w:numFmt w:val="bullet"/>
      <w:lvlText w:val="•"/>
      <w:lvlJc w:val="left"/>
      <w:pPr>
        <w:ind w:left="994" w:hanging="360"/>
      </w:pPr>
      <w:rPr>
        <w:rFonts w:hint="default"/>
      </w:rPr>
    </w:lvl>
    <w:lvl w:ilvl="3" w:tplc="BA06039A">
      <w:start w:val="1"/>
      <w:numFmt w:val="bullet"/>
      <w:lvlText w:val="•"/>
      <w:lvlJc w:val="left"/>
      <w:pPr>
        <w:ind w:left="1441" w:hanging="360"/>
      </w:pPr>
      <w:rPr>
        <w:rFonts w:hint="default"/>
      </w:rPr>
    </w:lvl>
    <w:lvl w:ilvl="4" w:tplc="9536CC44">
      <w:start w:val="1"/>
      <w:numFmt w:val="bullet"/>
      <w:lvlText w:val="•"/>
      <w:lvlJc w:val="left"/>
      <w:pPr>
        <w:ind w:left="1887" w:hanging="360"/>
      </w:pPr>
      <w:rPr>
        <w:rFonts w:hint="default"/>
      </w:rPr>
    </w:lvl>
    <w:lvl w:ilvl="5" w:tplc="F8C4022A">
      <w:start w:val="1"/>
      <w:numFmt w:val="bullet"/>
      <w:lvlText w:val="•"/>
      <w:lvlJc w:val="left"/>
      <w:pPr>
        <w:ind w:left="2334" w:hanging="360"/>
      </w:pPr>
      <w:rPr>
        <w:rFonts w:hint="default"/>
      </w:rPr>
    </w:lvl>
    <w:lvl w:ilvl="6" w:tplc="76DC336A">
      <w:start w:val="1"/>
      <w:numFmt w:val="bullet"/>
      <w:lvlText w:val="•"/>
      <w:lvlJc w:val="left"/>
      <w:pPr>
        <w:ind w:left="2780" w:hanging="360"/>
      </w:pPr>
      <w:rPr>
        <w:rFonts w:hint="default"/>
      </w:rPr>
    </w:lvl>
    <w:lvl w:ilvl="7" w:tplc="EFE00E36">
      <w:start w:val="1"/>
      <w:numFmt w:val="bullet"/>
      <w:lvlText w:val="•"/>
      <w:lvlJc w:val="left"/>
      <w:pPr>
        <w:ind w:left="3226" w:hanging="360"/>
      </w:pPr>
      <w:rPr>
        <w:rFonts w:hint="default"/>
      </w:rPr>
    </w:lvl>
    <w:lvl w:ilvl="8" w:tplc="778C940A">
      <w:start w:val="1"/>
      <w:numFmt w:val="bullet"/>
      <w:lvlText w:val="•"/>
      <w:lvlJc w:val="left"/>
      <w:pPr>
        <w:ind w:left="3673" w:hanging="360"/>
      </w:pPr>
      <w:rPr>
        <w:rFonts w:hint="default"/>
      </w:rPr>
    </w:lvl>
  </w:abstractNum>
  <w:abstractNum w:abstractNumId="98">
    <w:nsid w:val="454C2DDD"/>
    <w:multiLevelType w:val="hybridMultilevel"/>
    <w:tmpl w:val="8254489A"/>
    <w:lvl w:ilvl="0" w:tplc="D398FD74">
      <w:start w:val="1"/>
      <w:numFmt w:val="bullet"/>
      <w:lvlText w:val=""/>
      <w:lvlJc w:val="left"/>
      <w:pPr>
        <w:ind w:left="419" w:hanging="360"/>
      </w:pPr>
      <w:rPr>
        <w:rFonts w:ascii="Symbol" w:eastAsia="Symbol" w:hAnsi="Symbol" w:hint="default"/>
        <w:sz w:val="22"/>
        <w:szCs w:val="22"/>
      </w:rPr>
    </w:lvl>
    <w:lvl w:ilvl="1" w:tplc="173CBD8C">
      <w:start w:val="1"/>
      <w:numFmt w:val="bullet"/>
      <w:lvlText w:val="•"/>
      <w:lvlJc w:val="left"/>
      <w:pPr>
        <w:ind w:left="833" w:hanging="360"/>
      </w:pPr>
      <w:rPr>
        <w:rFonts w:hint="default"/>
      </w:rPr>
    </w:lvl>
    <w:lvl w:ilvl="2" w:tplc="2AD819B8">
      <w:start w:val="1"/>
      <w:numFmt w:val="bullet"/>
      <w:lvlText w:val="•"/>
      <w:lvlJc w:val="left"/>
      <w:pPr>
        <w:ind w:left="1248" w:hanging="360"/>
      </w:pPr>
      <w:rPr>
        <w:rFonts w:hint="default"/>
      </w:rPr>
    </w:lvl>
    <w:lvl w:ilvl="3" w:tplc="0422EE7C">
      <w:start w:val="1"/>
      <w:numFmt w:val="bullet"/>
      <w:lvlText w:val="•"/>
      <w:lvlJc w:val="left"/>
      <w:pPr>
        <w:ind w:left="1663" w:hanging="360"/>
      </w:pPr>
      <w:rPr>
        <w:rFonts w:hint="default"/>
      </w:rPr>
    </w:lvl>
    <w:lvl w:ilvl="4" w:tplc="A75865C8">
      <w:start w:val="1"/>
      <w:numFmt w:val="bullet"/>
      <w:lvlText w:val="•"/>
      <w:lvlJc w:val="left"/>
      <w:pPr>
        <w:ind w:left="2077" w:hanging="360"/>
      </w:pPr>
      <w:rPr>
        <w:rFonts w:hint="default"/>
      </w:rPr>
    </w:lvl>
    <w:lvl w:ilvl="5" w:tplc="3A1A496A">
      <w:start w:val="1"/>
      <w:numFmt w:val="bullet"/>
      <w:lvlText w:val="•"/>
      <w:lvlJc w:val="left"/>
      <w:pPr>
        <w:ind w:left="2492" w:hanging="360"/>
      </w:pPr>
      <w:rPr>
        <w:rFonts w:hint="default"/>
      </w:rPr>
    </w:lvl>
    <w:lvl w:ilvl="6" w:tplc="E690E60E">
      <w:start w:val="1"/>
      <w:numFmt w:val="bullet"/>
      <w:lvlText w:val="•"/>
      <w:lvlJc w:val="left"/>
      <w:pPr>
        <w:ind w:left="2907" w:hanging="360"/>
      </w:pPr>
      <w:rPr>
        <w:rFonts w:hint="default"/>
      </w:rPr>
    </w:lvl>
    <w:lvl w:ilvl="7" w:tplc="39CEEF1A">
      <w:start w:val="1"/>
      <w:numFmt w:val="bullet"/>
      <w:lvlText w:val="•"/>
      <w:lvlJc w:val="left"/>
      <w:pPr>
        <w:ind w:left="3321" w:hanging="360"/>
      </w:pPr>
      <w:rPr>
        <w:rFonts w:hint="default"/>
      </w:rPr>
    </w:lvl>
    <w:lvl w:ilvl="8" w:tplc="7CAA10B6">
      <w:start w:val="1"/>
      <w:numFmt w:val="bullet"/>
      <w:lvlText w:val="•"/>
      <w:lvlJc w:val="left"/>
      <w:pPr>
        <w:ind w:left="3736" w:hanging="360"/>
      </w:pPr>
      <w:rPr>
        <w:rFonts w:hint="default"/>
      </w:rPr>
    </w:lvl>
  </w:abstractNum>
  <w:abstractNum w:abstractNumId="99">
    <w:nsid w:val="464E6357"/>
    <w:multiLevelType w:val="hybridMultilevel"/>
    <w:tmpl w:val="90745E9A"/>
    <w:lvl w:ilvl="0" w:tplc="9D9836F8">
      <w:start w:val="1"/>
      <w:numFmt w:val="bullet"/>
      <w:lvlText w:val=""/>
      <w:lvlJc w:val="left"/>
      <w:pPr>
        <w:ind w:left="419" w:hanging="360"/>
      </w:pPr>
      <w:rPr>
        <w:rFonts w:ascii="Symbol" w:eastAsia="Symbol" w:hAnsi="Symbol" w:hint="default"/>
        <w:sz w:val="22"/>
        <w:szCs w:val="22"/>
      </w:rPr>
    </w:lvl>
    <w:lvl w:ilvl="1" w:tplc="48486580">
      <w:start w:val="1"/>
      <w:numFmt w:val="bullet"/>
      <w:lvlText w:val="•"/>
      <w:lvlJc w:val="left"/>
      <w:pPr>
        <w:ind w:left="1038" w:hanging="360"/>
      </w:pPr>
      <w:rPr>
        <w:rFonts w:hint="default"/>
      </w:rPr>
    </w:lvl>
    <w:lvl w:ilvl="2" w:tplc="7ED29E16">
      <w:start w:val="1"/>
      <w:numFmt w:val="bullet"/>
      <w:lvlText w:val="•"/>
      <w:lvlJc w:val="left"/>
      <w:pPr>
        <w:ind w:left="1657" w:hanging="360"/>
      </w:pPr>
      <w:rPr>
        <w:rFonts w:hint="default"/>
      </w:rPr>
    </w:lvl>
    <w:lvl w:ilvl="3" w:tplc="58DC514C">
      <w:start w:val="1"/>
      <w:numFmt w:val="bullet"/>
      <w:lvlText w:val="•"/>
      <w:lvlJc w:val="left"/>
      <w:pPr>
        <w:ind w:left="2277" w:hanging="360"/>
      </w:pPr>
      <w:rPr>
        <w:rFonts w:hint="default"/>
      </w:rPr>
    </w:lvl>
    <w:lvl w:ilvl="4" w:tplc="49AE0380">
      <w:start w:val="1"/>
      <w:numFmt w:val="bullet"/>
      <w:lvlText w:val="•"/>
      <w:lvlJc w:val="left"/>
      <w:pPr>
        <w:ind w:left="2896" w:hanging="360"/>
      </w:pPr>
      <w:rPr>
        <w:rFonts w:hint="default"/>
      </w:rPr>
    </w:lvl>
    <w:lvl w:ilvl="5" w:tplc="89C027EA">
      <w:start w:val="1"/>
      <w:numFmt w:val="bullet"/>
      <w:lvlText w:val="•"/>
      <w:lvlJc w:val="left"/>
      <w:pPr>
        <w:ind w:left="3516" w:hanging="360"/>
      </w:pPr>
      <w:rPr>
        <w:rFonts w:hint="default"/>
      </w:rPr>
    </w:lvl>
    <w:lvl w:ilvl="6" w:tplc="86947498">
      <w:start w:val="1"/>
      <w:numFmt w:val="bullet"/>
      <w:lvlText w:val="•"/>
      <w:lvlJc w:val="left"/>
      <w:pPr>
        <w:ind w:left="4135" w:hanging="360"/>
      </w:pPr>
      <w:rPr>
        <w:rFonts w:hint="default"/>
      </w:rPr>
    </w:lvl>
    <w:lvl w:ilvl="7" w:tplc="8D6CED36">
      <w:start w:val="1"/>
      <w:numFmt w:val="bullet"/>
      <w:lvlText w:val="•"/>
      <w:lvlJc w:val="left"/>
      <w:pPr>
        <w:ind w:left="4755" w:hanging="360"/>
      </w:pPr>
      <w:rPr>
        <w:rFonts w:hint="default"/>
      </w:rPr>
    </w:lvl>
    <w:lvl w:ilvl="8" w:tplc="BC5A4E68">
      <w:start w:val="1"/>
      <w:numFmt w:val="bullet"/>
      <w:lvlText w:val="•"/>
      <w:lvlJc w:val="left"/>
      <w:pPr>
        <w:ind w:left="5374" w:hanging="360"/>
      </w:pPr>
      <w:rPr>
        <w:rFonts w:hint="default"/>
      </w:rPr>
    </w:lvl>
  </w:abstractNum>
  <w:abstractNum w:abstractNumId="100">
    <w:nsid w:val="46BC5F11"/>
    <w:multiLevelType w:val="hybridMultilevel"/>
    <w:tmpl w:val="BB5C6E7A"/>
    <w:lvl w:ilvl="0" w:tplc="9E8CE892">
      <w:start w:val="1"/>
      <w:numFmt w:val="bullet"/>
      <w:lvlText w:val=""/>
      <w:lvlJc w:val="left"/>
      <w:pPr>
        <w:ind w:left="419" w:hanging="360"/>
      </w:pPr>
      <w:rPr>
        <w:rFonts w:ascii="Symbol" w:eastAsia="Symbol" w:hAnsi="Symbol" w:hint="default"/>
        <w:sz w:val="22"/>
        <w:szCs w:val="22"/>
      </w:rPr>
    </w:lvl>
    <w:lvl w:ilvl="1" w:tplc="D8BEA430">
      <w:start w:val="1"/>
      <w:numFmt w:val="bullet"/>
      <w:lvlText w:val="•"/>
      <w:lvlJc w:val="left"/>
      <w:pPr>
        <w:ind w:left="1042" w:hanging="360"/>
      </w:pPr>
      <w:rPr>
        <w:rFonts w:hint="default"/>
      </w:rPr>
    </w:lvl>
    <w:lvl w:ilvl="2" w:tplc="3986250C">
      <w:start w:val="1"/>
      <w:numFmt w:val="bullet"/>
      <w:lvlText w:val="•"/>
      <w:lvlJc w:val="left"/>
      <w:pPr>
        <w:ind w:left="1665" w:hanging="360"/>
      </w:pPr>
      <w:rPr>
        <w:rFonts w:hint="default"/>
      </w:rPr>
    </w:lvl>
    <w:lvl w:ilvl="3" w:tplc="84ECEF32">
      <w:start w:val="1"/>
      <w:numFmt w:val="bullet"/>
      <w:lvlText w:val="•"/>
      <w:lvlJc w:val="left"/>
      <w:pPr>
        <w:ind w:left="2288" w:hanging="360"/>
      </w:pPr>
      <w:rPr>
        <w:rFonts w:hint="default"/>
      </w:rPr>
    </w:lvl>
    <w:lvl w:ilvl="4" w:tplc="CF3CAFD6">
      <w:start w:val="1"/>
      <w:numFmt w:val="bullet"/>
      <w:lvlText w:val="•"/>
      <w:lvlJc w:val="left"/>
      <w:pPr>
        <w:ind w:left="2912" w:hanging="360"/>
      </w:pPr>
      <w:rPr>
        <w:rFonts w:hint="default"/>
      </w:rPr>
    </w:lvl>
    <w:lvl w:ilvl="5" w:tplc="2F808FDA">
      <w:start w:val="1"/>
      <w:numFmt w:val="bullet"/>
      <w:lvlText w:val="•"/>
      <w:lvlJc w:val="left"/>
      <w:pPr>
        <w:ind w:left="3535" w:hanging="360"/>
      </w:pPr>
      <w:rPr>
        <w:rFonts w:hint="default"/>
      </w:rPr>
    </w:lvl>
    <w:lvl w:ilvl="6" w:tplc="3890782A">
      <w:start w:val="1"/>
      <w:numFmt w:val="bullet"/>
      <w:lvlText w:val="•"/>
      <w:lvlJc w:val="left"/>
      <w:pPr>
        <w:ind w:left="4158" w:hanging="360"/>
      </w:pPr>
      <w:rPr>
        <w:rFonts w:hint="default"/>
      </w:rPr>
    </w:lvl>
    <w:lvl w:ilvl="7" w:tplc="706C6C00">
      <w:start w:val="1"/>
      <w:numFmt w:val="bullet"/>
      <w:lvlText w:val="•"/>
      <w:lvlJc w:val="left"/>
      <w:pPr>
        <w:ind w:left="4781" w:hanging="360"/>
      </w:pPr>
      <w:rPr>
        <w:rFonts w:hint="default"/>
      </w:rPr>
    </w:lvl>
    <w:lvl w:ilvl="8" w:tplc="AF32BC0E">
      <w:start w:val="1"/>
      <w:numFmt w:val="bullet"/>
      <w:lvlText w:val="•"/>
      <w:lvlJc w:val="left"/>
      <w:pPr>
        <w:ind w:left="5405" w:hanging="360"/>
      </w:pPr>
      <w:rPr>
        <w:rFonts w:hint="default"/>
      </w:rPr>
    </w:lvl>
  </w:abstractNum>
  <w:abstractNum w:abstractNumId="101">
    <w:nsid w:val="47491141"/>
    <w:multiLevelType w:val="hybridMultilevel"/>
    <w:tmpl w:val="509E2766"/>
    <w:lvl w:ilvl="0" w:tplc="CE0C269A">
      <w:start w:val="1"/>
      <w:numFmt w:val="bullet"/>
      <w:lvlText w:val=""/>
      <w:lvlJc w:val="left"/>
      <w:pPr>
        <w:ind w:left="462" w:hanging="360"/>
      </w:pPr>
      <w:rPr>
        <w:rFonts w:ascii="Symbol" w:eastAsia="Symbol" w:hAnsi="Symbol" w:hint="default"/>
        <w:sz w:val="22"/>
        <w:szCs w:val="22"/>
      </w:rPr>
    </w:lvl>
    <w:lvl w:ilvl="1" w:tplc="2BCEDB4E">
      <w:start w:val="1"/>
      <w:numFmt w:val="bullet"/>
      <w:lvlText w:val="•"/>
      <w:lvlJc w:val="left"/>
      <w:pPr>
        <w:ind w:left="872" w:hanging="360"/>
      </w:pPr>
      <w:rPr>
        <w:rFonts w:hint="default"/>
      </w:rPr>
    </w:lvl>
    <w:lvl w:ilvl="2" w:tplc="C6C282C2">
      <w:start w:val="1"/>
      <w:numFmt w:val="bullet"/>
      <w:lvlText w:val="•"/>
      <w:lvlJc w:val="left"/>
      <w:pPr>
        <w:ind w:left="1282" w:hanging="360"/>
      </w:pPr>
      <w:rPr>
        <w:rFonts w:hint="default"/>
      </w:rPr>
    </w:lvl>
    <w:lvl w:ilvl="3" w:tplc="D9FC3F22">
      <w:start w:val="1"/>
      <w:numFmt w:val="bullet"/>
      <w:lvlText w:val="•"/>
      <w:lvlJc w:val="left"/>
      <w:pPr>
        <w:ind w:left="1693" w:hanging="360"/>
      </w:pPr>
      <w:rPr>
        <w:rFonts w:hint="default"/>
      </w:rPr>
    </w:lvl>
    <w:lvl w:ilvl="4" w:tplc="464EA22E">
      <w:start w:val="1"/>
      <w:numFmt w:val="bullet"/>
      <w:lvlText w:val="•"/>
      <w:lvlJc w:val="left"/>
      <w:pPr>
        <w:ind w:left="2103" w:hanging="360"/>
      </w:pPr>
      <w:rPr>
        <w:rFonts w:hint="default"/>
      </w:rPr>
    </w:lvl>
    <w:lvl w:ilvl="5" w:tplc="62B4FA4E">
      <w:start w:val="1"/>
      <w:numFmt w:val="bullet"/>
      <w:lvlText w:val="•"/>
      <w:lvlJc w:val="left"/>
      <w:pPr>
        <w:ind w:left="2514" w:hanging="360"/>
      </w:pPr>
      <w:rPr>
        <w:rFonts w:hint="default"/>
      </w:rPr>
    </w:lvl>
    <w:lvl w:ilvl="6" w:tplc="38240DC0">
      <w:start w:val="1"/>
      <w:numFmt w:val="bullet"/>
      <w:lvlText w:val="•"/>
      <w:lvlJc w:val="left"/>
      <w:pPr>
        <w:ind w:left="2924" w:hanging="360"/>
      </w:pPr>
      <w:rPr>
        <w:rFonts w:hint="default"/>
      </w:rPr>
    </w:lvl>
    <w:lvl w:ilvl="7" w:tplc="E6668AD2">
      <w:start w:val="1"/>
      <w:numFmt w:val="bullet"/>
      <w:lvlText w:val="•"/>
      <w:lvlJc w:val="left"/>
      <w:pPr>
        <w:ind w:left="3334" w:hanging="360"/>
      </w:pPr>
      <w:rPr>
        <w:rFonts w:hint="default"/>
      </w:rPr>
    </w:lvl>
    <w:lvl w:ilvl="8" w:tplc="3BB0305E">
      <w:start w:val="1"/>
      <w:numFmt w:val="bullet"/>
      <w:lvlText w:val="•"/>
      <w:lvlJc w:val="left"/>
      <w:pPr>
        <w:ind w:left="3745" w:hanging="360"/>
      </w:pPr>
      <w:rPr>
        <w:rFonts w:hint="default"/>
      </w:rPr>
    </w:lvl>
  </w:abstractNum>
  <w:abstractNum w:abstractNumId="102">
    <w:nsid w:val="47513B95"/>
    <w:multiLevelType w:val="hybridMultilevel"/>
    <w:tmpl w:val="FE0E1EBE"/>
    <w:lvl w:ilvl="0" w:tplc="A836BC12">
      <w:start w:val="1"/>
      <w:numFmt w:val="bullet"/>
      <w:lvlText w:val=""/>
      <w:lvlJc w:val="left"/>
      <w:pPr>
        <w:ind w:left="419" w:hanging="360"/>
      </w:pPr>
      <w:rPr>
        <w:rFonts w:ascii="Symbol" w:eastAsia="Symbol" w:hAnsi="Symbol" w:hint="default"/>
        <w:sz w:val="22"/>
        <w:szCs w:val="22"/>
      </w:rPr>
    </w:lvl>
    <w:lvl w:ilvl="1" w:tplc="7DD0F6EE">
      <w:start w:val="1"/>
      <w:numFmt w:val="bullet"/>
      <w:lvlText w:val="•"/>
      <w:lvlJc w:val="left"/>
      <w:pPr>
        <w:ind w:left="1026" w:hanging="360"/>
      </w:pPr>
      <w:rPr>
        <w:rFonts w:hint="default"/>
      </w:rPr>
    </w:lvl>
    <w:lvl w:ilvl="2" w:tplc="D3C25A60">
      <w:start w:val="1"/>
      <w:numFmt w:val="bullet"/>
      <w:lvlText w:val="•"/>
      <w:lvlJc w:val="left"/>
      <w:pPr>
        <w:ind w:left="1634" w:hanging="360"/>
      </w:pPr>
      <w:rPr>
        <w:rFonts w:hint="default"/>
      </w:rPr>
    </w:lvl>
    <w:lvl w:ilvl="3" w:tplc="7B2850CC">
      <w:start w:val="1"/>
      <w:numFmt w:val="bullet"/>
      <w:lvlText w:val="•"/>
      <w:lvlJc w:val="left"/>
      <w:pPr>
        <w:ind w:left="2242" w:hanging="360"/>
      </w:pPr>
      <w:rPr>
        <w:rFonts w:hint="default"/>
      </w:rPr>
    </w:lvl>
    <w:lvl w:ilvl="4" w:tplc="170A533C">
      <w:start w:val="1"/>
      <w:numFmt w:val="bullet"/>
      <w:lvlText w:val="•"/>
      <w:lvlJc w:val="left"/>
      <w:pPr>
        <w:ind w:left="2849" w:hanging="360"/>
      </w:pPr>
      <w:rPr>
        <w:rFonts w:hint="default"/>
      </w:rPr>
    </w:lvl>
    <w:lvl w:ilvl="5" w:tplc="BDAAC98A">
      <w:start w:val="1"/>
      <w:numFmt w:val="bullet"/>
      <w:lvlText w:val="•"/>
      <w:lvlJc w:val="left"/>
      <w:pPr>
        <w:ind w:left="3457" w:hanging="360"/>
      </w:pPr>
      <w:rPr>
        <w:rFonts w:hint="default"/>
      </w:rPr>
    </w:lvl>
    <w:lvl w:ilvl="6" w:tplc="5630D5FA">
      <w:start w:val="1"/>
      <w:numFmt w:val="bullet"/>
      <w:lvlText w:val="•"/>
      <w:lvlJc w:val="left"/>
      <w:pPr>
        <w:ind w:left="4065" w:hanging="360"/>
      </w:pPr>
      <w:rPr>
        <w:rFonts w:hint="default"/>
      </w:rPr>
    </w:lvl>
    <w:lvl w:ilvl="7" w:tplc="544EBF7A">
      <w:start w:val="1"/>
      <w:numFmt w:val="bullet"/>
      <w:lvlText w:val="•"/>
      <w:lvlJc w:val="left"/>
      <w:pPr>
        <w:ind w:left="4672" w:hanging="360"/>
      </w:pPr>
      <w:rPr>
        <w:rFonts w:hint="default"/>
      </w:rPr>
    </w:lvl>
    <w:lvl w:ilvl="8" w:tplc="3482AB2C">
      <w:start w:val="1"/>
      <w:numFmt w:val="bullet"/>
      <w:lvlText w:val="•"/>
      <w:lvlJc w:val="left"/>
      <w:pPr>
        <w:ind w:left="5280" w:hanging="360"/>
      </w:pPr>
      <w:rPr>
        <w:rFonts w:hint="default"/>
      </w:rPr>
    </w:lvl>
  </w:abstractNum>
  <w:abstractNum w:abstractNumId="103">
    <w:nsid w:val="47611E0A"/>
    <w:multiLevelType w:val="hybridMultilevel"/>
    <w:tmpl w:val="4156E35C"/>
    <w:lvl w:ilvl="0" w:tplc="E1F61470">
      <w:start w:val="1"/>
      <w:numFmt w:val="bullet"/>
      <w:lvlText w:val=""/>
      <w:lvlJc w:val="left"/>
      <w:pPr>
        <w:ind w:left="419" w:hanging="360"/>
      </w:pPr>
      <w:rPr>
        <w:rFonts w:ascii="Symbol" w:eastAsia="Symbol" w:hAnsi="Symbol" w:hint="default"/>
        <w:sz w:val="22"/>
        <w:szCs w:val="22"/>
      </w:rPr>
    </w:lvl>
    <w:lvl w:ilvl="1" w:tplc="51DE16E8">
      <w:start w:val="1"/>
      <w:numFmt w:val="bullet"/>
      <w:lvlText w:val="•"/>
      <w:lvlJc w:val="left"/>
      <w:pPr>
        <w:ind w:left="1038" w:hanging="360"/>
      </w:pPr>
      <w:rPr>
        <w:rFonts w:hint="default"/>
      </w:rPr>
    </w:lvl>
    <w:lvl w:ilvl="2" w:tplc="159EA8BE">
      <w:start w:val="1"/>
      <w:numFmt w:val="bullet"/>
      <w:lvlText w:val="•"/>
      <w:lvlJc w:val="left"/>
      <w:pPr>
        <w:ind w:left="1657" w:hanging="360"/>
      </w:pPr>
      <w:rPr>
        <w:rFonts w:hint="default"/>
      </w:rPr>
    </w:lvl>
    <w:lvl w:ilvl="3" w:tplc="FA181ABA">
      <w:start w:val="1"/>
      <w:numFmt w:val="bullet"/>
      <w:lvlText w:val="•"/>
      <w:lvlJc w:val="left"/>
      <w:pPr>
        <w:ind w:left="2277" w:hanging="360"/>
      </w:pPr>
      <w:rPr>
        <w:rFonts w:hint="default"/>
      </w:rPr>
    </w:lvl>
    <w:lvl w:ilvl="4" w:tplc="924E4264">
      <w:start w:val="1"/>
      <w:numFmt w:val="bullet"/>
      <w:lvlText w:val="•"/>
      <w:lvlJc w:val="left"/>
      <w:pPr>
        <w:ind w:left="2896" w:hanging="360"/>
      </w:pPr>
      <w:rPr>
        <w:rFonts w:hint="default"/>
      </w:rPr>
    </w:lvl>
    <w:lvl w:ilvl="5" w:tplc="615471B6">
      <w:start w:val="1"/>
      <w:numFmt w:val="bullet"/>
      <w:lvlText w:val="•"/>
      <w:lvlJc w:val="left"/>
      <w:pPr>
        <w:ind w:left="3516" w:hanging="360"/>
      </w:pPr>
      <w:rPr>
        <w:rFonts w:hint="default"/>
      </w:rPr>
    </w:lvl>
    <w:lvl w:ilvl="6" w:tplc="ED78C336">
      <w:start w:val="1"/>
      <w:numFmt w:val="bullet"/>
      <w:lvlText w:val="•"/>
      <w:lvlJc w:val="left"/>
      <w:pPr>
        <w:ind w:left="4135" w:hanging="360"/>
      </w:pPr>
      <w:rPr>
        <w:rFonts w:hint="default"/>
      </w:rPr>
    </w:lvl>
    <w:lvl w:ilvl="7" w:tplc="926827C0">
      <w:start w:val="1"/>
      <w:numFmt w:val="bullet"/>
      <w:lvlText w:val="•"/>
      <w:lvlJc w:val="left"/>
      <w:pPr>
        <w:ind w:left="4755" w:hanging="360"/>
      </w:pPr>
      <w:rPr>
        <w:rFonts w:hint="default"/>
      </w:rPr>
    </w:lvl>
    <w:lvl w:ilvl="8" w:tplc="63FC4976">
      <w:start w:val="1"/>
      <w:numFmt w:val="bullet"/>
      <w:lvlText w:val="•"/>
      <w:lvlJc w:val="left"/>
      <w:pPr>
        <w:ind w:left="5374" w:hanging="360"/>
      </w:pPr>
      <w:rPr>
        <w:rFonts w:hint="default"/>
      </w:rPr>
    </w:lvl>
  </w:abstractNum>
  <w:abstractNum w:abstractNumId="104">
    <w:nsid w:val="48215D38"/>
    <w:multiLevelType w:val="hybridMultilevel"/>
    <w:tmpl w:val="D54EB940"/>
    <w:lvl w:ilvl="0" w:tplc="84A8ADF4">
      <w:start w:val="1"/>
      <w:numFmt w:val="bullet"/>
      <w:lvlText w:val=""/>
      <w:lvlJc w:val="left"/>
      <w:pPr>
        <w:ind w:left="419" w:hanging="360"/>
      </w:pPr>
      <w:rPr>
        <w:rFonts w:ascii="Symbol" w:eastAsia="Symbol" w:hAnsi="Symbol" w:hint="default"/>
        <w:sz w:val="22"/>
        <w:szCs w:val="22"/>
      </w:rPr>
    </w:lvl>
    <w:lvl w:ilvl="1" w:tplc="F8A43824">
      <w:start w:val="1"/>
      <w:numFmt w:val="bullet"/>
      <w:lvlText w:val="•"/>
      <w:lvlJc w:val="left"/>
      <w:pPr>
        <w:ind w:left="1028" w:hanging="360"/>
      </w:pPr>
      <w:rPr>
        <w:rFonts w:hint="default"/>
      </w:rPr>
    </w:lvl>
    <w:lvl w:ilvl="2" w:tplc="28468E46">
      <w:start w:val="1"/>
      <w:numFmt w:val="bullet"/>
      <w:lvlText w:val="•"/>
      <w:lvlJc w:val="left"/>
      <w:pPr>
        <w:ind w:left="1637" w:hanging="360"/>
      </w:pPr>
      <w:rPr>
        <w:rFonts w:hint="default"/>
      </w:rPr>
    </w:lvl>
    <w:lvl w:ilvl="3" w:tplc="7A6CFA32">
      <w:start w:val="1"/>
      <w:numFmt w:val="bullet"/>
      <w:lvlText w:val="•"/>
      <w:lvlJc w:val="left"/>
      <w:pPr>
        <w:ind w:left="2246" w:hanging="360"/>
      </w:pPr>
      <w:rPr>
        <w:rFonts w:hint="default"/>
      </w:rPr>
    </w:lvl>
    <w:lvl w:ilvl="4" w:tplc="EC4CBF2A">
      <w:start w:val="1"/>
      <w:numFmt w:val="bullet"/>
      <w:lvlText w:val="•"/>
      <w:lvlJc w:val="left"/>
      <w:pPr>
        <w:ind w:left="2855" w:hanging="360"/>
      </w:pPr>
      <w:rPr>
        <w:rFonts w:hint="default"/>
      </w:rPr>
    </w:lvl>
    <w:lvl w:ilvl="5" w:tplc="3076AE72">
      <w:start w:val="1"/>
      <w:numFmt w:val="bullet"/>
      <w:lvlText w:val="•"/>
      <w:lvlJc w:val="left"/>
      <w:pPr>
        <w:ind w:left="3464" w:hanging="360"/>
      </w:pPr>
      <w:rPr>
        <w:rFonts w:hint="default"/>
      </w:rPr>
    </w:lvl>
    <w:lvl w:ilvl="6" w:tplc="C8D4F45E">
      <w:start w:val="1"/>
      <w:numFmt w:val="bullet"/>
      <w:lvlText w:val="•"/>
      <w:lvlJc w:val="left"/>
      <w:pPr>
        <w:ind w:left="4073" w:hanging="360"/>
      </w:pPr>
      <w:rPr>
        <w:rFonts w:hint="default"/>
      </w:rPr>
    </w:lvl>
    <w:lvl w:ilvl="7" w:tplc="81FE5204">
      <w:start w:val="1"/>
      <w:numFmt w:val="bullet"/>
      <w:lvlText w:val="•"/>
      <w:lvlJc w:val="left"/>
      <w:pPr>
        <w:ind w:left="4682" w:hanging="360"/>
      </w:pPr>
      <w:rPr>
        <w:rFonts w:hint="default"/>
      </w:rPr>
    </w:lvl>
    <w:lvl w:ilvl="8" w:tplc="DC6477FA">
      <w:start w:val="1"/>
      <w:numFmt w:val="bullet"/>
      <w:lvlText w:val="•"/>
      <w:lvlJc w:val="left"/>
      <w:pPr>
        <w:ind w:left="5291" w:hanging="360"/>
      </w:pPr>
      <w:rPr>
        <w:rFonts w:hint="default"/>
      </w:rPr>
    </w:lvl>
  </w:abstractNum>
  <w:abstractNum w:abstractNumId="105">
    <w:nsid w:val="484301A3"/>
    <w:multiLevelType w:val="hybridMultilevel"/>
    <w:tmpl w:val="0E926834"/>
    <w:lvl w:ilvl="0" w:tplc="F6526342">
      <w:start w:val="1"/>
      <w:numFmt w:val="bullet"/>
      <w:lvlText w:val=""/>
      <w:lvlJc w:val="left"/>
      <w:pPr>
        <w:ind w:left="419" w:hanging="360"/>
      </w:pPr>
      <w:rPr>
        <w:rFonts w:ascii="Symbol" w:eastAsia="Symbol" w:hAnsi="Symbol" w:hint="default"/>
        <w:sz w:val="22"/>
        <w:szCs w:val="22"/>
      </w:rPr>
    </w:lvl>
    <w:lvl w:ilvl="1" w:tplc="33A0F526">
      <w:start w:val="1"/>
      <w:numFmt w:val="bullet"/>
      <w:lvlText w:val="•"/>
      <w:lvlJc w:val="left"/>
      <w:pPr>
        <w:ind w:left="833" w:hanging="360"/>
      </w:pPr>
      <w:rPr>
        <w:rFonts w:hint="default"/>
      </w:rPr>
    </w:lvl>
    <w:lvl w:ilvl="2" w:tplc="6512E2F6">
      <w:start w:val="1"/>
      <w:numFmt w:val="bullet"/>
      <w:lvlText w:val="•"/>
      <w:lvlJc w:val="left"/>
      <w:pPr>
        <w:ind w:left="1248" w:hanging="360"/>
      </w:pPr>
      <w:rPr>
        <w:rFonts w:hint="default"/>
      </w:rPr>
    </w:lvl>
    <w:lvl w:ilvl="3" w:tplc="8B12B782">
      <w:start w:val="1"/>
      <w:numFmt w:val="bullet"/>
      <w:lvlText w:val="•"/>
      <w:lvlJc w:val="left"/>
      <w:pPr>
        <w:ind w:left="1663" w:hanging="360"/>
      </w:pPr>
      <w:rPr>
        <w:rFonts w:hint="default"/>
      </w:rPr>
    </w:lvl>
    <w:lvl w:ilvl="4" w:tplc="8F6EF454">
      <w:start w:val="1"/>
      <w:numFmt w:val="bullet"/>
      <w:lvlText w:val="•"/>
      <w:lvlJc w:val="left"/>
      <w:pPr>
        <w:ind w:left="2077" w:hanging="360"/>
      </w:pPr>
      <w:rPr>
        <w:rFonts w:hint="default"/>
      </w:rPr>
    </w:lvl>
    <w:lvl w:ilvl="5" w:tplc="F358F7C0">
      <w:start w:val="1"/>
      <w:numFmt w:val="bullet"/>
      <w:lvlText w:val="•"/>
      <w:lvlJc w:val="left"/>
      <w:pPr>
        <w:ind w:left="2492" w:hanging="360"/>
      </w:pPr>
      <w:rPr>
        <w:rFonts w:hint="default"/>
      </w:rPr>
    </w:lvl>
    <w:lvl w:ilvl="6" w:tplc="3B6E619E">
      <w:start w:val="1"/>
      <w:numFmt w:val="bullet"/>
      <w:lvlText w:val="•"/>
      <w:lvlJc w:val="left"/>
      <w:pPr>
        <w:ind w:left="2907" w:hanging="360"/>
      </w:pPr>
      <w:rPr>
        <w:rFonts w:hint="default"/>
      </w:rPr>
    </w:lvl>
    <w:lvl w:ilvl="7" w:tplc="486CCBE4">
      <w:start w:val="1"/>
      <w:numFmt w:val="bullet"/>
      <w:lvlText w:val="•"/>
      <w:lvlJc w:val="left"/>
      <w:pPr>
        <w:ind w:left="3321" w:hanging="360"/>
      </w:pPr>
      <w:rPr>
        <w:rFonts w:hint="default"/>
      </w:rPr>
    </w:lvl>
    <w:lvl w:ilvl="8" w:tplc="6C3A515A">
      <w:start w:val="1"/>
      <w:numFmt w:val="bullet"/>
      <w:lvlText w:val="•"/>
      <w:lvlJc w:val="left"/>
      <w:pPr>
        <w:ind w:left="3736" w:hanging="360"/>
      </w:pPr>
      <w:rPr>
        <w:rFonts w:hint="default"/>
      </w:rPr>
    </w:lvl>
  </w:abstractNum>
  <w:abstractNum w:abstractNumId="106">
    <w:nsid w:val="485D5DB6"/>
    <w:multiLevelType w:val="hybridMultilevel"/>
    <w:tmpl w:val="C17AD592"/>
    <w:lvl w:ilvl="0" w:tplc="E38C1A26">
      <w:start w:val="1"/>
      <w:numFmt w:val="bullet"/>
      <w:lvlText w:val=""/>
      <w:lvlJc w:val="left"/>
      <w:pPr>
        <w:ind w:left="419" w:hanging="360"/>
      </w:pPr>
      <w:rPr>
        <w:rFonts w:ascii="Symbol" w:eastAsia="Symbol" w:hAnsi="Symbol" w:hint="default"/>
        <w:sz w:val="22"/>
        <w:szCs w:val="22"/>
      </w:rPr>
    </w:lvl>
    <w:lvl w:ilvl="1" w:tplc="AB487654">
      <w:start w:val="1"/>
      <w:numFmt w:val="bullet"/>
      <w:lvlText w:val="•"/>
      <w:lvlJc w:val="left"/>
      <w:pPr>
        <w:ind w:left="1044" w:hanging="360"/>
      </w:pPr>
      <w:rPr>
        <w:rFonts w:hint="default"/>
      </w:rPr>
    </w:lvl>
    <w:lvl w:ilvl="2" w:tplc="DF4E7630">
      <w:start w:val="1"/>
      <w:numFmt w:val="bullet"/>
      <w:lvlText w:val="•"/>
      <w:lvlJc w:val="left"/>
      <w:pPr>
        <w:ind w:left="1669" w:hanging="360"/>
      </w:pPr>
      <w:rPr>
        <w:rFonts w:hint="default"/>
      </w:rPr>
    </w:lvl>
    <w:lvl w:ilvl="3" w:tplc="98B4E11C">
      <w:start w:val="1"/>
      <w:numFmt w:val="bullet"/>
      <w:lvlText w:val="•"/>
      <w:lvlJc w:val="left"/>
      <w:pPr>
        <w:ind w:left="2294" w:hanging="360"/>
      </w:pPr>
      <w:rPr>
        <w:rFonts w:hint="default"/>
      </w:rPr>
    </w:lvl>
    <w:lvl w:ilvl="4" w:tplc="7E04EF7E">
      <w:start w:val="1"/>
      <w:numFmt w:val="bullet"/>
      <w:lvlText w:val="•"/>
      <w:lvlJc w:val="left"/>
      <w:pPr>
        <w:ind w:left="2919" w:hanging="360"/>
      </w:pPr>
      <w:rPr>
        <w:rFonts w:hint="default"/>
      </w:rPr>
    </w:lvl>
    <w:lvl w:ilvl="5" w:tplc="4B78997E">
      <w:start w:val="1"/>
      <w:numFmt w:val="bullet"/>
      <w:lvlText w:val="•"/>
      <w:lvlJc w:val="left"/>
      <w:pPr>
        <w:ind w:left="3545" w:hanging="360"/>
      </w:pPr>
      <w:rPr>
        <w:rFonts w:hint="default"/>
      </w:rPr>
    </w:lvl>
    <w:lvl w:ilvl="6" w:tplc="EF262C04">
      <w:start w:val="1"/>
      <w:numFmt w:val="bullet"/>
      <w:lvlText w:val="•"/>
      <w:lvlJc w:val="left"/>
      <w:pPr>
        <w:ind w:left="4170" w:hanging="360"/>
      </w:pPr>
      <w:rPr>
        <w:rFonts w:hint="default"/>
      </w:rPr>
    </w:lvl>
    <w:lvl w:ilvl="7" w:tplc="F7AAFD6E">
      <w:start w:val="1"/>
      <w:numFmt w:val="bullet"/>
      <w:lvlText w:val="•"/>
      <w:lvlJc w:val="left"/>
      <w:pPr>
        <w:ind w:left="4795" w:hanging="360"/>
      </w:pPr>
      <w:rPr>
        <w:rFonts w:hint="default"/>
      </w:rPr>
    </w:lvl>
    <w:lvl w:ilvl="8" w:tplc="EF24F076">
      <w:start w:val="1"/>
      <w:numFmt w:val="bullet"/>
      <w:lvlText w:val="•"/>
      <w:lvlJc w:val="left"/>
      <w:pPr>
        <w:ind w:left="5420" w:hanging="360"/>
      </w:pPr>
      <w:rPr>
        <w:rFonts w:hint="default"/>
      </w:rPr>
    </w:lvl>
  </w:abstractNum>
  <w:abstractNum w:abstractNumId="107">
    <w:nsid w:val="487D15DE"/>
    <w:multiLevelType w:val="hybridMultilevel"/>
    <w:tmpl w:val="1E2CCB38"/>
    <w:lvl w:ilvl="0" w:tplc="C30E64B4">
      <w:start w:val="1"/>
      <w:numFmt w:val="bullet"/>
      <w:lvlText w:val=""/>
      <w:lvlJc w:val="left"/>
      <w:pPr>
        <w:ind w:left="419" w:hanging="360"/>
      </w:pPr>
      <w:rPr>
        <w:rFonts w:ascii="Symbol" w:eastAsia="Symbol" w:hAnsi="Symbol" w:hint="default"/>
        <w:sz w:val="22"/>
        <w:szCs w:val="22"/>
      </w:rPr>
    </w:lvl>
    <w:lvl w:ilvl="1" w:tplc="D618F3A0">
      <w:start w:val="1"/>
      <w:numFmt w:val="bullet"/>
      <w:lvlText w:val="•"/>
      <w:lvlJc w:val="left"/>
      <w:pPr>
        <w:ind w:left="1042" w:hanging="360"/>
      </w:pPr>
      <w:rPr>
        <w:rFonts w:hint="default"/>
      </w:rPr>
    </w:lvl>
    <w:lvl w:ilvl="2" w:tplc="C226C60A">
      <w:start w:val="1"/>
      <w:numFmt w:val="bullet"/>
      <w:lvlText w:val="•"/>
      <w:lvlJc w:val="left"/>
      <w:pPr>
        <w:ind w:left="1665" w:hanging="360"/>
      </w:pPr>
      <w:rPr>
        <w:rFonts w:hint="default"/>
      </w:rPr>
    </w:lvl>
    <w:lvl w:ilvl="3" w:tplc="08A64BF2">
      <w:start w:val="1"/>
      <w:numFmt w:val="bullet"/>
      <w:lvlText w:val="•"/>
      <w:lvlJc w:val="left"/>
      <w:pPr>
        <w:ind w:left="2288" w:hanging="360"/>
      </w:pPr>
      <w:rPr>
        <w:rFonts w:hint="default"/>
      </w:rPr>
    </w:lvl>
    <w:lvl w:ilvl="4" w:tplc="E4205380">
      <w:start w:val="1"/>
      <w:numFmt w:val="bullet"/>
      <w:lvlText w:val="•"/>
      <w:lvlJc w:val="left"/>
      <w:pPr>
        <w:ind w:left="2912" w:hanging="360"/>
      </w:pPr>
      <w:rPr>
        <w:rFonts w:hint="default"/>
      </w:rPr>
    </w:lvl>
    <w:lvl w:ilvl="5" w:tplc="CE0E9D98">
      <w:start w:val="1"/>
      <w:numFmt w:val="bullet"/>
      <w:lvlText w:val="•"/>
      <w:lvlJc w:val="left"/>
      <w:pPr>
        <w:ind w:left="3535" w:hanging="360"/>
      </w:pPr>
      <w:rPr>
        <w:rFonts w:hint="default"/>
      </w:rPr>
    </w:lvl>
    <w:lvl w:ilvl="6" w:tplc="6CF8CD34">
      <w:start w:val="1"/>
      <w:numFmt w:val="bullet"/>
      <w:lvlText w:val="•"/>
      <w:lvlJc w:val="left"/>
      <w:pPr>
        <w:ind w:left="4158" w:hanging="360"/>
      </w:pPr>
      <w:rPr>
        <w:rFonts w:hint="default"/>
      </w:rPr>
    </w:lvl>
    <w:lvl w:ilvl="7" w:tplc="D2D02432">
      <w:start w:val="1"/>
      <w:numFmt w:val="bullet"/>
      <w:lvlText w:val="•"/>
      <w:lvlJc w:val="left"/>
      <w:pPr>
        <w:ind w:left="4781" w:hanging="360"/>
      </w:pPr>
      <w:rPr>
        <w:rFonts w:hint="default"/>
      </w:rPr>
    </w:lvl>
    <w:lvl w:ilvl="8" w:tplc="E018923E">
      <w:start w:val="1"/>
      <w:numFmt w:val="bullet"/>
      <w:lvlText w:val="•"/>
      <w:lvlJc w:val="left"/>
      <w:pPr>
        <w:ind w:left="5405" w:hanging="360"/>
      </w:pPr>
      <w:rPr>
        <w:rFonts w:hint="default"/>
      </w:rPr>
    </w:lvl>
  </w:abstractNum>
  <w:abstractNum w:abstractNumId="108">
    <w:nsid w:val="48E426AD"/>
    <w:multiLevelType w:val="hybridMultilevel"/>
    <w:tmpl w:val="C42A2F8C"/>
    <w:lvl w:ilvl="0" w:tplc="72BC2BD2">
      <w:start w:val="1"/>
      <w:numFmt w:val="bullet"/>
      <w:lvlText w:val="·"/>
      <w:lvlJc w:val="left"/>
      <w:pPr>
        <w:ind w:left="181" w:hanging="118"/>
      </w:pPr>
      <w:rPr>
        <w:rFonts w:ascii="Times New Roman" w:eastAsia="Times New Roman" w:hAnsi="Times New Roman" w:hint="default"/>
        <w:w w:val="99"/>
        <w:sz w:val="20"/>
        <w:szCs w:val="20"/>
      </w:rPr>
    </w:lvl>
    <w:lvl w:ilvl="1" w:tplc="8B5244EC">
      <w:start w:val="1"/>
      <w:numFmt w:val="bullet"/>
      <w:lvlText w:val="•"/>
      <w:lvlJc w:val="left"/>
      <w:pPr>
        <w:ind w:left="941" w:hanging="118"/>
      </w:pPr>
      <w:rPr>
        <w:rFonts w:hint="default"/>
      </w:rPr>
    </w:lvl>
    <w:lvl w:ilvl="2" w:tplc="7D5835A6">
      <w:start w:val="1"/>
      <w:numFmt w:val="bullet"/>
      <w:lvlText w:val="•"/>
      <w:lvlJc w:val="left"/>
      <w:pPr>
        <w:ind w:left="1701" w:hanging="118"/>
      </w:pPr>
      <w:rPr>
        <w:rFonts w:hint="default"/>
      </w:rPr>
    </w:lvl>
    <w:lvl w:ilvl="3" w:tplc="715C6962">
      <w:start w:val="1"/>
      <w:numFmt w:val="bullet"/>
      <w:lvlText w:val="•"/>
      <w:lvlJc w:val="left"/>
      <w:pPr>
        <w:ind w:left="2460" w:hanging="118"/>
      </w:pPr>
      <w:rPr>
        <w:rFonts w:hint="default"/>
      </w:rPr>
    </w:lvl>
    <w:lvl w:ilvl="4" w:tplc="4F2A8C00">
      <w:start w:val="1"/>
      <w:numFmt w:val="bullet"/>
      <w:lvlText w:val="•"/>
      <w:lvlJc w:val="left"/>
      <w:pPr>
        <w:ind w:left="3220" w:hanging="118"/>
      </w:pPr>
      <w:rPr>
        <w:rFonts w:hint="default"/>
      </w:rPr>
    </w:lvl>
    <w:lvl w:ilvl="5" w:tplc="419E99B2">
      <w:start w:val="1"/>
      <w:numFmt w:val="bullet"/>
      <w:lvlText w:val="•"/>
      <w:lvlJc w:val="left"/>
      <w:pPr>
        <w:ind w:left="3980" w:hanging="118"/>
      </w:pPr>
      <w:rPr>
        <w:rFonts w:hint="default"/>
      </w:rPr>
    </w:lvl>
    <w:lvl w:ilvl="6" w:tplc="D1540758">
      <w:start w:val="1"/>
      <w:numFmt w:val="bullet"/>
      <w:lvlText w:val="•"/>
      <w:lvlJc w:val="left"/>
      <w:pPr>
        <w:ind w:left="4740" w:hanging="118"/>
      </w:pPr>
      <w:rPr>
        <w:rFonts w:hint="default"/>
      </w:rPr>
    </w:lvl>
    <w:lvl w:ilvl="7" w:tplc="11FC48CA">
      <w:start w:val="1"/>
      <w:numFmt w:val="bullet"/>
      <w:lvlText w:val="•"/>
      <w:lvlJc w:val="left"/>
      <w:pPr>
        <w:ind w:left="5500" w:hanging="118"/>
      </w:pPr>
      <w:rPr>
        <w:rFonts w:hint="default"/>
      </w:rPr>
    </w:lvl>
    <w:lvl w:ilvl="8" w:tplc="BE72D09C">
      <w:start w:val="1"/>
      <w:numFmt w:val="bullet"/>
      <w:lvlText w:val="•"/>
      <w:lvlJc w:val="left"/>
      <w:pPr>
        <w:ind w:left="6260" w:hanging="118"/>
      </w:pPr>
      <w:rPr>
        <w:rFonts w:hint="default"/>
      </w:rPr>
    </w:lvl>
  </w:abstractNum>
  <w:abstractNum w:abstractNumId="109">
    <w:nsid w:val="49E52832"/>
    <w:multiLevelType w:val="hybridMultilevel"/>
    <w:tmpl w:val="655E2F18"/>
    <w:lvl w:ilvl="0" w:tplc="357AF966">
      <w:start w:val="1"/>
      <w:numFmt w:val="bullet"/>
      <w:lvlText w:val=""/>
      <w:lvlJc w:val="left"/>
      <w:pPr>
        <w:ind w:left="419" w:hanging="360"/>
      </w:pPr>
      <w:rPr>
        <w:rFonts w:ascii="Symbol" w:eastAsia="Symbol" w:hAnsi="Symbol" w:hint="default"/>
        <w:sz w:val="22"/>
        <w:szCs w:val="22"/>
      </w:rPr>
    </w:lvl>
    <w:lvl w:ilvl="1" w:tplc="5BC6546C">
      <w:start w:val="1"/>
      <w:numFmt w:val="bullet"/>
      <w:lvlText w:val="•"/>
      <w:lvlJc w:val="left"/>
      <w:pPr>
        <w:ind w:left="833" w:hanging="360"/>
      </w:pPr>
      <w:rPr>
        <w:rFonts w:hint="default"/>
      </w:rPr>
    </w:lvl>
    <w:lvl w:ilvl="2" w:tplc="4956CBAA">
      <w:start w:val="1"/>
      <w:numFmt w:val="bullet"/>
      <w:lvlText w:val="•"/>
      <w:lvlJc w:val="left"/>
      <w:pPr>
        <w:ind w:left="1248" w:hanging="360"/>
      </w:pPr>
      <w:rPr>
        <w:rFonts w:hint="default"/>
      </w:rPr>
    </w:lvl>
    <w:lvl w:ilvl="3" w:tplc="DD28FAE2">
      <w:start w:val="1"/>
      <w:numFmt w:val="bullet"/>
      <w:lvlText w:val="•"/>
      <w:lvlJc w:val="left"/>
      <w:pPr>
        <w:ind w:left="1663" w:hanging="360"/>
      </w:pPr>
      <w:rPr>
        <w:rFonts w:hint="default"/>
      </w:rPr>
    </w:lvl>
    <w:lvl w:ilvl="4" w:tplc="71B241B8">
      <w:start w:val="1"/>
      <w:numFmt w:val="bullet"/>
      <w:lvlText w:val="•"/>
      <w:lvlJc w:val="left"/>
      <w:pPr>
        <w:ind w:left="2077" w:hanging="360"/>
      </w:pPr>
      <w:rPr>
        <w:rFonts w:hint="default"/>
      </w:rPr>
    </w:lvl>
    <w:lvl w:ilvl="5" w:tplc="8292A000">
      <w:start w:val="1"/>
      <w:numFmt w:val="bullet"/>
      <w:lvlText w:val="•"/>
      <w:lvlJc w:val="left"/>
      <w:pPr>
        <w:ind w:left="2492" w:hanging="360"/>
      </w:pPr>
      <w:rPr>
        <w:rFonts w:hint="default"/>
      </w:rPr>
    </w:lvl>
    <w:lvl w:ilvl="6" w:tplc="AFA00870">
      <w:start w:val="1"/>
      <w:numFmt w:val="bullet"/>
      <w:lvlText w:val="•"/>
      <w:lvlJc w:val="left"/>
      <w:pPr>
        <w:ind w:left="2907" w:hanging="360"/>
      </w:pPr>
      <w:rPr>
        <w:rFonts w:hint="default"/>
      </w:rPr>
    </w:lvl>
    <w:lvl w:ilvl="7" w:tplc="338CE1A8">
      <w:start w:val="1"/>
      <w:numFmt w:val="bullet"/>
      <w:lvlText w:val="•"/>
      <w:lvlJc w:val="left"/>
      <w:pPr>
        <w:ind w:left="3321" w:hanging="360"/>
      </w:pPr>
      <w:rPr>
        <w:rFonts w:hint="default"/>
      </w:rPr>
    </w:lvl>
    <w:lvl w:ilvl="8" w:tplc="9E64EF8A">
      <w:start w:val="1"/>
      <w:numFmt w:val="bullet"/>
      <w:lvlText w:val="•"/>
      <w:lvlJc w:val="left"/>
      <w:pPr>
        <w:ind w:left="3736" w:hanging="360"/>
      </w:pPr>
      <w:rPr>
        <w:rFonts w:hint="default"/>
      </w:rPr>
    </w:lvl>
  </w:abstractNum>
  <w:abstractNum w:abstractNumId="110">
    <w:nsid w:val="49FB761D"/>
    <w:multiLevelType w:val="hybridMultilevel"/>
    <w:tmpl w:val="0646EE3C"/>
    <w:lvl w:ilvl="0" w:tplc="2C7863F2">
      <w:start w:val="1"/>
      <w:numFmt w:val="bullet"/>
      <w:lvlText w:val=""/>
      <w:lvlJc w:val="left"/>
      <w:pPr>
        <w:ind w:left="419" w:hanging="360"/>
      </w:pPr>
      <w:rPr>
        <w:rFonts w:ascii="Symbol" w:eastAsia="Symbol" w:hAnsi="Symbol" w:hint="default"/>
        <w:sz w:val="22"/>
        <w:szCs w:val="22"/>
      </w:rPr>
    </w:lvl>
    <w:lvl w:ilvl="1" w:tplc="C166FB84">
      <w:start w:val="1"/>
      <w:numFmt w:val="bullet"/>
      <w:lvlText w:val="•"/>
      <w:lvlJc w:val="left"/>
      <w:pPr>
        <w:ind w:left="833" w:hanging="360"/>
      </w:pPr>
      <w:rPr>
        <w:rFonts w:hint="default"/>
      </w:rPr>
    </w:lvl>
    <w:lvl w:ilvl="2" w:tplc="7FAA0CD4">
      <w:start w:val="1"/>
      <w:numFmt w:val="bullet"/>
      <w:lvlText w:val="•"/>
      <w:lvlJc w:val="left"/>
      <w:pPr>
        <w:ind w:left="1248" w:hanging="360"/>
      </w:pPr>
      <w:rPr>
        <w:rFonts w:hint="default"/>
      </w:rPr>
    </w:lvl>
    <w:lvl w:ilvl="3" w:tplc="9168E588">
      <w:start w:val="1"/>
      <w:numFmt w:val="bullet"/>
      <w:lvlText w:val="•"/>
      <w:lvlJc w:val="left"/>
      <w:pPr>
        <w:ind w:left="1663" w:hanging="360"/>
      </w:pPr>
      <w:rPr>
        <w:rFonts w:hint="default"/>
      </w:rPr>
    </w:lvl>
    <w:lvl w:ilvl="4" w:tplc="202A6C16">
      <w:start w:val="1"/>
      <w:numFmt w:val="bullet"/>
      <w:lvlText w:val="•"/>
      <w:lvlJc w:val="left"/>
      <w:pPr>
        <w:ind w:left="2077" w:hanging="360"/>
      </w:pPr>
      <w:rPr>
        <w:rFonts w:hint="default"/>
      </w:rPr>
    </w:lvl>
    <w:lvl w:ilvl="5" w:tplc="EF22B07A">
      <w:start w:val="1"/>
      <w:numFmt w:val="bullet"/>
      <w:lvlText w:val="•"/>
      <w:lvlJc w:val="left"/>
      <w:pPr>
        <w:ind w:left="2492" w:hanging="360"/>
      </w:pPr>
      <w:rPr>
        <w:rFonts w:hint="default"/>
      </w:rPr>
    </w:lvl>
    <w:lvl w:ilvl="6" w:tplc="DD7C8C78">
      <w:start w:val="1"/>
      <w:numFmt w:val="bullet"/>
      <w:lvlText w:val="•"/>
      <w:lvlJc w:val="left"/>
      <w:pPr>
        <w:ind w:left="2907" w:hanging="360"/>
      </w:pPr>
      <w:rPr>
        <w:rFonts w:hint="default"/>
      </w:rPr>
    </w:lvl>
    <w:lvl w:ilvl="7" w:tplc="53425D64">
      <w:start w:val="1"/>
      <w:numFmt w:val="bullet"/>
      <w:lvlText w:val="•"/>
      <w:lvlJc w:val="left"/>
      <w:pPr>
        <w:ind w:left="3321" w:hanging="360"/>
      </w:pPr>
      <w:rPr>
        <w:rFonts w:hint="default"/>
      </w:rPr>
    </w:lvl>
    <w:lvl w:ilvl="8" w:tplc="5888C054">
      <w:start w:val="1"/>
      <w:numFmt w:val="bullet"/>
      <w:lvlText w:val="•"/>
      <w:lvlJc w:val="left"/>
      <w:pPr>
        <w:ind w:left="3736" w:hanging="360"/>
      </w:pPr>
      <w:rPr>
        <w:rFonts w:hint="default"/>
      </w:rPr>
    </w:lvl>
  </w:abstractNum>
  <w:abstractNum w:abstractNumId="111">
    <w:nsid w:val="4A4A2D92"/>
    <w:multiLevelType w:val="hybridMultilevel"/>
    <w:tmpl w:val="D06E88A6"/>
    <w:lvl w:ilvl="0" w:tplc="A8BEFD86">
      <w:start w:val="1"/>
      <w:numFmt w:val="bullet"/>
      <w:lvlText w:val=""/>
      <w:lvlJc w:val="left"/>
      <w:pPr>
        <w:ind w:left="419" w:hanging="360"/>
      </w:pPr>
      <w:rPr>
        <w:rFonts w:ascii="Symbol" w:eastAsia="Symbol" w:hAnsi="Symbol" w:hint="default"/>
        <w:sz w:val="22"/>
        <w:szCs w:val="22"/>
      </w:rPr>
    </w:lvl>
    <w:lvl w:ilvl="1" w:tplc="AF54C0A4">
      <w:start w:val="1"/>
      <w:numFmt w:val="bullet"/>
      <w:lvlText w:val="•"/>
      <w:lvlJc w:val="left"/>
      <w:pPr>
        <w:ind w:left="1026" w:hanging="360"/>
      </w:pPr>
      <w:rPr>
        <w:rFonts w:hint="default"/>
      </w:rPr>
    </w:lvl>
    <w:lvl w:ilvl="2" w:tplc="D980BA96">
      <w:start w:val="1"/>
      <w:numFmt w:val="bullet"/>
      <w:lvlText w:val="•"/>
      <w:lvlJc w:val="left"/>
      <w:pPr>
        <w:ind w:left="1634" w:hanging="360"/>
      </w:pPr>
      <w:rPr>
        <w:rFonts w:hint="default"/>
      </w:rPr>
    </w:lvl>
    <w:lvl w:ilvl="3" w:tplc="8332830C">
      <w:start w:val="1"/>
      <w:numFmt w:val="bullet"/>
      <w:lvlText w:val="•"/>
      <w:lvlJc w:val="left"/>
      <w:pPr>
        <w:ind w:left="2242" w:hanging="360"/>
      </w:pPr>
      <w:rPr>
        <w:rFonts w:hint="default"/>
      </w:rPr>
    </w:lvl>
    <w:lvl w:ilvl="4" w:tplc="013CBAD8">
      <w:start w:val="1"/>
      <w:numFmt w:val="bullet"/>
      <w:lvlText w:val="•"/>
      <w:lvlJc w:val="left"/>
      <w:pPr>
        <w:ind w:left="2849" w:hanging="360"/>
      </w:pPr>
      <w:rPr>
        <w:rFonts w:hint="default"/>
      </w:rPr>
    </w:lvl>
    <w:lvl w:ilvl="5" w:tplc="8842DBF0">
      <w:start w:val="1"/>
      <w:numFmt w:val="bullet"/>
      <w:lvlText w:val="•"/>
      <w:lvlJc w:val="left"/>
      <w:pPr>
        <w:ind w:left="3457" w:hanging="360"/>
      </w:pPr>
      <w:rPr>
        <w:rFonts w:hint="default"/>
      </w:rPr>
    </w:lvl>
    <w:lvl w:ilvl="6" w:tplc="327C32F8">
      <w:start w:val="1"/>
      <w:numFmt w:val="bullet"/>
      <w:lvlText w:val="•"/>
      <w:lvlJc w:val="left"/>
      <w:pPr>
        <w:ind w:left="4065" w:hanging="360"/>
      </w:pPr>
      <w:rPr>
        <w:rFonts w:hint="default"/>
      </w:rPr>
    </w:lvl>
    <w:lvl w:ilvl="7" w:tplc="B1A0C42C">
      <w:start w:val="1"/>
      <w:numFmt w:val="bullet"/>
      <w:lvlText w:val="•"/>
      <w:lvlJc w:val="left"/>
      <w:pPr>
        <w:ind w:left="4672" w:hanging="360"/>
      </w:pPr>
      <w:rPr>
        <w:rFonts w:hint="default"/>
      </w:rPr>
    </w:lvl>
    <w:lvl w:ilvl="8" w:tplc="787EF7A8">
      <w:start w:val="1"/>
      <w:numFmt w:val="bullet"/>
      <w:lvlText w:val="•"/>
      <w:lvlJc w:val="left"/>
      <w:pPr>
        <w:ind w:left="5280" w:hanging="360"/>
      </w:pPr>
      <w:rPr>
        <w:rFonts w:hint="default"/>
      </w:rPr>
    </w:lvl>
  </w:abstractNum>
  <w:abstractNum w:abstractNumId="112">
    <w:nsid w:val="4BB0664B"/>
    <w:multiLevelType w:val="hybridMultilevel"/>
    <w:tmpl w:val="1BF62C62"/>
    <w:lvl w:ilvl="0" w:tplc="334E816A">
      <w:start w:val="1"/>
      <w:numFmt w:val="bullet"/>
      <w:lvlText w:val=""/>
      <w:lvlJc w:val="left"/>
      <w:pPr>
        <w:ind w:left="419" w:hanging="360"/>
      </w:pPr>
      <w:rPr>
        <w:rFonts w:ascii="Symbol" w:eastAsia="Symbol" w:hAnsi="Symbol" w:hint="default"/>
        <w:sz w:val="22"/>
        <w:szCs w:val="22"/>
      </w:rPr>
    </w:lvl>
    <w:lvl w:ilvl="1" w:tplc="606C7C30">
      <w:start w:val="1"/>
      <w:numFmt w:val="bullet"/>
      <w:lvlText w:val="•"/>
      <w:lvlJc w:val="left"/>
      <w:pPr>
        <w:ind w:left="1042" w:hanging="360"/>
      </w:pPr>
      <w:rPr>
        <w:rFonts w:hint="default"/>
      </w:rPr>
    </w:lvl>
    <w:lvl w:ilvl="2" w:tplc="9F562C16">
      <w:start w:val="1"/>
      <w:numFmt w:val="bullet"/>
      <w:lvlText w:val="•"/>
      <w:lvlJc w:val="left"/>
      <w:pPr>
        <w:ind w:left="1665" w:hanging="360"/>
      </w:pPr>
      <w:rPr>
        <w:rFonts w:hint="default"/>
      </w:rPr>
    </w:lvl>
    <w:lvl w:ilvl="3" w:tplc="AF20135A">
      <w:start w:val="1"/>
      <w:numFmt w:val="bullet"/>
      <w:lvlText w:val="•"/>
      <w:lvlJc w:val="left"/>
      <w:pPr>
        <w:ind w:left="2288" w:hanging="360"/>
      </w:pPr>
      <w:rPr>
        <w:rFonts w:hint="default"/>
      </w:rPr>
    </w:lvl>
    <w:lvl w:ilvl="4" w:tplc="E0327204">
      <w:start w:val="1"/>
      <w:numFmt w:val="bullet"/>
      <w:lvlText w:val="•"/>
      <w:lvlJc w:val="left"/>
      <w:pPr>
        <w:ind w:left="2912" w:hanging="360"/>
      </w:pPr>
      <w:rPr>
        <w:rFonts w:hint="default"/>
      </w:rPr>
    </w:lvl>
    <w:lvl w:ilvl="5" w:tplc="77B275B0">
      <w:start w:val="1"/>
      <w:numFmt w:val="bullet"/>
      <w:lvlText w:val="•"/>
      <w:lvlJc w:val="left"/>
      <w:pPr>
        <w:ind w:left="3535" w:hanging="360"/>
      </w:pPr>
      <w:rPr>
        <w:rFonts w:hint="default"/>
      </w:rPr>
    </w:lvl>
    <w:lvl w:ilvl="6" w:tplc="68FC11AC">
      <w:start w:val="1"/>
      <w:numFmt w:val="bullet"/>
      <w:lvlText w:val="•"/>
      <w:lvlJc w:val="left"/>
      <w:pPr>
        <w:ind w:left="4158" w:hanging="360"/>
      </w:pPr>
      <w:rPr>
        <w:rFonts w:hint="default"/>
      </w:rPr>
    </w:lvl>
    <w:lvl w:ilvl="7" w:tplc="5772137C">
      <w:start w:val="1"/>
      <w:numFmt w:val="bullet"/>
      <w:lvlText w:val="•"/>
      <w:lvlJc w:val="left"/>
      <w:pPr>
        <w:ind w:left="4781" w:hanging="360"/>
      </w:pPr>
      <w:rPr>
        <w:rFonts w:hint="default"/>
      </w:rPr>
    </w:lvl>
    <w:lvl w:ilvl="8" w:tplc="D92CF22A">
      <w:start w:val="1"/>
      <w:numFmt w:val="bullet"/>
      <w:lvlText w:val="•"/>
      <w:lvlJc w:val="left"/>
      <w:pPr>
        <w:ind w:left="5405" w:hanging="360"/>
      </w:pPr>
      <w:rPr>
        <w:rFonts w:hint="default"/>
      </w:rPr>
    </w:lvl>
  </w:abstractNum>
  <w:abstractNum w:abstractNumId="113">
    <w:nsid w:val="4C6620E7"/>
    <w:multiLevelType w:val="hybridMultilevel"/>
    <w:tmpl w:val="DC9A7EA6"/>
    <w:lvl w:ilvl="0" w:tplc="11AAEF50">
      <w:start w:val="1"/>
      <w:numFmt w:val="bullet"/>
      <w:lvlText w:val=""/>
      <w:lvlJc w:val="left"/>
      <w:pPr>
        <w:ind w:left="419" w:hanging="360"/>
      </w:pPr>
      <w:rPr>
        <w:rFonts w:ascii="Symbol" w:eastAsia="Symbol" w:hAnsi="Symbol" w:hint="default"/>
        <w:sz w:val="22"/>
        <w:szCs w:val="22"/>
      </w:rPr>
    </w:lvl>
    <w:lvl w:ilvl="1" w:tplc="599AC9FE">
      <w:start w:val="1"/>
      <w:numFmt w:val="bullet"/>
      <w:lvlText w:val="•"/>
      <w:lvlJc w:val="left"/>
      <w:pPr>
        <w:ind w:left="833" w:hanging="360"/>
      </w:pPr>
      <w:rPr>
        <w:rFonts w:hint="default"/>
      </w:rPr>
    </w:lvl>
    <w:lvl w:ilvl="2" w:tplc="D2EE7898">
      <w:start w:val="1"/>
      <w:numFmt w:val="bullet"/>
      <w:lvlText w:val="•"/>
      <w:lvlJc w:val="left"/>
      <w:pPr>
        <w:ind w:left="1248" w:hanging="360"/>
      </w:pPr>
      <w:rPr>
        <w:rFonts w:hint="default"/>
      </w:rPr>
    </w:lvl>
    <w:lvl w:ilvl="3" w:tplc="E116BEFC">
      <w:start w:val="1"/>
      <w:numFmt w:val="bullet"/>
      <w:lvlText w:val="•"/>
      <w:lvlJc w:val="left"/>
      <w:pPr>
        <w:ind w:left="1663" w:hanging="360"/>
      </w:pPr>
      <w:rPr>
        <w:rFonts w:hint="default"/>
      </w:rPr>
    </w:lvl>
    <w:lvl w:ilvl="4" w:tplc="7EDC3D86">
      <w:start w:val="1"/>
      <w:numFmt w:val="bullet"/>
      <w:lvlText w:val="•"/>
      <w:lvlJc w:val="left"/>
      <w:pPr>
        <w:ind w:left="2077" w:hanging="360"/>
      </w:pPr>
      <w:rPr>
        <w:rFonts w:hint="default"/>
      </w:rPr>
    </w:lvl>
    <w:lvl w:ilvl="5" w:tplc="B346FF3A">
      <w:start w:val="1"/>
      <w:numFmt w:val="bullet"/>
      <w:lvlText w:val="•"/>
      <w:lvlJc w:val="left"/>
      <w:pPr>
        <w:ind w:left="2492" w:hanging="360"/>
      </w:pPr>
      <w:rPr>
        <w:rFonts w:hint="default"/>
      </w:rPr>
    </w:lvl>
    <w:lvl w:ilvl="6" w:tplc="1C34422A">
      <w:start w:val="1"/>
      <w:numFmt w:val="bullet"/>
      <w:lvlText w:val="•"/>
      <w:lvlJc w:val="left"/>
      <w:pPr>
        <w:ind w:left="2907" w:hanging="360"/>
      </w:pPr>
      <w:rPr>
        <w:rFonts w:hint="default"/>
      </w:rPr>
    </w:lvl>
    <w:lvl w:ilvl="7" w:tplc="A808DD36">
      <w:start w:val="1"/>
      <w:numFmt w:val="bullet"/>
      <w:lvlText w:val="•"/>
      <w:lvlJc w:val="left"/>
      <w:pPr>
        <w:ind w:left="3321" w:hanging="360"/>
      </w:pPr>
      <w:rPr>
        <w:rFonts w:hint="default"/>
      </w:rPr>
    </w:lvl>
    <w:lvl w:ilvl="8" w:tplc="21C4B4CE">
      <w:start w:val="1"/>
      <w:numFmt w:val="bullet"/>
      <w:lvlText w:val="•"/>
      <w:lvlJc w:val="left"/>
      <w:pPr>
        <w:ind w:left="3736" w:hanging="360"/>
      </w:pPr>
      <w:rPr>
        <w:rFonts w:hint="default"/>
      </w:rPr>
    </w:lvl>
  </w:abstractNum>
  <w:abstractNum w:abstractNumId="114">
    <w:nsid w:val="4CC911F8"/>
    <w:multiLevelType w:val="multilevel"/>
    <w:tmpl w:val="A2D8C7AA"/>
    <w:lvl w:ilvl="0">
      <w:start w:val="5"/>
      <w:numFmt w:val="decimal"/>
      <w:lvlText w:val="%1"/>
      <w:lvlJc w:val="left"/>
      <w:pPr>
        <w:ind w:left="433" w:hanging="332"/>
        <w:jc w:val="left"/>
      </w:pPr>
      <w:rPr>
        <w:rFonts w:hint="default"/>
      </w:rPr>
    </w:lvl>
    <w:lvl w:ilvl="1">
      <w:start w:val="1"/>
      <w:numFmt w:val="decimal"/>
      <w:lvlText w:val="%1.%2"/>
      <w:lvlJc w:val="left"/>
      <w:pPr>
        <w:ind w:left="433" w:hanging="332"/>
        <w:jc w:val="left"/>
      </w:pPr>
      <w:rPr>
        <w:rFonts w:ascii="Times New Roman" w:eastAsia="Times New Roman" w:hAnsi="Times New Roman" w:hint="default"/>
        <w:sz w:val="22"/>
        <w:szCs w:val="22"/>
      </w:rPr>
    </w:lvl>
    <w:lvl w:ilvl="2">
      <w:start w:val="1"/>
      <w:numFmt w:val="bullet"/>
      <w:lvlText w:val="•"/>
      <w:lvlJc w:val="left"/>
      <w:pPr>
        <w:ind w:left="1669" w:hanging="332"/>
      </w:pPr>
      <w:rPr>
        <w:rFonts w:hint="default"/>
      </w:rPr>
    </w:lvl>
    <w:lvl w:ilvl="3">
      <w:start w:val="1"/>
      <w:numFmt w:val="bullet"/>
      <w:lvlText w:val="•"/>
      <w:lvlJc w:val="left"/>
      <w:pPr>
        <w:ind w:left="2287" w:hanging="332"/>
      </w:pPr>
      <w:rPr>
        <w:rFonts w:hint="default"/>
      </w:rPr>
    </w:lvl>
    <w:lvl w:ilvl="4">
      <w:start w:val="1"/>
      <w:numFmt w:val="bullet"/>
      <w:lvlText w:val="•"/>
      <w:lvlJc w:val="left"/>
      <w:pPr>
        <w:ind w:left="2905" w:hanging="332"/>
      </w:pPr>
      <w:rPr>
        <w:rFonts w:hint="default"/>
      </w:rPr>
    </w:lvl>
    <w:lvl w:ilvl="5">
      <w:start w:val="1"/>
      <w:numFmt w:val="bullet"/>
      <w:lvlText w:val="•"/>
      <w:lvlJc w:val="left"/>
      <w:pPr>
        <w:ind w:left="3523" w:hanging="332"/>
      </w:pPr>
      <w:rPr>
        <w:rFonts w:hint="default"/>
      </w:rPr>
    </w:lvl>
    <w:lvl w:ilvl="6">
      <w:start w:val="1"/>
      <w:numFmt w:val="bullet"/>
      <w:lvlText w:val="•"/>
      <w:lvlJc w:val="left"/>
      <w:pPr>
        <w:ind w:left="4141" w:hanging="332"/>
      </w:pPr>
      <w:rPr>
        <w:rFonts w:hint="default"/>
      </w:rPr>
    </w:lvl>
    <w:lvl w:ilvl="7">
      <w:start w:val="1"/>
      <w:numFmt w:val="bullet"/>
      <w:lvlText w:val="•"/>
      <w:lvlJc w:val="left"/>
      <w:pPr>
        <w:ind w:left="4759" w:hanging="332"/>
      </w:pPr>
      <w:rPr>
        <w:rFonts w:hint="default"/>
      </w:rPr>
    </w:lvl>
    <w:lvl w:ilvl="8">
      <w:start w:val="1"/>
      <w:numFmt w:val="bullet"/>
      <w:lvlText w:val="•"/>
      <w:lvlJc w:val="left"/>
      <w:pPr>
        <w:ind w:left="5377" w:hanging="332"/>
      </w:pPr>
      <w:rPr>
        <w:rFonts w:hint="default"/>
      </w:rPr>
    </w:lvl>
  </w:abstractNum>
  <w:abstractNum w:abstractNumId="115">
    <w:nsid w:val="4E990567"/>
    <w:multiLevelType w:val="hybridMultilevel"/>
    <w:tmpl w:val="E8B29D10"/>
    <w:lvl w:ilvl="0" w:tplc="08D64728">
      <w:start w:val="1"/>
      <w:numFmt w:val="bullet"/>
      <w:lvlText w:val=""/>
      <w:lvlJc w:val="left"/>
      <w:pPr>
        <w:ind w:left="419" w:hanging="360"/>
      </w:pPr>
      <w:rPr>
        <w:rFonts w:ascii="Symbol" w:eastAsia="Symbol" w:hAnsi="Symbol" w:hint="default"/>
        <w:sz w:val="22"/>
        <w:szCs w:val="22"/>
      </w:rPr>
    </w:lvl>
    <w:lvl w:ilvl="1" w:tplc="1B1ED0AC">
      <w:start w:val="1"/>
      <w:numFmt w:val="bullet"/>
      <w:lvlText w:val="•"/>
      <w:lvlJc w:val="left"/>
      <w:pPr>
        <w:ind w:left="1044" w:hanging="360"/>
      </w:pPr>
      <w:rPr>
        <w:rFonts w:hint="default"/>
      </w:rPr>
    </w:lvl>
    <w:lvl w:ilvl="2" w:tplc="F31C2360">
      <w:start w:val="1"/>
      <w:numFmt w:val="bullet"/>
      <w:lvlText w:val="•"/>
      <w:lvlJc w:val="left"/>
      <w:pPr>
        <w:ind w:left="1669" w:hanging="360"/>
      </w:pPr>
      <w:rPr>
        <w:rFonts w:hint="default"/>
      </w:rPr>
    </w:lvl>
    <w:lvl w:ilvl="3" w:tplc="9DCE5538">
      <w:start w:val="1"/>
      <w:numFmt w:val="bullet"/>
      <w:lvlText w:val="•"/>
      <w:lvlJc w:val="left"/>
      <w:pPr>
        <w:ind w:left="2294" w:hanging="360"/>
      </w:pPr>
      <w:rPr>
        <w:rFonts w:hint="default"/>
      </w:rPr>
    </w:lvl>
    <w:lvl w:ilvl="4" w:tplc="C874A8C6">
      <w:start w:val="1"/>
      <w:numFmt w:val="bullet"/>
      <w:lvlText w:val="•"/>
      <w:lvlJc w:val="left"/>
      <w:pPr>
        <w:ind w:left="2919" w:hanging="360"/>
      </w:pPr>
      <w:rPr>
        <w:rFonts w:hint="default"/>
      </w:rPr>
    </w:lvl>
    <w:lvl w:ilvl="5" w:tplc="2D323FDE">
      <w:start w:val="1"/>
      <w:numFmt w:val="bullet"/>
      <w:lvlText w:val="•"/>
      <w:lvlJc w:val="left"/>
      <w:pPr>
        <w:ind w:left="3545" w:hanging="360"/>
      </w:pPr>
      <w:rPr>
        <w:rFonts w:hint="default"/>
      </w:rPr>
    </w:lvl>
    <w:lvl w:ilvl="6" w:tplc="8B38882A">
      <w:start w:val="1"/>
      <w:numFmt w:val="bullet"/>
      <w:lvlText w:val="•"/>
      <w:lvlJc w:val="left"/>
      <w:pPr>
        <w:ind w:left="4170" w:hanging="360"/>
      </w:pPr>
      <w:rPr>
        <w:rFonts w:hint="default"/>
      </w:rPr>
    </w:lvl>
    <w:lvl w:ilvl="7" w:tplc="3C2A8C38">
      <w:start w:val="1"/>
      <w:numFmt w:val="bullet"/>
      <w:lvlText w:val="•"/>
      <w:lvlJc w:val="left"/>
      <w:pPr>
        <w:ind w:left="4795" w:hanging="360"/>
      </w:pPr>
      <w:rPr>
        <w:rFonts w:hint="default"/>
      </w:rPr>
    </w:lvl>
    <w:lvl w:ilvl="8" w:tplc="DFE03E26">
      <w:start w:val="1"/>
      <w:numFmt w:val="bullet"/>
      <w:lvlText w:val="•"/>
      <w:lvlJc w:val="left"/>
      <w:pPr>
        <w:ind w:left="5420" w:hanging="360"/>
      </w:pPr>
      <w:rPr>
        <w:rFonts w:hint="default"/>
      </w:rPr>
    </w:lvl>
  </w:abstractNum>
  <w:abstractNum w:abstractNumId="116">
    <w:nsid w:val="50436149"/>
    <w:multiLevelType w:val="hybridMultilevel"/>
    <w:tmpl w:val="113EE4FC"/>
    <w:lvl w:ilvl="0" w:tplc="5B5C49C2">
      <w:start w:val="1"/>
      <w:numFmt w:val="bullet"/>
      <w:lvlText w:val=""/>
      <w:lvlJc w:val="left"/>
      <w:pPr>
        <w:ind w:left="419" w:hanging="360"/>
      </w:pPr>
      <w:rPr>
        <w:rFonts w:ascii="Symbol" w:eastAsia="Symbol" w:hAnsi="Symbol" w:hint="default"/>
        <w:sz w:val="22"/>
        <w:szCs w:val="22"/>
      </w:rPr>
    </w:lvl>
    <w:lvl w:ilvl="1" w:tplc="0CF8CACA">
      <w:start w:val="1"/>
      <w:numFmt w:val="bullet"/>
      <w:lvlText w:val="•"/>
      <w:lvlJc w:val="left"/>
      <w:pPr>
        <w:ind w:left="1026" w:hanging="360"/>
      </w:pPr>
      <w:rPr>
        <w:rFonts w:hint="default"/>
      </w:rPr>
    </w:lvl>
    <w:lvl w:ilvl="2" w:tplc="5EA2E030">
      <w:start w:val="1"/>
      <w:numFmt w:val="bullet"/>
      <w:lvlText w:val="•"/>
      <w:lvlJc w:val="left"/>
      <w:pPr>
        <w:ind w:left="1634" w:hanging="360"/>
      </w:pPr>
      <w:rPr>
        <w:rFonts w:hint="default"/>
      </w:rPr>
    </w:lvl>
    <w:lvl w:ilvl="3" w:tplc="488EC13E">
      <w:start w:val="1"/>
      <w:numFmt w:val="bullet"/>
      <w:lvlText w:val="•"/>
      <w:lvlJc w:val="left"/>
      <w:pPr>
        <w:ind w:left="2242" w:hanging="360"/>
      </w:pPr>
      <w:rPr>
        <w:rFonts w:hint="default"/>
      </w:rPr>
    </w:lvl>
    <w:lvl w:ilvl="4" w:tplc="1324C5FA">
      <w:start w:val="1"/>
      <w:numFmt w:val="bullet"/>
      <w:lvlText w:val="•"/>
      <w:lvlJc w:val="left"/>
      <w:pPr>
        <w:ind w:left="2849" w:hanging="360"/>
      </w:pPr>
      <w:rPr>
        <w:rFonts w:hint="default"/>
      </w:rPr>
    </w:lvl>
    <w:lvl w:ilvl="5" w:tplc="7A9C4D4A">
      <w:start w:val="1"/>
      <w:numFmt w:val="bullet"/>
      <w:lvlText w:val="•"/>
      <w:lvlJc w:val="left"/>
      <w:pPr>
        <w:ind w:left="3457" w:hanging="360"/>
      </w:pPr>
      <w:rPr>
        <w:rFonts w:hint="default"/>
      </w:rPr>
    </w:lvl>
    <w:lvl w:ilvl="6" w:tplc="7B4ECF8E">
      <w:start w:val="1"/>
      <w:numFmt w:val="bullet"/>
      <w:lvlText w:val="•"/>
      <w:lvlJc w:val="left"/>
      <w:pPr>
        <w:ind w:left="4065" w:hanging="360"/>
      </w:pPr>
      <w:rPr>
        <w:rFonts w:hint="default"/>
      </w:rPr>
    </w:lvl>
    <w:lvl w:ilvl="7" w:tplc="FE5840A4">
      <w:start w:val="1"/>
      <w:numFmt w:val="bullet"/>
      <w:lvlText w:val="•"/>
      <w:lvlJc w:val="left"/>
      <w:pPr>
        <w:ind w:left="4672" w:hanging="360"/>
      </w:pPr>
      <w:rPr>
        <w:rFonts w:hint="default"/>
      </w:rPr>
    </w:lvl>
    <w:lvl w:ilvl="8" w:tplc="69BE09C4">
      <w:start w:val="1"/>
      <w:numFmt w:val="bullet"/>
      <w:lvlText w:val="•"/>
      <w:lvlJc w:val="left"/>
      <w:pPr>
        <w:ind w:left="5280" w:hanging="360"/>
      </w:pPr>
      <w:rPr>
        <w:rFonts w:hint="default"/>
      </w:rPr>
    </w:lvl>
  </w:abstractNum>
  <w:abstractNum w:abstractNumId="117">
    <w:nsid w:val="50E105FF"/>
    <w:multiLevelType w:val="hybridMultilevel"/>
    <w:tmpl w:val="6DC82C1A"/>
    <w:lvl w:ilvl="0" w:tplc="6E727912">
      <w:start w:val="1"/>
      <w:numFmt w:val="bullet"/>
      <w:lvlText w:val=""/>
      <w:lvlJc w:val="left"/>
      <w:pPr>
        <w:ind w:left="419" w:hanging="360"/>
      </w:pPr>
      <w:rPr>
        <w:rFonts w:ascii="Symbol" w:eastAsia="Symbol" w:hAnsi="Symbol" w:hint="default"/>
        <w:sz w:val="22"/>
        <w:szCs w:val="22"/>
      </w:rPr>
    </w:lvl>
    <w:lvl w:ilvl="1" w:tplc="0366CCAC">
      <w:start w:val="1"/>
      <w:numFmt w:val="bullet"/>
      <w:lvlText w:val="•"/>
      <w:lvlJc w:val="left"/>
      <w:pPr>
        <w:ind w:left="833" w:hanging="360"/>
      </w:pPr>
      <w:rPr>
        <w:rFonts w:hint="default"/>
      </w:rPr>
    </w:lvl>
    <w:lvl w:ilvl="2" w:tplc="A0D6A568">
      <w:start w:val="1"/>
      <w:numFmt w:val="bullet"/>
      <w:lvlText w:val="•"/>
      <w:lvlJc w:val="left"/>
      <w:pPr>
        <w:ind w:left="1248" w:hanging="360"/>
      </w:pPr>
      <w:rPr>
        <w:rFonts w:hint="default"/>
      </w:rPr>
    </w:lvl>
    <w:lvl w:ilvl="3" w:tplc="FCE482E4">
      <w:start w:val="1"/>
      <w:numFmt w:val="bullet"/>
      <w:lvlText w:val="•"/>
      <w:lvlJc w:val="left"/>
      <w:pPr>
        <w:ind w:left="1663" w:hanging="360"/>
      </w:pPr>
      <w:rPr>
        <w:rFonts w:hint="default"/>
      </w:rPr>
    </w:lvl>
    <w:lvl w:ilvl="4" w:tplc="E0B870E2">
      <w:start w:val="1"/>
      <w:numFmt w:val="bullet"/>
      <w:lvlText w:val="•"/>
      <w:lvlJc w:val="left"/>
      <w:pPr>
        <w:ind w:left="2077" w:hanging="360"/>
      </w:pPr>
      <w:rPr>
        <w:rFonts w:hint="default"/>
      </w:rPr>
    </w:lvl>
    <w:lvl w:ilvl="5" w:tplc="1E9A68D0">
      <w:start w:val="1"/>
      <w:numFmt w:val="bullet"/>
      <w:lvlText w:val="•"/>
      <w:lvlJc w:val="left"/>
      <w:pPr>
        <w:ind w:left="2492" w:hanging="360"/>
      </w:pPr>
      <w:rPr>
        <w:rFonts w:hint="default"/>
      </w:rPr>
    </w:lvl>
    <w:lvl w:ilvl="6" w:tplc="6A6AD040">
      <w:start w:val="1"/>
      <w:numFmt w:val="bullet"/>
      <w:lvlText w:val="•"/>
      <w:lvlJc w:val="left"/>
      <w:pPr>
        <w:ind w:left="2907" w:hanging="360"/>
      </w:pPr>
      <w:rPr>
        <w:rFonts w:hint="default"/>
      </w:rPr>
    </w:lvl>
    <w:lvl w:ilvl="7" w:tplc="B2447BBA">
      <w:start w:val="1"/>
      <w:numFmt w:val="bullet"/>
      <w:lvlText w:val="•"/>
      <w:lvlJc w:val="left"/>
      <w:pPr>
        <w:ind w:left="3321" w:hanging="360"/>
      </w:pPr>
      <w:rPr>
        <w:rFonts w:hint="default"/>
      </w:rPr>
    </w:lvl>
    <w:lvl w:ilvl="8" w:tplc="06FE8964">
      <w:start w:val="1"/>
      <w:numFmt w:val="bullet"/>
      <w:lvlText w:val="•"/>
      <w:lvlJc w:val="left"/>
      <w:pPr>
        <w:ind w:left="3736" w:hanging="360"/>
      </w:pPr>
      <w:rPr>
        <w:rFonts w:hint="default"/>
      </w:rPr>
    </w:lvl>
  </w:abstractNum>
  <w:abstractNum w:abstractNumId="118">
    <w:nsid w:val="513F191C"/>
    <w:multiLevelType w:val="hybridMultilevel"/>
    <w:tmpl w:val="D6063DA0"/>
    <w:lvl w:ilvl="0" w:tplc="7708089E">
      <w:start w:val="1"/>
      <w:numFmt w:val="bullet"/>
      <w:lvlText w:val=""/>
      <w:lvlJc w:val="left"/>
      <w:pPr>
        <w:ind w:left="102" w:hanging="360"/>
      </w:pPr>
      <w:rPr>
        <w:rFonts w:ascii="Symbol" w:eastAsia="Symbol" w:hAnsi="Symbol" w:hint="default"/>
        <w:sz w:val="22"/>
        <w:szCs w:val="22"/>
      </w:rPr>
    </w:lvl>
    <w:lvl w:ilvl="1" w:tplc="FF760A7A">
      <w:start w:val="1"/>
      <w:numFmt w:val="bullet"/>
      <w:lvlText w:val="•"/>
      <w:lvlJc w:val="left"/>
      <w:pPr>
        <w:ind w:left="548" w:hanging="360"/>
      </w:pPr>
      <w:rPr>
        <w:rFonts w:hint="default"/>
      </w:rPr>
    </w:lvl>
    <w:lvl w:ilvl="2" w:tplc="60423774">
      <w:start w:val="1"/>
      <w:numFmt w:val="bullet"/>
      <w:lvlText w:val="•"/>
      <w:lvlJc w:val="left"/>
      <w:pPr>
        <w:ind w:left="994" w:hanging="360"/>
      </w:pPr>
      <w:rPr>
        <w:rFonts w:hint="default"/>
      </w:rPr>
    </w:lvl>
    <w:lvl w:ilvl="3" w:tplc="C324D162">
      <w:start w:val="1"/>
      <w:numFmt w:val="bullet"/>
      <w:lvlText w:val="•"/>
      <w:lvlJc w:val="left"/>
      <w:pPr>
        <w:ind w:left="1441" w:hanging="360"/>
      </w:pPr>
      <w:rPr>
        <w:rFonts w:hint="default"/>
      </w:rPr>
    </w:lvl>
    <w:lvl w:ilvl="4" w:tplc="50D0A536">
      <w:start w:val="1"/>
      <w:numFmt w:val="bullet"/>
      <w:lvlText w:val="•"/>
      <w:lvlJc w:val="left"/>
      <w:pPr>
        <w:ind w:left="1887" w:hanging="360"/>
      </w:pPr>
      <w:rPr>
        <w:rFonts w:hint="default"/>
      </w:rPr>
    </w:lvl>
    <w:lvl w:ilvl="5" w:tplc="ACF02734">
      <w:start w:val="1"/>
      <w:numFmt w:val="bullet"/>
      <w:lvlText w:val="•"/>
      <w:lvlJc w:val="left"/>
      <w:pPr>
        <w:ind w:left="2334" w:hanging="360"/>
      </w:pPr>
      <w:rPr>
        <w:rFonts w:hint="default"/>
      </w:rPr>
    </w:lvl>
    <w:lvl w:ilvl="6" w:tplc="3A729A98">
      <w:start w:val="1"/>
      <w:numFmt w:val="bullet"/>
      <w:lvlText w:val="•"/>
      <w:lvlJc w:val="left"/>
      <w:pPr>
        <w:ind w:left="2780" w:hanging="360"/>
      </w:pPr>
      <w:rPr>
        <w:rFonts w:hint="default"/>
      </w:rPr>
    </w:lvl>
    <w:lvl w:ilvl="7" w:tplc="20FE22E8">
      <w:start w:val="1"/>
      <w:numFmt w:val="bullet"/>
      <w:lvlText w:val="•"/>
      <w:lvlJc w:val="left"/>
      <w:pPr>
        <w:ind w:left="3226" w:hanging="360"/>
      </w:pPr>
      <w:rPr>
        <w:rFonts w:hint="default"/>
      </w:rPr>
    </w:lvl>
    <w:lvl w:ilvl="8" w:tplc="842AE0DA">
      <w:start w:val="1"/>
      <w:numFmt w:val="bullet"/>
      <w:lvlText w:val="•"/>
      <w:lvlJc w:val="left"/>
      <w:pPr>
        <w:ind w:left="3673" w:hanging="360"/>
      </w:pPr>
      <w:rPr>
        <w:rFonts w:hint="default"/>
      </w:rPr>
    </w:lvl>
  </w:abstractNum>
  <w:abstractNum w:abstractNumId="119">
    <w:nsid w:val="532B676B"/>
    <w:multiLevelType w:val="hybridMultilevel"/>
    <w:tmpl w:val="A51CD0F2"/>
    <w:lvl w:ilvl="0" w:tplc="500A24F6">
      <w:start w:val="1"/>
      <w:numFmt w:val="bullet"/>
      <w:lvlText w:val=""/>
      <w:lvlJc w:val="left"/>
      <w:pPr>
        <w:ind w:left="419" w:hanging="360"/>
      </w:pPr>
      <w:rPr>
        <w:rFonts w:ascii="Symbol" w:eastAsia="Symbol" w:hAnsi="Symbol" w:hint="default"/>
        <w:sz w:val="22"/>
        <w:szCs w:val="22"/>
      </w:rPr>
    </w:lvl>
    <w:lvl w:ilvl="1" w:tplc="74287D84">
      <w:start w:val="1"/>
      <w:numFmt w:val="bullet"/>
      <w:lvlText w:val="•"/>
      <w:lvlJc w:val="left"/>
      <w:pPr>
        <w:ind w:left="1034" w:hanging="360"/>
      </w:pPr>
      <w:rPr>
        <w:rFonts w:hint="default"/>
      </w:rPr>
    </w:lvl>
    <w:lvl w:ilvl="2" w:tplc="A3824E48">
      <w:start w:val="1"/>
      <w:numFmt w:val="bullet"/>
      <w:lvlText w:val="•"/>
      <w:lvlJc w:val="left"/>
      <w:pPr>
        <w:ind w:left="1649" w:hanging="360"/>
      </w:pPr>
      <w:rPr>
        <w:rFonts w:hint="default"/>
      </w:rPr>
    </w:lvl>
    <w:lvl w:ilvl="3" w:tplc="8B62D250">
      <w:start w:val="1"/>
      <w:numFmt w:val="bullet"/>
      <w:lvlText w:val="•"/>
      <w:lvlJc w:val="left"/>
      <w:pPr>
        <w:ind w:left="2265" w:hanging="360"/>
      </w:pPr>
      <w:rPr>
        <w:rFonts w:hint="default"/>
      </w:rPr>
    </w:lvl>
    <w:lvl w:ilvl="4" w:tplc="DD5A80E0">
      <w:start w:val="1"/>
      <w:numFmt w:val="bullet"/>
      <w:lvlText w:val="•"/>
      <w:lvlJc w:val="left"/>
      <w:pPr>
        <w:ind w:left="2880" w:hanging="360"/>
      </w:pPr>
      <w:rPr>
        <w:rFonts w:hint="default"/>
      </w:rPr>
    </w:lvl>
    <w:lvl w:ilvl="5" w:tplc="8410FB00">
      <w:start w:val="1"/>
      <w:numFmt w:val="bullet"/>
      <w:lvlText w:val="•"/>
      <w:lvlJc w:val="left"/>
      <w:pPr>
        <w:ind w:left="3495" w:hanging="360"/>
      </w:pPr>
      <w:rPr>
        <w:rFonts w:hint="default"/>
      </w:rPr>
    </w:lvl>
    <w:lvl w:ilvl="6" w:tplc="CD720B4E">
      <w:start w:val="1"/>
      <w:numFmt w:val="bullet"/>
      <w:lvlText w:val="•"/>
      <w:lvlJc w:val="left"/>
      <w:pPr>
        <w:ind w:left="4111" w:hanging="360"/>
      </w:pPr>
      <w:rPr>
        <w:rFonts w:hint="default"/>
      </w:rPr>
    </w:lvl>
    <w:lvl w:ilvl="7" w:tplc="158E5B0C">
      <w:start w:val="1"/>
      <w:numFmt w:val="bullet"/>
      <w:lvlText w:val="•"/>
      <w:lvlJc w:val="left"/>
      <w:pPr>
        <w:ind w:left="4726" w:hanging="360"/>
      </w:pPr>
      <w:rPr>
        <w:rFonts w:hint="default"/>
      </w:rPr>
    </w:lvl>
    <w:lvl w:ilvl="8" w:tplc="5C3E4424">
      <w:start w:val="1"/>
      <w:numFmt w:val="bullet"/>
      <w:lvlText w:val="•"/>
      <w:lvlJc w:val="left"/>
      <w:pPr>
        <w:ind w:left="5341" w:hanging="360"/>
      </w:pPr>
      <w:rPr>
        <w:rFonts w:hint="default"/>
      </w:rPr>
    </w:lvl>
  </w:abstractNum>
  <w:abstractNum w:abstractNumId="120">
    <w:nsid w:val="539838EB"/>
    <w:multiLevelType w:val="hybridMultilevel"/>
    <w:tmpl w:val="9154B7DA"/>
    <w:lvl w:ilvl="0" w:tplc="CA28D8D0">
      <w:start w:val="1"/>
      <w:numFmt w:val="bullet"/>
      <w:lvlText w:val=""/>
      <w:lvlJc w:val="left"/>
      <w:pPr>
        <w:ind w:left="419" w:hanging="360"/>
      </w:pPr>
      <w:rPr>
        <w:rFonts w:ascii="Symbol" w:eastAsia="Symbol" w:hAnsi="Symbol" w:hint="default"/>
        <w:sz w:val="22"/>
        <w:szCs w:val="22"/>
      </w:rPr>
    </w:lvl>
    <w:lvl w:ilvl="1" w:tplc="63F8BE64">
      <w:start w:val="1"/>
      <w:numFmt w:val="bullet"/>
      <w:lvlText w:val="•"/>
      <w:lvlJc w:val="left"/>
      <w:pPr>
        <w:ind w:left="1038" w:hanging="360"/>
      </w:pPr>
      <w:rPr>
        <w:rFonts w:hint="default"/>
      </w:rPr>
    </w:lvl>
    <w:lvl w:ilvl="2" w:tplc="A1A0FFA2">
      <w:start w:val="1"/>
      <w:numFmt w:val="bullet"/>
      <w:lvlText w:val="•"/>
      <w:lvlJc w:val="left"/>
      <w:pPr>
        <w:ind w:left="1657" w:hanging="360"/>
      </w:pPr>
      <w:rPr>
        <w:rFonts w:hint="default"/>
      </w:rPr>
    </w:lvl>
    <w:lvl w:ilvl="3" w:tplc="88103B52">
      <w:start w:val="1"/>
      <w:numFmt w:val="bullet"/>
      <w:lvlText w:val="•"/>
      <w:lvlJc w:val="left"/>
      <w:pPr>
        <w:ind w:left="2277" w:hanging="360"/>
      </w:pPr>
      <w:rPr>
        <w:rFonts w:hint="default"/>
      </w:rPr>
    </w:lvl>
    <w:lvl w:ilvl="4" w:tplc="1F0ECD4C">
      <w:start w:val="1"/>
      <w:numFmt w:val="bullet"/>
      <w:lvlText w:val="•"/>
      <w:lvlJc w:val="left"/>
      <w:pPr>
        <w:ind w:left="2896" w:hanging="360"/>
      </w:pPr>
      <w:rPr>
        <w:rFonts w:hint="default"/>
      </w:rPr>
    </w:lvl>
    <w:lvl w:ilvl="5" w:tplc="6AB4D810">
      <w:start w:val="1"/>
      <w:numFmt w:val="bullet"/>
      <w:lvlText w:val="•"/>
      <w:lvlJc w:val="left"/>
      <w:pPr>
        <w:ind w:left="3516" w:hanging="360"/>
      </w:pPr>
      <w:rPr>
        <w:rFonts w:hint="default"/>
      </w:rPr>
    </w:lvl>
    <w:lvl w:ilvl="6" w:tplc="72A6B964">
      <w:start w:val="1"/>
      <w:numFmt w:val="bullet"/>
      <w:lvlText w:val="•"/>
      <w:lvlJc w:val="left"/>
      <w:pPr>
        <w:ind w:left="4135" w:hanging="360"/>
      </w:pPr>
      <w:rPr>
        <w:rFonts w:hint="default"/>
      </w:rPr>
    </w:lvl>
    <w:lvl w:ilvl="7" w:tplc="B7001D80">
      <w:start w:val="1"/>
      <w:numFmt w:val="bullet"/>
      <w:lvlText w:val="•"/>
      <w:lvlJc w:val="left"/>
      <w:pPr>
        <w:ind w:left="4755" w:hanging="360"/>
      </w:pPr>
      <w:rPr>
        <w:rFonts w:hint="default"/>
      </w:rPr>
    </w:lvl>
    <w:lvl w:ilvl="8" w:tplc="16CE2630">
      <w:start w:val="1"/>
      <w:numFmt w:val="bullet"/>
      <w:lvlText w:val="•"/>
      <w:lvlJc w:val="left"/>
      <w:pPr>
        <w:ind w:left="5374" w:hanging="360"/>
      </w:pPr>
      <w:rPr>
        <w:rFonts w:hint="default"/>
      </w:rPr>
    </w:lvl>
  </w:abstractNum>
  <w:abstractNum w:abstractNumId="121">
    <w:nsid w:val="53DA2125"/>
    <w:multiLevelType w:val="hybridMultilevel"/>
    <w:tmpl w:val="819481C2"/>
    <w:lvl w:ilvl="0" w:tplc="93E8A590">
      <w:start w:val="1"/>
      <w:numFmt w:val="bullet"/>
      <w:lvlText w:val=""/>
      <w:lvlJc w:val="left"/>
      <w:pPr>
        <w:ind w:left="419" w:hanging="360"/>
      </w:pPr>
      <w:rPr>
        <w:rFonts w:ascii="Symbol" w:eastAsia="Symbol" w:hAnsi="Symbol" w:hint="default"/>
        <w:sz w:val="22"/>
        <w:szCs w:val="22"/>
      </w:rPr>
    </w:lvl>
    <w:lvl w:ilvl="1" w:tplc="341A39FC">
      <w:start w:val="1"/>
      <w:numFmt w:val="bullet"/>
      <w:lvlText w:val="•"/>
      <w:lvlJc w:val="left"/>
      <w:pPr>
        <w:ind w:left="1038" w:hanging="360"/>
      </w:pPr>
      <w:rPr>
        <w:rFonts w:hint="default"/>
      </w:rPr>
    </w:lvl>
    <w:lvl w:ilvl="2" w:tplc="F1968D26">
      <w:start w:val="1"/>
      <w:numFmt w:val="bullet"/>
      <w:lvlText w:val="•"/>
      <w:lvlJc w:val="left"/>
      <w:pPr>
        <w:ind w:left="1657" w:hanging="360"/>
      </w:pPr>
      <w:rPr>
        <w:rFonts w:hint="default"/>
      </w:rPr>
    </w:lvl>
    <w:lvl w:ilvl="3" w:tplc="6D420FF2">
      <w:start w:val="1"/>
      <w:numFmt w:val="bullet"/>
      <w:lvlText w:val="•"/>
      <w:lvlJc w:val="left"/>
      <w:pPr>
        <w:ind w:left="2277" w:hanging="360"/>
      </w:pPr>
      <w:rPr>
        <w:rFonts w:hint="default"/>
      </w:rPr>
    </w:lvl>
    <w:lvl w:ilvl="4" w:tplc="09847804">
      <w:start w:val="1"/>
      <w:numFmt w:val="bullet"/>
      <w:lvlText w:val="•"/>
      <w:lvlJc w:val="left"/>
      <w:pPr>
        <w:ind w:left="2896" w:hanging="360"/>
      </w:pPr>
      <w:rPr>
        <w:rFonts w:hint="default"/>
      </w:rPr>
    </w:lvl>
    <w:lvl w:ilvl="5" w:tplc="A05C7AA2">
      <w:start w:val="1"/>
      <w:numFmt w:val="bullet"/>
      <w:lvlText w:val="•"/>
      <w:lvlJc w:val="left"/>
      <w:pPr>
        <w:ind w:left="3516" w:hanging="360"/>
      </w:pPr>
      <w:rPr>
        <w:rFonts w:hint="default"/>
      </w:rPr>
    </w:lvl>
    <w:lvl w:ilvl="6" w:tplc="369EC296">
      <w:start w:val="1"/>
      <w:numFmt w:val="bullet"/>
      <w:lvlText w:val="•"/>
      <w:lvlJc w:val="left"/>
      <w:pPr>
        <w:ind w:left="4135" w:hanging="360"/>
      </w:pPr>
      <w:rPr>
        <w:rFonts w:hint="default"/>
      </w:rPr>
    </w:lvl>
    <w:lvl w:ilvl="7" w:tplc="841A6C2A">
      <w:start w:val="1"/>
      <w:numFmt w:val="bullet"/>
      <w:lvlText w:val="•"/>
      <w:lvlJc w:val="left"/>
      <w:pPr>
        <w:ind w:left="4755" w:hanging="360"/>
      </w:pPr>
      <w:rPr>
        <w:rFonts w:hint="default"/>
      </w:rPr>
    </w:lvl>
    <w:lvl w:ilvl="8" w:tplc="FACE418C">
      <w:start w:val="1"/>
      <w:numFmt w:val="bullet"/>
      <w:lvlText w:val="•"/>
      <w:lvlJc w:val="left"/>
      <w:pPr>
        <w:ind w:left="5374" w:hanging="360"/>
      </w:pPr>
      <w:rPr>
        <w:rFonts w:hint="default"/>
      </w:rPr>
    </w:lvl>
  </w:abstractNum>
  <w:abstractNum w:abstractNumId="122">
    <w:nsid w:val="54C434CE"/>
    <w:multiLevelType w:val="hybridMultilevel"/>
    <w:tmpl w:val="24D2DD40"/>
    <w:lvl w:ilvl="0" w:tplc="65062CE2">
      <w:start w:val="1"/>
      <w:numFmt w:val="bullet"/>
      <w:lvlText w:val=""/>
      <w:lvlJc w:val="left"/>
      <w:pPr>
        <w:ind w:left="419" w:hanging="360"/>
      </w:pPr>
      <w:rPr>
        <w:rFonts w:ascii="Symbol" w:eastAsia="Symbol" w:hAnsi="Symbol" w:hint="default"/>
        <w:sz w:val="22"/>
        <w:szCs w:val="22"/>
      </w:rPr>
    </w:lvl>
    <w:lvl w:ilvl="1" w:tplc="1EC2441C">
      <w:start w:val="1"/>
      <w:numFmt w:val="bullet"/>
      <w:lvlText w:val="•"/>
      <w:lvlJc w:val="left"/>
      <w:pPr>
        <w:ind w:left="1028" w:hanging="360"/>
      </w:pPr>
      <w:rPr>
        <w:rFonts w:hint="default"/>
      </w:rPr>
    </w:lvl>
    <w:lvl w:ilvl="2" w:tplc="7A2ED8C4">
      <w:start w:val="1"/>
      <w:numFmt w:val="bullet"/>
      <w:lvlText w:val="•"/>
      <w:lvlJc w:val="left"/>
      <w:pPr>
        <w:ind w:left="1637" w:hanging="360"/>
      </w:pPr>
      <w:rPr>
        <w:rFonts w:hint="default"/>
      </w:rPr>
    </w:lvl>
    <w:lvl w:ilvl="3" w:tplc="615C5CA4">
      <w:start w:val="1"/>
      <w:numFmt w:val="bullet"/>
      <w:lvlText w:val="•"/>
      <w:lvlJc w:val="left"/>
      <w:pPr>
        <w:ind w:left="2246" w:hanging="360"/>
      </w:pPr>
      <w:rPr>
        <w:rFonts w:hint="default"/>
      </w:rPr>
    </w:lvl>
    <w:lvl w:ilvl="4" w:tplc="84DECFC4">
      <w:start w:val="1"/>
      <w:numFmt w:val="bullet"/>
      <w:lvlText w:val="•"/>
      <w:lvlJc w:val="left"/>
      <w:pPr>
        <w:ind w:left="2855" w:hanging="360"/>
      </w:pPr>
      <w:rPr>
        <w:rFonts w:hint="default"/>
      </w:rPr>
    </w:lvl>
    <w:lvl w:ilvl="5" w:tplc="312A7BF0">
      <w:start w:val="1"/>
      <w:numFmt w:val="bullet"/>
      <w:lvlText w:val="•"/>
      <w:lvlJc w:val="left"/>
      <w:pPr>
        <w:ind w:left="3464" w:hanging="360"/>
      </w:pPr>
      <w:rPr>
        <w:rFonts w:hint="default"/>
      </w:rPr>
    </w:lvl>
    <w:lvl w:ilvl="6" w:tplc="0E6A5728">
      <w:start w:val="1"/>
      <w:numFmt w:val="bullet"/>
      <w:lvlText w:val="•"/>
      <w:lvlJc w:val="left"/>
      <w:pPr>
        <w:ind w:left="4073" w:hanging="360"/>
      </w:pPr>
      <w:rPr>
        <w:rFonts w:hint="default"/>
      </w:rPr>
    </w:lvl>
    <w:lvl w:ilvl="7" w:tplc="100E4562">
      <w:start w:val="1"/>
      <w:numFmt w:val="bullet"/>
      <w:lvlText w:val="•"/>
      <w:lvlJc w:val="left"/>
      <w:pPr>
        <w:ind w:left="4682" w:hanging="360"/>
      </w:pPr>
      <w:rPr>
        <w:rFonts w:hint="default"/>
      </w:rPr>
    </w:lvl>
    <w:lvl w:ilvl="8" w:tplc="48E258D2">
      <w:start w:val="1"/>
      <w:numFmt w:val="bullet"/>
      <w:lvlText w:val="•"/>
      <w:lvlJc w:val="left"/>
      <w:pPr>
        <w:ind w:left="5291" w:hanging="360"/>
      </w:pPr>
      <w:rPr>
        <w:rFonts w:hint="default"/>
      </w:rPr>
    </w:lvl>
  </w:abstractNum>
  <w:abstractNum w:abstractNumId="123">
    <w:nsid w:val="55D1042B"/>
    <w:multiLevelType w:val="hybridMultilevel"/>
    <w:tmpl w:val="0FC8C2BE"/>
    <w:lvl w:ilvl="0" w:tplc="87985200">
      <w:start w:val="1"/>
      <w:numFmt w:val="bullet"/>
      <w:lvlText w:val=""/>
      <w:lvlJc w:val="left"/>
      <w:pPr>
        <w:ind w:left="419" w:hanging="360"/>
      </w:pPr>
      <w:rPr>
        <w:rFonts w:ascii="Symbol" w:eastAsia="Symbol" w:hAnsi="Symbol" w:hint="default"/>
        <w:sz w:val="22"/>
        <w:szCs w:val="22"/>
      </w:rPr>
    </w:lvl>
    <w:lvl w:ilvl="1" w:tplc="4A8402BC">
      <w:start w:val="1"/>
      <w:numFmt w:val="bullet"/>
      <w:lvlText w:val="•"/>
      <w:lvlJc w:val="left"/>
      <w:pPr>
        <w:ind w:left="1042" w:hanging="360"/>
      </w:pPr>
      <w:rPr>
        <w:rFonts w:hint="default"/>
      </w:rPr>
    </w:lvl>
    <w:lvl w:ilvl="2" w:tplc="2DD6D2E2">
      <w:start w:val="1"/>
      <w:numFmt w:val="bullet"/>
      <w:lvlText w:val="•"/>
      <w:lvlJc w:val="left"/>
      <w:pPr>
        <w:ind w:left="1665" w:hanging="360"/>
      </w:pPr>
      <w:rPr>
        <w:rFonts w:hint="default"/>
      </w:rPr>
    </w:lvl>
    <w:lvl w:ilvl="3" w:tplc="C3203994">
      <w:start w:val="1"/>
      <w:numFmt w:val="bullet"/>
      <w:lvlText w:val="•"/>
      <w:lvlJc w:val="left"/>
      <w:pPr>
        <w:ind w:left="2288" w:hanging="360"/>
      </w:pPr>
      <w:rPr>
        <w:rFonts w:hint="default"/>
      </w:rPr>
    </w:lvl>
    <w:lvl w:ilvl="4" w:tplc="32E4D6C2">
      <w:start w:val="1"/>
      <w:numFmt w:val="bullet"/>
      <w:lvlText w:val="•"/>
      <w:lvlJc w:val="left"/>
      <w:pPr>
        <w:ind w:left="2912" w:hanging="360"/>
      </w:pPr>
      <w:rPr>
        <w:rFonts w:hint="default"/>
      </w:rPr>
    </w:lvl>
    <w:lvl w:ilvl="5" w:tplc="491045DE">
      <w:start w:val="1"/>
      <w:numFmt w:val="bullet"/>
      <w:lvlText w:val="•"/>
      <w:lvlJc w:val="left"/>
      <w:pPr>
        <w:ind w:left="3535" w:hanging="360"/>
      </w:pPr>
      <w:rPr>
        <w:rFonts w:hint="default"/>
      </w:rPr>
    </w:lvl>
    <w:lvl w:ilvl="6" w:tplc="B6D6C0CE">
      <w:start w:val="1"/>
      <w:numFmt w:val="bullet"/>
      <w:lvlText w:val="•"/>
      <w:lvlJc w:val="left"/>
      <w:pPr>
        <w:ind w:left="4158" w:hanging="360"/>
      </w:pPr>
      <w:rPr>
        <w:rFonts w:hint="default"/>
      </w:rPr>
    </w:lvl>
    <w:lvl w:ilvl="7" w:tplc="146A901E">
      <w:start w:val="1"/>
      <w:numFmt w:val="bullet"/>
      <w:lvlText w:val="•"/>
      <w:lvlJc w:val="left"/>
      <w:pPr>
        <w:ind w:left="4781" w:hanging="360"/>
      </w:pPr>
      <w:rPr>
        <w:rFonts w:hint="default"/>
      </w:rPr>
    </w:lvl>
    <w:lvl w:ilvl="8" w:tplc="34589B70">
      <w:start w:val="1"/>
      <w:numFmt w:val="bullet"/>
      <w:lvlText w:val="•"/>
      <w:lvlJc w:val="left"/>
      <w:pPr>
        <w:ind w:left="5405" w:hanging="360"/>
      </w:pPr>
      <w:rPr>
        <w:rFonts w:hint="default"/>
      </w:rPr>
    </w:lvl>
  </w:abstractNum>
  <w:abstractNum w:abstractNumId="124">
    <w:nsid w:val="56537B79"/>
    <w:multiLevelType w:val="hybridMultilevel"/>
    <w:tmpl w:val="5A1AE89A"/>
    <w:lvl w:ilvl="0" w:tplc="0B646BD6">
      <w:start w:val="1"/>
      <w:numFmt w:val="bullet"/>
      <w:lvlText w:val=""/>
      <w:lvlJc w:val="left"/>
      <w:pPr>
        <w:ind w:left="419" w:hanging="360"/>
      </w:pPr>
      <w:rPr>
        <w:rFonts w:ascii="Symbol" w:eastAsia="Symbol" w:hAnsi="Symbol" w:hint="default"/>
        <w:sz w:val="22"/>
        <w:szCs w:val="22"/>
      </w:rPr>
    </w:lvl>
    <w:lvl w:ilvl="1" w:tplc="618CCDF2">
      <w:start w:val="1"/>
      <w:numFmt w:val="bullet"/>
      <w:lvlText w:val="•"/>
      <w:lvlJc w:val="left"/>
      <w:pPr>
        <w:ind w:left="1028" w:hanging="360"/>
      </w:pPr>
      <w:rPr>
        <w:rFonts w:hint="default"/>
      </w:rPr>
    </w:lvl>
    <w:lvl w:ilvl="2" w:tplc="623C09EC">
      <w:start w:val="1"/>
      <w:numFmt w:val="bullet"/>
      <w:lvlText w:val="•"/>
      <w:lvlJc w:val="left"/>
      <w:pPr>
        <w:ind w:left="1637" w:hanging="360"/>
      </w:pPr>
      <w:rPr>
        <w:rFonts w:hint="default"/>
      </w:rPr>
    </w:lvl>
    <w:lvl w:ilvl="3" w:tplc="1B7230F2">
      <w:start w:val="1"/>
      <w:numFmt w:val="bullet"/>
      <w:lvlText w:val="•"/>
      <w:lvlJc w:val="left"/>
      <w:pPr>
        <w:ind w:left="2246" w:hanging="360"/>
      </w:pPr>
      <w:rPr>
        <w:rFonts w:hint="default"/>
      </w:rPr>
    </w:lvl>
    <w:lvl w:ilvl="4" w:tplc="2ED86F8A">
      <w:start w:val="1"/>
      <w:numFmt w:val="bullet"/>
      <w:lvlText w:val="•"/>
      <w:lvlJc w:val="left"/>
      <w:pPr>
        <w:ind w:left="2855" w:hanging="360"/>
      </w:pPr>
      <w:rPr>
        <w:rFonts w:hint="default"/>
      </w:rPr>
    </w:lvl>
    <w:lvl w:ilvl="5" w:tplc="8E7EE6A4">
      <w:start w:val="1"/>
      <w:numFmt w:val="bullet"/>
      <w:lvlText w:val="•"/>
      <w:lvlJc w:val="left"/>
      <w:pPr>
        <w:ind w:left="3464" w:hanging="360"/>
      </w:pPr>
      <w:rPr>
        <w:rFonts w:hint="default"/>
      </w:rPr>
    </w:lvl>
    <w:lvl w:ilvl="6" w:tplc="E33ADC1C">
      <w:start w:val="1"/>
      <w:numFmt w:val="bullet"/>
      <w:lvlText w:val="•"/>
      <w:lvlJc w:val="left"/>
      <w:pPr>
        <w:ind w:left="4073" w:hanging="360"/>
      </w:pPr>
      <w:rPr>
        <w:rFonts w:hint="default"/>
      </w:rPr>
    </w:lvl>
    <w:lvl w:ilvl="7" w:tplc="9B58FF78">
      <w:start w:val="1"/>
      <w:numFmt w:val="bullet"/>
      <w:lvlText w:val="•"/>
      <w:lvlJc w:val="left"/>
      <w:pPr>
        <w:ind w:left="4682" w:hanging="360"/>
      </w:pPr>
      <w:rPr>
        <w:rFonts w:hint="default"/>
      </w:rPr>
    </w:lvl>
    <w:lvl w:ilvl="8" w:tplc="2604F43E">
      <w:start w:val="1"/>
      <w:numFmt w:val="bullet"/>
      <w:lvlText w:val="•"/>
      <w:lvlJc w:val="left"/>
      <w:pPr>
        <w:ind w:left="5291" w:hanging="360"/>
      </w:pPr>
      <w:rPr>
        <w:rFonts w:hint="default"/>
      </w:rPr>
    </w:lvl>
  </w:abstractNum>
  <w:abstractNum w:abstractNumId="125">
    <w:nsid w:val="56DB4AA0"/>
    <w:multiLevelType w:val="hybridMultilevel"/>
    <w:tmpl w:val="4030BBCE"/>
    <w:lvl w:ilvl="0" w:tplc="88BAC23C">
      <w:start w:val="1"/>
      <w:numFmt w:val="bullet"/>
      <w:lvlText w:val=""/>
      <w:lvlJc w:val="left"/>
      <w:pPr>
        <w:ind w:left="419" w:hanging="360"/>
      </w:pPr>
      <w:rPr>
        <w:rFonts w:ascii="Symbol" w:eastAsia="Symbol" w:hAnsi="Symbol" w:hint="default"/>
        <w:sz w:val="22"/>
        <w:szCs w:val="22"/>
      </w:rPr>
    </w:lvl>
    <w:lvl w:ilvl="1" w:tplc="1D5E2388">
      <w:start w:val="1"/>
      <w:numFmt w:val="bullet"/>
      <w:lvlText w:val="•"/>
      <w:lvlJc w:val="left"/>
      <w:pPr>
        <w:ind w:left="1026" w:hanging="360"/>
      </w:pPr>
      <w:rPr>
        <w:rFonts w:hint="default"/>
      </w:rPr>
    </w:lvl>
    <w:lvl w:ilvl="2" w:tplc="5FD26AF2">
      <w:start w:val="1"/>
      <w:numFmt w:val="bullet"/>
      <w:lvlText w:val="•"/>
      <w:lvlJc w:val="left"/>
      <w:pPr>
        <w:ind w:left="1634" w:hanging="360"/>
      </w:pPr>
      <w:rPr>
        <w:rFonts w:hint="default"/>
      </w:rPr>
    </w:lvl>
    <w:lvl w:ilvl="3" w:tplc="534626AA">
      <w:start w:val="1"/>
      <w:numFmt w:val="bullet"/>
      <w:lvlText w:val="•"/>
      <w:lvlJc w:val="left"/>
      <w:pPr>
        <w:ind w:left="2242" w:hanging="360"/>
      </w:pPr>
      <w:rPr>
        <w:rFonts w:hint="default"/>
      </w:rPr>
    </w:lvl>
    <w:lvl w:ilvl="4" w:tplc="AE7429F0">
      <w:start w:val="1"/>
      <w:numFmt w:val="bullet"/>
      <w:lvlText w:val="•"/>
      <w:lvlJc w:val="left"/>
      <w:pPr>
        <w:ind w:left="2849" w:hanging="360"/>
      </w:pPr>
      <w:rPr>
        <w:rFonts w:hint="default"/>
      </w:rPr>
    </w:lvl>
    <w:lvl w:ilvl="5" w:tplc="5DCA9D44">
      <w:start w:val="1"/>
      <w:numFmt w:val="bullet"/>
      <w:lvlText w:val="•"/>
      <w:lvlJc w:val="left"/>
      <w:pPr>
        <w:ind w:left="3457" w:hanging="360"/>
      </w:pPr>
      <w:rPr>
        <w:rFonts w:hint="default"/>
      </w:rPr>
    </w:lvl>
    <w:lvl w:ilvl="6" w:tplc="E0B66B12">
      <w:start w:val="1"/>
      <w:numFmt w:val="bullet"/>
      <w:lvlText w:val="•"/>
      <w:lvlJc w:val="left"/>
      <w:pPr>
        <w:ind w:left="4065" w:hanging="360"/>
      </w:pPr>
      <w:rPr>
        <w:rFonts w:hint="default"/>
      </w:rPr>
    </w:lvl>
    <w:lvl w:ilvl="7" w:tplc="0FC0B52A">
      <w:start w:val="1"/>
      <w:numFmt w:val="bullet"/>
      <w:lvlText w:val="•"/>
      <w:lvlJc w:val="left"/>
      <w:pPr>
        <w:ind w:left="4672" w:hanging="360"/>
      </w:pPr>
      <w:rPr>
        <w:rFonts w:hint="default"/>
      </w:rPr>
    </w:lvl>
    <w:lvl w:ilvl="8" w:tplc="A97C8CFA">
      <w:start w:val="1"/>
      <w:numFmt w:val="bullet"/>
      <w:lvlText w:val="•"/>
      <w:lvlJc w:val="left"/>
      <w:pPr>
        <w:ind w:left="5280" w:hanging="360"/>
      </w:pPr>
      <w:rPr>
        <w:rFonts w:hint="default"/>
      </w:rPr>
    </w:lvl>
  </w:abstractNum>
  <w:abstractNum w:abstractNumId="126">
    <w:nsid w:val="58F86089"/>
    <w:multiLevelType w:val="hybridMultilevel"/>
    <w:tmpl w:val="4CA82EE8"/>
    <w:lvl w:ilvl="0" w:tplc="D60634C8">
      <w:start w:val="1"/>
      <w:numFmt w:val="bullet"/>
      <w:lvlText w:val=""/>
      <w:lvlJc w:val="left"/>
      <w:pPr>
        <w:ind w:left="419" w:hanging="360"/>
      </w:pPr>
      <w:rPr>
        <w:rFonts w:ascii="Symbol" w:eastAsia="Symbol" w:hAnsi="Symbol" w:hint="default"/>
        <w:sz w:val="22"/>
        <w:szCs w:val="22"/>
      </w:rPr>
    </w:lvl>
    <w:lvl w:ilvl="1" w:tplc="4AE0F9BC">
      <w:start w:val="1"/>
      <w:numFmt w:val="bullet"/>
      <w:lvlText w:val="•"/>
      <w:lvlJc w:val="left"/>
      <w:pPr>
        <w:ind w:left="1038" w:hanging="360"/>
      </w:pPr>
      <w:rPr>
        <w:rFonts w:hint="default"/>
      </w:rPr>
    </w:lvl>
    <w:lvl w:ilvl="2" w:tplc="492A5546">
      <w:start w:val="1"/>
      <w:numFmt w:val="bullet"/>
      <w:lvlText w:val="•"/>
      <w:lvlJc w:val="left"/>
      <w:pPr>
        <w:ind w:left="1657" w:hanging="360"/>
      </w:pPr>
      <w:rPr>
        <w:rFonts w:hint="default"/>
      </w:rPr>
    </w:lvl>
    <w:lvl w:ilvl="3" w:tplc="EC4CAAD8">
      <w:start w:val="1"/>
      <w:numFmt w:val="bullet"/>
      <w:lvlText w:val="•"/>
      <w:lvlJc w:val="left"/>
      <w:pPr>
        <w:ind w:left="2277" w:hanging="360"/>
      </w:pPr>
      <w:rPr>
        <w:rFonts w:hint="default"/>
      </w:rPr>
    </w:lvl>
    <w:lvl w:ilvl="4" w:tplc="B5CCC694">
      <w:start w:val="1"/>
      <w:numFmt w:val="bullet"/>
      <w:lvlText w:val="•"/>
      <w:lvlJc w:val="left"/>
      <w:pPr>
        <w:ind w:left="2896" w:hanging="360"/>
      </w:pPr>
      <w:rPr>
        <w:rFonts w:hint="default"/>
      </w:rPr>
    </w:lvl>
    <w:lvl w:ilvl="5" w:tplc="A45E1516">
      <w:start w:val="1"/>
      <w:numFmt w:val="bullet"/>
      <w:lvlText w:val="•"/>
      <w:lvlJc w:val="left"/>
      <w:pPr>
        <w:ind w:left="3516" w:hanging="360"/>
      </w:pPr>
      <w:rPr>
        <w:rFonts w:hint="default"/>
      </w:rPr>
    </w:lvl>
    <w:lvl w:ilvl="6" w:tplc="560208A6">
      <w:start w:val="1"/>
      <w:numFmt w:val="bullet"/>
      <w:lvlText w:val="•"/>
      <w:lvlJc w:val="left"/>
      <w:pPr>
        <w:ind w:left="4135" w:hanging="360"/>
      </w:pPr>
      <w:rPr>
        <w:rFonts w:hint="default"/>
      </w:rPr>
    </w:lvl>
    <w:lvl w:ilvl="7" w:tplc="0CA8D964">
      <w:start w:val="1"/>
      <w:numFmt w:val="bullet"/>
      <w:lvlText w:val="•"/>
      <w:lvlJc w:val="left"/>
      <w:pPr>
        <w:ind w:left="4755" w:hanging="360"/>
      </w:pPr>
      <w:rPr>
        <w:rFonts w:hint="default"/>
      </w:rPr>
    </w:lvl>
    <w:lvl w:ilvl="8" w:tplc="587E3D72">
      <w:start w:val="1"/>
      <w:numFmt w:val="bullet"/>
      <w:lvlText w:val="•"/>
      <w:lvlJc w:val="left"/>
      <w:pPr>
        <w:ind w:left="5374" w:hanging="360"/>
      </w:pPr>
      <w:rPr>
        <w:rFonts w:hint="default"/>
      </w:rPr>
    </w:lvl>
  </w:abstractNum>
  <w:abstractNum w:abstractNumId="127">
    <w:nsid w:val="596A1028"/>
    <w:multiLevelType w:val="hybridMultilevel"/>
    <w:tmpl w:val="057CA68E"/>
    <w:lvl w:ilvl="0" w:tplc="2B0859E2">
      <w:start w:val="1"/>
      <w:numFmt w:val="bullet"/>
      <w:lvlText w:val=""/>
      <w:lvlJc w:val="left"/>
      <w:pPr>
        <w:ind w:left="419" w:hanging="360"/>
      </w:pPr>
      <w:rPr>
        <w:rFonts w:ascii="Symbol" w:eastAsia="Symbol" w:hAnsi="Symbol" w:hint="default"/>
        <w:sz w:val="22"/>
        <w:szCs w:val="22"/>
      </w:rPr>
    </w:lvl>
    <w:lvl w:ilvl="1" w:tplc="9478526A">
      <w:start w:val="1"/>
      <w:numFmt w:val="bullet"/>
      <w:lvlText w:val="•"/>
      <w:lvlJc w:val="left"/>
      <w:pPr>
        <w:ind w:left="1038" w:hanging="360"/>
      </w:pPr>
      <w:rPr>
        <w:rFonts w:hint="default"/>
      </w:rPr>
    </w:lvl>
    <w:lvl w:ilvl="2" w:tplc="0FE04C48">
      <w:start w:val="1"/>
      <w:numFmt w:val="bullet"/>
      <w:lvlText w:val="•"/>
      <w:lvlJc w:val="left"/>
      <w:pPr>
        <w:ind w:left="1657" w:hanging="360"/>
      </w:pPr>
      <w:rPr>
        <w:rFonts w:hint="default"/>
      </w:rPr>
    </w:lvl>
    <w:lvl w:ilvl="3" w:tplc="F60A8AA0">
      <w:start w:val="1"/>
      <w:numFmt w:val="bullet"/>
      <w:lvlText w:val="•"/>
      <w:lvlJc w:val="left"/>
      <w:pPr>
        <w:ind w:left="2277" w:hanging="360"/>
      </w:pPr>
      <w:rPr>
        <w:rFonts w:hint="default"/>
      </w:rPr>
    </w:lvl>
    <w:lvl w:ilvl="4" w:tplc="99329B56">
      <w:start w:val="1"/>
      <w:numFmt w:val="bullet"/>
      <w:lvlText w:val="•"/>
      <w:lvlJc w:val="left"/>
      <w:pPr>
        <w:ind w:left="2896" w:hanging="360"/>
      </w:pPr>
      <w:rPr>
        <w:rFonts w:hint="default"/>
      </w:rPr>
    </w:lvl>
    <w:lvl w:ilvl="5" w:tplc="E12C0CA6">
      <w:start w:val="1"/>
      <w:numFmt w:val="bullet"/>
      <w:lvlText w:val="•"/>
      <w:lvlJc w:val="left"/>
      <w:pPr>
        <w:ind w:left="3516" w:hanging="360"/>
      </w:pPr>
      <w:rPr>
        <w:rFonts w:hint="default"/>
      </w:rPr>
    </w:lvl>
    <w:lvl w:ilvl="6" w:tplc="BBA41390">
      <w:start w:val="1"/>
      <w:numFmt w:val="bullet"/>
      <w:lvlText w:val="•"/>
      <w:lvlJc w:val="left"/>
      <w:pPr>
        <w:ind w:left="4135" w:hanging="360"/>
      </w:pPr>
      <w:rPr>
        <w:rFonts w:hint="default"/>
      </w:rPr>
    </w:lvl>
    <w:lvl w:ilvl="7" w:tplc="B82E6C2E">
      <w:start w:val="1"/>
      <w:numFmt w:val="bullet"/>
      <w:lvlText w:val="•"/>
      <w:lvlJc w:val="left"/>
      <w:pPr>
        <w:ind w:left="4755" w:hanging="360"/>
      </w:pPr>
      <w:rPr>
        <w:rFonts w:hint="default"/>
      </w:rPr>
    </w:lvl>
    <w:lvl w:ilvl="8" w:tplc="9D70593E">
      <w:start w:val="1"/>
      <w:numFmt w:val="bullet"/>
      <w:lvlText w:val="•"/>
      <w:lvlJc w:val="left"/>
      <w:pPr>
        <w:ind w:left="5374" w:hanging="360"/>
      </w:pPr>
      <w:rPr>
        <w:rFonts w:hint="default"/>
      </w:rPr>
    </w:lvl>
  </w:abstractNum>
  <w:abstractNum w:abstractNumId="128">
    <w:nsid w:val="599156A7"/>
    <w:multiLevelType w:val="hybridMultilevel"/>
    <w:tmpl w:val="22CC69F6"/>
    <w:lvl w:ilvl="0" w:tplc="9B7431AA">
      <w:start w:val="1"/>
      <w:numFmt w:val="bullet"/>
      <w:lvlText w:val=""/>
      <w:lvlJc w:val="left"/>
      <w:pPr>
        <w:ind w:left="419" w:hanging="360"/>
      </w:pPr>
      <w:rPr>
        <w:rFonts w:ascii="Symbol" w:eastAsia="Symbol" w:hAnsi="Symbol" w:hint="default"/>
        <w:sz w:val="22"/>
        <w:szCs w:val="22"/>
      </w:rPr>
    </w:lvl>
    <w:lvl w:ilvl="1" w:tplc="BC604326">
      <w:start w:val="1"/>
      <w:numFmt w:val="bullet"/>
      <w:lvlText w:val="•"/>
      <w:lvlJc w:val="left"/>
      <w:pPr>
        <w:ind w:left="1028" w:hanging="360"/>
      </w:pPr>
      <w:rPr>
        <w:rFonts w:hint="default"/>
      </w:rPr>
    </w:lvl>
    <w:lvl w:ilvl="2" w:tplc="975062AA">
      <w:start w:val="1"/>
      <w:numFmt w:val="bullet"/>
      <w:lvlText w:val="•"/>
      <w:lvlJc w:val="left"/>
      <w:pPr>
        <w:ind w:left="1637" w:hanging="360"/>
      </w:pPr>
      <w:rPr>
        <w:rFonts w:hint="default"/>
      </w:rPr>
    </w:lvl>
    <w:lvl w:ilvl="3" w:tplc="9E2A1F0E">
      <w:start w:val="1"/>
      <w:numFmt w:val="bullet"/>
      <w:lvlText w:val="•"/>
      <w:lvlJc w:val="left"/>
      <w:pPr>
        <w:ind w:left="2246" w:hanging="360"/>
      </w:pPr>
      <w:rPr>
        <w:rFonts w:hint="default"/>
      </w:rPr>
    </w:lvl>
    <w:lvl w:ilvl="4" w:tplc="C3A05454">
      <w:start w:val="1"/>
      <w:numFmt w:val="bullet"/>
      <w:lvlText w:val="•"/>
      <w:lvlJc w:val="left"/>
      <w:pPr>
        <w:ind w:left="2855" w:hanging="360"/>
      </w:pPr>
      <w:rPr>
        <w:rFonts w:hint="default"/>
      </w:rPr>
    </w:lvl>
    <w:lvl w:ilvl="5" w:tplc="9FA2821E">
      <w:start w:val="1"/>
      <w:numFmt w:val="bullet"/>
      <w:lvlText w:val="•"/>
      <w:lvlJc w:val="left"/>
      <w:pPr>
        <w:ind w:left="3464" w:hanging="360"/>
      </w:pPr>
      <w:rPr>
        <w:rFonts w:hint="default"/>
      </w:rPr>
    </w:lvl>
    <w:lvl w:ilvl="6" w:tplc="5AFE6042">
      <w:start w:val="1"/>
      <w:numFmt w:val="bullet"/>
      <w:lvlText w:val="•"/>
      <w:lvlJc w:val="left"/>
      <w:pPr>
        <w:ind w:left="4073" w:hanging="360"/>
      </w:pPr>
      <w:rPr>
        <w:rFonts w:hint="default"/>
      </w:rPr>
    </w:lvl>
    <w:lvl w:ilvl="7" w:tplc="278C7B0C">
      <w:start w:val="1"/>
      <w:numFmt w:val="bullet"/>
      <w:lvlText w:val="•"/>
      <w:lvlJc w:val="left"/>
      <w:pPr>
        <w:ind w:left="4682" w:hanging="360"/>
      </w:pPr>
      <w:rPr>
        <w:rFonts w:hint="default"/>
      </w:rPr>
    </w:lvl>
    <w:lvl w:ilvl="8" w:tplc="0772DBBE">
      <w:start w:val="1"/>
      <w:numFmt w:val="bullet"/>
      <w:lvlText w:val="•"/>
      <w:lvlJc w:val="left"/>
      <w:pPr>
        <w:ind w:left="5291" w:hanging="360"/>
      </w:pPr>
      <w:rPr>
        <w:rFonts w:hint="default"/>
      </w:rPr>
    </w:lvl>
  </w:abstractNum>
  <w:abstractNum w:abstractNumId="129">
    <w:nsid w:val="59A711C5"/>
    <w:multiLevelType w:val="hybridMultilevel"/>
    <w:tmpl w:val="D2687DC2"/>
    <w:lvl w:ilvl="0" w:tplc="1EAE5B68">
      <w:start w:val="1"/>
      <w:numFmt w:val="bullet"/>
      <w:lvlText w:val=""/>
      <w:lvlJc w:val="left"/>
      <w:pPr>
        <w:ind w:left="419" w:hanging="360"/>
      </w:pPr>
      <w:rPr>
        <w:rFonts w:ascii="Symbol" w:eastAsia="Symbol" w:hAnsi="Symbol" w:hint="default"/>
        <w:sz w:val="22"/>
        <w:szCs w:val="22"/>
      </w:rPr>
    </w:lvl>
    <w:lvl w:ilvl="1" w:tplc="2566104C">
      <w:start w:val="1"/>
      <w:numFmt w:val="bullet"/>
      <w:lvlText w:val="•"/>
      <w:lvlJc w:val="left"/>
      <w:pPr>
        <w:ind w:left="1026" w:hanging="360"/>
      </w:pPr>
      <w:rPr>
        <w:rFonts w:hint="default"/>
      </w:rPr>
    </w:lvl>
    <w:lvl w:ilvl="2" w:tplc="B43CE022">
      <w:start w:val="1"/>
      <w:numFmt w:val="bullet"/>
      <w:lvlText w:val="•"/>
      <w:lvlJc w:val="left"/>
      <w:pPr>
        <w:ind w:left="1634" w:hanging="360"/>
      </w:pPr>
      <w:rPr>
        <w:rFonts w:hint="default"/>
      </w:rPr>
    </w:lvl>
    <w:lvl w:ilvl="3" w:tplc="025853B2">
      <w:start w:val="1"/>
      <w:numFmt w:val="bullet"/>
      <w:lvlText w:val="•"/>
      <w:lvlJc w:val="left"/>
      <w:pPr>
        <w:ind w:left="2242" w:hanging="360"/>
      </w:pPr>
      <w:rPr>
        <w:rFonts w:hint="default"/>
      </w:rPr>
    </w:lvl>
    <w:lvl w:ilvl="4" w:tplc="4A285306">
      <w:start w:val="1"/>
      <w:numFmt w:val="bullet"/>
      <w:lvlText w:val="•"/>
      <w:lvlJc w:val="left"/>
      <w:pPr>
        <w:ind w:left="2849" w:hanging="360"/>
      </w:pPr>
      <w:rPr>
        <w:rFonts w:hint="default"/>
      </w:rPr>
    </w:lvl>
    <w:lvl w:ilvl="5" w:tplc="A4C49F54">
      <w:start w:val="1"/>
      <w:numFmt w:val="bullet"/>
      <w:lvlText w:val="•"/>
      <w:lvlJc w:val="left"/>
      <w:pPr>
        <w:ind w:left="3457" w:hanging="360"/>
      </w:pPr>
      <w:rPr>
        <w:rFonts w:hint="default"/>
      </w:rPr>
    </w:lvl>
    <w:lvl w:ilvl="6" w:tplc="FCFC13E0">
      <w:start w:val="1"/>
      <w:numFmt w:val="bullet"/>
      <w:lvlText w:val="•"/>
      <w:lvlJc w:val="left"/>
      <w:pPr>
        <w:ind w:left="4065" w:hanging="360"/>
      </w:pPr>
      <w:rPr>
        <w:rFonts w:hint="default"/>
      </w:rPr>
    </w:lvl>
    <w:lvl w:ilvl="7" w:tplc="C7C8F098">
      <w:start w:val="1"/>
      <w:numFmt w:val="bullet"/>
      <w:lvlText w:val="•"/>
      <w:lvlJc w:val="left"/>
      <w:pPr>
        <w:ind w:left="4672" w:hanging="360"/>
      </w:pPr>
      <w:rPr>
        <w:rFonts w:hint="default"/>
      </w:rPr>
    </w:lvl>
    <w:lvl w:ilvl="8" w:tplc="88AA56A2">
      <w:start w:val="1"/>
      <w:numFmt w:val="bullet"/>
      <w:lvlText w:val="•"/>
      <w:lvlJc w:val="left"/>
      <w:pPr>
        <w:ind w:left="5280" w:hanging="360"/>
      </w:pPr>
      <w:rPr>
        <w:rFonts w:hint="default"/>
      </w:rPr>
    </w:lvl>
  </w:abstractNum>
  <w:abstractNum w:abstractNumId="130">
    <w:nsid w:val="5BB9023E"/>
    <w:multiLevelType w:val="hybridMultilevel"/>
    <w:tmpl w:val="60925844"/>
    <w:lvl w:ilvl="0" w:tplc="BE4E7132">
      <w:start w:val="1"/>
      <w:numFmt w:val="bullet"/>
      <w:lvlText w:val="·"/>
      <w:lvlJc w:val="left"/>
      <w:pPr>
        <w:ind w:left="181" w:hanging="118"/>
      </w:pPr>
      <w:rPr>
        <w:rFonts w:ascii="Times New Roman" w:eastAsia="Times New Roman" w:hAnsi="Times New Roman" w:hint="default"/>
        <w:w w:val="99"/>
        <w:sz w:val="20"/>
        <w:szCs w:val="20"/>
      </w:rPr>
    </w:lvl>
    <w:lvl w:ilvl="1" w:tplc="128E337A">
      <w:start w:val="1"/>
      <w:numFmt w:val="bullet"/>
      <w:lvlText w:val="•"/>
      <w:lvlJc w:val="left"/>
      <w:pPr>
        <w:ind w:left="941" w:hanging="118"/>
      </w:pPr>
      <w:rPr>
        <w:rFonts w:hint="default"/>
      </w:rPr>
    </w:lvl>
    <w:lvl w:ilvl="2" w:tplc="23D65338">
      <w:start w:val="1"/>
      <w:numFmt w:val="bullet"/>
      <w:lvlText w:val="•"/>
      <w:lvlJc w:val="left"/>
      <w:pPr>
        <w:ind w:left="1701" w:hanging="118"/>
      </w:pPr>
      <w:rPr>
        <w:rFonts w:hint="default"/>
      </w:rPr>
    </w:lvl>
    <w:lvl w:ilvl="3" w:tplc="07A47414">
      <w:start w:val="1"/>
      <w:numFmt w:val="bullet"/>
      <w:lvlText w:val="•"/>
      <w:lvlJc w:val="left"/>
      <w:pPr>
        <w:ind w:left="2460" w:hanging="118"/>
      </w:pPr>
      <w:rPr>
        <w:rFonts w:hint="default"/>
      </w:rPr>
    </w:lvl>
    <w:lvl w:ilvl="4" w:tplc="ACE08376">
      <w:start w:val="1"/>
      <w:numFmt w:val="bullet"/>
      <w:lvlText w:val="•"/>
      <w:lvlJc w:val="left"/>
      <w:pPr>
        <w:ind w:left="3220" w:hanging="118"/>
      </w:pPr>
      <w:rPr>
        <w:rFonts w:hint="default"/>
      </w:rPr>
    </w:lvl>
    <w:lvl w:ilvl="5" w:tplc="C9684B2E">
      <w:start w:val="1"/>
      <w:numFmt w:val="bullet"/>
      <w:lvlText w:val="•"/>
      <w:lvlJc w:val="left"/>
      <w:pPr>
        <w:ind w:left="3980" w:hanging="118"/>
      </w:pPr>
      <w:rPr>
        <w:rFonts w:hint="default"/>
      </w:rPr>
    </w:lvl>
    <w:lvl w:ilvl="6" w:tplc="83B42B5A">
      <w:start w:val="1"/>
      <w:numFmt w:val="bullet"/>
      <w:lvlText w:val="•"/>
      <w:lvlJc w:val="left"/>
      <w:pPr>
        <w:ind w:left="4740" w:hanging="118"/>
      </w:pPr>
      <w:rPr>
        <w:rFonts w:hint="default"/>
      </w:rPr>
    </w:lvl>
    <w:lvl w:ilvl="7" w:tplc="A2E25306">
      <w:start w:val="1"/>
      <w:numFmt w:val="bullet"/>
      <w:lvlText w:val="•"/>
      <w:lvlJc w:val="left"/>
      <w:pPr>
        <w:ind w:left="5500" w:hanging="118"/>
      </w:pPr>
      <w:rPr>
        <w:rFonts w:hint="default"/>
      </w:rPr>
    </w:lvl>
    <w:lvl w:ilvl="8" w:tplc="68D4F6CA">
      <w:start w:val="1"/>
      <w:numFmt w:val="bullet"/>
      <w:lvlText w:val="•"/>
      <w:lvlJc w:val="left"/>
      <w:pPr>
        <w:ind w:left="6260" w:hanging="118"/>
      </w:pPr>
      <w:rPr>
        <w:rFonts w:hint="default"/>
      </w:rPr>
    </w:lvl>
  </w:abstractNum>
  <w:abstractNum w:abstractNumId="131">
    <w:nsid w:val="5DB52CD4"/>
    <w:multiLevelType w:val="hybridMultilevel"/>
    <w:tmpl w:val="D9B0F76E"/>
    <w:lvl w:ilvl="0" w:tplc="F782DE7C">
      <w:start w:val="1"/>
      <w:numFmt w:val="bullet"/>
      <w:lvlText w:val=""/>
      <w:lvlJc w:val="left"/>
      <w:pPr>
        <w:ind w:left="419" w:hanging="360"/>
      </w:pPr>
      <w:rPr>
        <w:rFonts w:ascii="Symbol" w:eastAsia="Symbol" w:hAnsi="Symbol" w:hint="default"/>
        <w:sz w:val="22"/>
        <w:szCs w:val="22"/>
      </w:rPr>
    </w:lvl>
    <w:lvl w:ilvl="1" w:tplc="F2309BB4">
      <w:start w:val="1"/>
      <w:numFmt w:val="bullet"/>
      <w:lvlText w:val="•"/>
      <w:lvlJc w:val="left"/>
      <w:pPr>
        <w:ind w:left="1026" w:hanging="360"/>
      </w:pPr>
      <w:rPr>
        <w:rFonts w:hint="default"/>
      </w:rPr>
    </w:lvl>
    <w:lvl w:ilvl="2" w:tplc="B2AAABA0">
      <w:start w:val="1"/>
      <w:numFmt w:val="bullet"/>
      <w:lvlText w:val="•"/>
      <w:lvlJc w:val="left"/>
      <w:pPr>
        <w:ind w:left="1634" w:hanging="360"/>
      </w:pPr>
      <w:rPr>
        <w:rFonts w:hint="default"/>
      </w:rPr>
    </w:lvl>
    <w:lvl w:ilvl="3" w:tplc="C82E22B4">
      <w:start w:val="1"/>
      <w:numFmt w:val="bullet"/>
      <w:lvlText w:val="•"/>
      <w:lvlJc w:val="left"/>
      <w:pPr>
        <w:ind w:left="2242" w:hanging="360"/>
      </w:pPr>
      <w:rPr>
        <w:rFonts w:hint="default"/>
      </w:rPr>
    </w:lvl>
    <w:lvl w:ilvl="4" w:tplc="A40C0B5E">
      <w:start w:val="1"/>
      <w:numFmt w:val="bullet"/>
      <w:lvlText w:val="•"/>
      <w:lvlJc w:val="left"/>
      <w:pPr>
        <w:ind w:left="2849" w:hanging="360"/>
      </w:pPr>
      <w:rPr>
        <w:rFonts w:hint="default"/>
      </w:rPr>
    </w:lvl>
    <w:lvl w:ilvl="5" w:tplc="8A86E16C">
      <w:start w:val="1"/>
      <w:numFmt w:val="bullet"/>
      <w:lvlText w:val="•"/>
      <w:lvlJc w:val="left"/>
      <w:pPr>
        <w:ind w:left="3457" w:hanging="360"/>
      </w:pPr>
      <w:rPr>
        <w:rFonts w:hint="default"/>
      </w:rPr>
    </w:lvl>
    <w:lvl w:ilvl="6" w:tplc="8DF44926">
      <w:start w:val="1"/>
      <w:numFmt w:val="bullet"/>
      <w:lvlText w:val="•"/>
      <w:lvlJc w:val="left"/>
      <w:pPr>
        <w:ind w:left="4065" w:hanging="360"/>
      </w:pPr>
      <w:rPr>
        <w:rFonts w:hint="default"/>
      </w:rPr>
    </w:lvl>
    <w:lvl w:ilvl="7" w:tplc="89C6F49E">
      <w:start w:val="1"/>
      <w:numFmt w:val="bullet"/>
      <w:lvlText w:val="•"/>
      <w:lvlJc w:val="left"/>
      <w:pPr>
        <w:ind w:left="4672" w:hanging="360"/>
      </w:pPr>
      <w:rPr>
        <w:rFonts w:hint="default"/>
      </w:rPr>
    </w:lvl>
    <w:lvl w:ilvl="8" w:tplc="F5F2EF86">
      <w:start w:val="1"/>
      <w:numFmt w:val="bullet"/>
      <w:lvlText w:val="•"/>
      <w:lvlJc w:val="left"/>
      <w:pPr>
        <w:ind w:left="5280" w:hanging="360"/>
      </w:pPr>
      <w:rPr>
        <w:rFonts w:hint="default"/>
      </w:rPr>
    </w:lvl>
  </w:abstractNum>
  <w:abstractNum w:abstractNumId="132">
    <w:nsid w:val="5ED13D57"/>
    <w:multiLevelType w:val="hybridMultilevel"/>
    <w:tmpl w:val="C7EC43B8"/>
    <w:lvl w:ilvl="0" w:tplc="78F24858">
      <w:start w:val="1"/>
      <w:numFmt w:val="bullet"/>
      <w:lvlText w:val=""/>
      <w:lvlJc w:val="left"/>
      <w:pPr>
        <w:ind w:left="462" w:hanging="360"/>
      </w:pPr>
      <w:rPr>
        <w:rFonts w:ascii="Symbol" w:eastAsia="Symbol" w:hAnsi="Symbol" w:hint="default"/>
        <w:sz w:val="22"/>
        <w:szCs w:val="22"/>
      </w:rPr>
    </w:lvl>
    <w:lvl w:ilvl="1" w:tplc="CF6E40D2">
      <w:start w:val="1"/>
      <w:numFmt w:val="bullet"/>
      <w:lvlText w:val="•"/>
      <w:lvlJc w:val="left"/>
      <w:pPr>
        <w:ind w:left="872" w:hanging="360"/>
      </w:pPr>
      <w:rPr>
        <w:rFonts w:hint="default"/>
      </w:rPr>
    </w:lvl>
    <w:lvl w:ilvl="2" w:tplc="1E180930">
      <w:start w:val="1"/>
      <w:numFmt w:val="bullet"/>
      <w:lvlText w:val="•"/>
      <w:lvlJc w:val="left"/>
      <w:pPr>
        <w:ind w:left="1282" w:hanging="360"/>
      </w:pPr>
      <w:rPr>
        <w:rFonts w:hint="default"/>
      </w:rPr>
    </w:lvl>
    <w:lvl w:ilvl="3" w:tplc="C298D4C6">
      <w:start w:val="1"/>
      <w:numFmt w:val="bullet"/>
      <w:lvlText w:val="•"/>
      <w:lvlJc w:val="left"/>
      <w:pPr>
        <w:ind w:left="1693" w:hanging="360"/>
      </w:pPr>
      <w:rPr>
        <w:rFonts w:hint="default"/>
      </w:rPr>
    </w:lvl>
    <w:lvl w:ilvl="4" w:tplc="47E6C004">
      <w:start w:val="1"/>
      <w:numFmt w:val="bullet"/>
      <w:lvlText w:val="•"/>
      <w:lvlJc w:val="left"/>
      <w:pPr>
        <w:ind w:left="2103" w:hanging="360"/>
      </w:pPr>
      <w:rPr>
        <w:rFonts w:hint="default"/>
      </w:rPr>
    </w:lvl>
    <w:lvl w:ilvl="5" w:tplc="FFE0DB3C">
      <w:start w:val="1"/>
      <w:numFmt w:val="bullet"/>
      <w:lvlText w:val="•"/>
      <w:lvlJc w:val="left"/>
      <w:pPr>
        <w:ind w:left="2514" w:hanging="360"/>
      </w:pPr>
      <w:rPr>
        <w:rFonts w:hint="default"/>
      </w:rPr>
    </w:lvl>
    <w:lvl w:ilvl="6" w:tplc="1E504A56">
      <w:start w:val="1"/>
      <w:numFmt w:val="bullet"/>
      <w:lvlText w:val="•"/>
      <w:lvlJc w:val="left"/>
      <w:pPr>
        <w:ind w:left="2924" w:hanging="360"/>
      </w:pPr>
      <w:rPr>
        <w:rFonts w:hint="default"/>
      </w:rPr>
    </w:lvl>
    <w:lvl w:ilvl="7" w:tplc="52785AB2">
      <w:start w:val="1"/>
      <w:numFmt w:val="bullet"/>
      <w:lvlText w:val="•"/>
      <w:lvlJc w:val="left"/>
      <w:pPr>
        <w:ind w:left="3334" w:hanging="360"/>
      </w:pPr>
      <w:rPr>
        <w:rFonts w:hint="default"/>
      </w:rPr>
    </w:lvl>
    <w:lvl w:ilvl="8" w:tplc="D236DB08">
      <w:start w:val="1"/>
      <w:numFmt w:val="bullet"/>
      <w:lvlText w:val="•"/>
      <w:lvlJc w:val="left"/>
      <w:pPr>
        <w:ind w:left="3745" w:hanging="360"/>
      </w:pPr>
      <w:rPr>
        <w:rFonts w:hint="default"/>
      </w:rPr>
    </w:lvl>
  </w:abstractNum>
  <w:abstractNum w:abstractNumId="133">
    <w:nsid w:val="5EEA016A"/>
    <w:multiLevelType w:val="hybridMultilevel"/>
    <w:tmpl w:val="EFB0E040"/>
    <w:lvl w:ilvl="0" w:tplc="8EB898E4">
      <w:start w:val="1"/>
      <w:numFmt w:val="bullet"/>
      <w:lvlText w:val=""/>
      <w:lvlJc w:val="left"/>
      <w:pPr>
        <w:ind w:left="419" w:hanging="360"/>
      </w:pPr>
      <w:rPr>
        <w:rFonts w:ascii="Symbol" w:eastAsia="Symbol" w:hAnsi="Symbol" w:hint="default"/>
        <w:sz w:val="22"/>
        <w:szCs w:val="22"/>
      </w:rPr>
    </w:lvl>
    <w:lvl w:ilvl="1" w:tplc="D0ECA21A">
      <w:start w:val="1"/>
      <w:numFmt w:val="bullet"/>
      <w:lvlText w:val="•"/>
      <w:lvlJc w:val="left"/>
      <w:pPr>
        <w:ind w:left="1028" w:hanging="360"/>
      </w:pPr>
      <w:rPr>
        <w:rFonts w:hint="default"/>
      </w:rPr>
    </w:lvl>
    <w:lvl w:ilvl="2" w:tplc="50C29402">
      <w:start w:val="1"/>
      <w:numFmt w:val="bullet"/>
      <w:lvlText w:val="•"/>
      <w:lvlJc w:val="left"/>
      <w:pPr>
        <w:ind w:left="1637" w:hanging="360"/>
      </w:pPr>
      <w:rPr>
        <w:rFonts w:hint="default"/>
      </w:rPr>
    </w:lvl>
    <w:lvl w:ilvl="3" w:tplc="791E106E">
      <w:start w:val="1"/>
      <w:numFmt w:val="bullet"/>
      <w:lvlText w:val="•"/>
      <w:lvlJc w:val="left"/>
      <w:pPr>
        <w:ind w:left="2246" w:hanging="360"/>
      </w:pPr>
      <w:rPr>
        <w:rFonts w:hint="default"/>
      </w:rPr>
    </w:lvl>
    <w:lvl w:ilvl="4" w:tplc="918ADD2E">
      <w:start w:val="1"/>
      <w:numFmt w:val="bullet"/>
      <w:lvlText w:val="•"/>
      <w:lvlJc w:val="left"/>
      <w:pPr>
        <w:ind w:left="2855" w:hanging="360"/>
      </w:pPr>
      <w:rPr>
        <w:rFonts w:hint="default"/>
      </w:rPr>
    </w:lvl>
    <w:lvl w:ilvl="5" w:tplc="DD385514">
      <w:start w:val="1"/>
      <w:numFmt w:val="bullet"/>
      <w:lvlText w:val="•"/>
      <w:lvlJc w:val="left"/>
      <w:pPr>
        <w:ind w:left="3464" w:hanging="360"/>
      </w:pPr>
      <w:rPr>
        <w:rFonts w:hint="default"/>
      </w:rPr>
    </w:lvl>
    <w:lvl w:ilvl="6" w:tplc="4D36A8B8">
      <w:start w:val="1"/>
      <w:numFmt w:val="bullet"/>
      <w:lvlText w:val="•"/>
      <w:lvlJc w:val="left"/>
      <w:pPr>
        <w:ind w:left="4073" w:hanging="360"/>
      </w:pPr>
      <w:rPr>
        <w:rFonts w:hint="default"/>
      </w:rPr>
    </w:lvl>
    <w:lvl w:ilvl="7" w:tplc="179C2C4E">
      <w:start w:val="1"/>
      <w:numFmt w:val="bullet"/>
      <w:lvlText w:val="•"/>
      <w:lvlJc w:val="left"/>
      <w:pPr>
        <w:ind w:left="4682" w:hanging="360"/>
      </w:pPr>
      <w:rPr>
        <w:rFonts w:hint="default"/>
      </w:rPr>
    </w:lvl>
    <w:lvl w:ilvl="8" w:tplc="028CF34A">
      <w:start w:val="1"/>
      <w:numFmt w:val="bullet"/>
      <w:lvlText w:val="•"/>
      <w:lvlJc w:val="left"/>
      <w:pPr>
        <w:ind w:left="5291" w:hanging="360"/>
      </w:pPr>
      <w:rPr>
        <w:rFonts w:hint="default"/>
      </w:rPr>
    </w:lvl>
  </w:abstractNum>
  <w:abstractNum w:abstractNumId="134">
    <w:nsid w:val="5F8A7CB1"/>
    <w:multiLevelType w:val="hybridMultilevel"/>
    <w:tmpl w:val="D73A80E2"/>
    <w:lvl w:ilvl="0" w:tplc="E0C43FEE">
      <w:start w:val="1"/>
      <w:numFmt w:val="bullet"/>
      <w:lvlText w:val=""/>
      <w:lvlJc w:val="left"/>
      <w:pPr>
        <w:ind w:left="419" w:hanging="360"/>
      </w:pPr>
      <w:rPr>
        <w:rFonts w:ascii="Symbol" w:eastAsia="Symbol" w:hAnsi="Symbol" w:hint="default"/>
        <w:sz w:val="22"/>
        <w:szCs w:val="22"/>
      </w:rPr>
    </w:lvl>
    <w:lvl w:ilvl="1" w:tplc="F7B81278">
      <w:start w:val="1"/>
      <w:numFmt w:val="bullet"/>
      <w:lvlText w:val="•"/>
      <w:lvlJc w:val="left"/>
      <w:pPr>
        <w:ind w:left="1042" w:hanging="360"/>
      </w:pPr>
      <w:rPr>
        <w:rFonts w:hint="default"/>
      </w:rPr>
    </w:lvl>
    <w:lvl w:ilvl="2" w:tplc="EE782EFE">
      <w:start w:val="1"/>
      <w:numFmt w:val="bullet"/>
      <w:lvlText w:val="•"/>
      <w:lvlJc w:val="left"/>
      <w:pPr>
        <w:ind w:left="1665" w:hanging="360"/>
      </w:pPr>
      <w:rPr>
        <w:rFonts w:hint="default"/>
      </w:rPr>
    </w:lvl>
    <w:lvl w:ilvl="3" w:tplc="3BB86056">
      <w:start w:val="1"/>
      <w:numFmt w:val="bullet"/>
      <w:lvlText w:val="•"/>
      <w:lvlJc w:val="left"/>
      <w:pPr>
        <w:ind w:left="2288" w:hanging="360"/>
      </w:pPr>
      <w:rPr>
        <w:rFonts w:hint="default"/>
      </w:rPr>
    </w:lvl>
    <w:lvl w:ilvl="4" w:tplc="5FB28F28">
      <w:start w:val="1"/>
      <w:numFmt w:val="bullet"/>
      <w:lvlText w:val="•"/>
      <w:lvlJc w:val="left"/>
      <w:pPr>
        <w:ind w:left="2912" w:hanging="360"/>
      </w:pPr>
      <w:rPr>
        <w:rFonts w:hint="default"/>
      </w:rPr>
    </w:lvl>
    <w:lvl w:ilvl="5" w:tplc="812A9044">
      <w:start w:val="1"/>
      <w:numFmt w:val="bullet"/>
      <w:lvlText w:val="•"/>
      <w:lvlJc w:val="left"/>
      <w:pPr>
        <w:ind w:left="3535" w:hanging="360"/>
      </w:pPr>
      <w:rPr>
        <w:rFonts w:hint="default"/>
      </w:rPr>
    </w:lvl>
    <w:lvl w:ilvl="6" w:tplc="09F41BCC">
      <w:start w:val="1"/>
      <w:numFmt w:val="bullet"/>
      <w:lvlText w:val="•"/>
      <w:lvlJc w:val="left"/>
      <w:pPr>
        <w:ind w:left="4158" w:hanging="360"/>
      </w:pPr>
      <w:rPr>
        <w:rFonts w:hint="default"/>
      </w:rPr>
    </w:lvl>
    <w:lvl w:ilvl="7" w:tplc="CF7A1548">
      <w:start w:val="1"/>
      <w:numFmt w:val="bullet"/>
      <w:lvlText w:val="•"/>
      <w:lvlJc w:val="left"/>
      <w:pPr>
        <w:ind w:left="4781" w:hanging="360"/>
      </w:pPr>
      <w:rPr>
        <w:rFonts w:hint="default"/>
      </w:rPr>
    </w:lvl>
    <w:lvl w:ilvl="8" w:tplc="DAA6AA30">
      <w:start w:val="1"/>
      <w:numFmt w:val="bullet"/>
      <w:lvlText w:val="•"/>
      <w:lvlJc w:val="left"/>
      <w:pPr>
        <w:ind w:left="5405" w:hanging="360"/>
      </w:pPr>
      <w:rPr>
        <w:rFonts w:hint="default"/>
      </w:rPr>
    </w:lvl>
  </w:abstractNum>
  <w:abstractNum w:abstractNumId="135">
    <w:nsid w:val="5FBC76DB"/>
    <w:multiLevelType w:val="hybridMultilevel"/>
    <w:tmpl w:val="FC8ADD64"/>
    <w:lvl w:ilvl="0" w:tplc="D1505F6C">
      <w:start w:val="1"/>
      <w:numFmt w:val="bullet"/>
      <w:lvlText w:val=""/>
      <w:lvlJc w:val="left"/>
      <w:pPr>
        <w:ind w:left="419" w:hanging="360"/>
      </w:pPr>
      <w:rPr>
        <w:rFonts w:ascii="Symbol" w:eastAsia="Symbol" w:hAnsi="Symbol" w:hint="default"/>
        <w:sz w:val="22"/>
        <w:szCs w:val="22"/>
      </w:rPr>
    </w:lvl>
    <w:lvl w:ilvl="1" w:tplc="1456A934">
      <w:start w:val="1"/>
      <w:numFmt w:val="bullet"/>
      <w:lvlText w:val="•"/>
      <w:lvlJc w:val="left"/>
      <w:pPr>
        <w:ind w:left="1042" w:hanging="360"/>
      </w:pPr>
      <w:rPr>
        <w:rFonts w:hint="default"/>
      </w:rPr>
    </w:lvl>
    <w:lvl w:ilvl="2" w:tplc="D732279E">
      <w:start w:val="1"/>
      <w:numFmt w:val="bullet"/>
      <w:lvlText w:val="•"/>
      <w:lvlJc w:val="left"/>
      <w:pPr>
        <w:ind w:left="1665" w:hanging="360"/>
      </w:pPr>
      <w:rPr>
        <w:rFonts w:hint="default"/>
      </w:rPr>
    </w:lvl>
    <w:lvl w:ilvl="3" w:tplc="6136C210">
      <w:start w:val="1"/>
      <w:numFmt w:val="bullet"/>
      <w:lvlText w:val="•"/>
      <w:lvlJc w:val="left"/>
      <w:pPr>
        <w:ind w:left="2288" w:hanging="360"/>
      </w:pPr>
      <w:rPr>
        <w:rFonts w:hint="default"/>
      </w:rPr>
    </w:lvl>
    <w:lvl w:ilvl="4" w:tplc="630A109E">
      <w:start w:val="1"/>
      <w:numFmt w:val="bullet"/>
      <w:lvlText w:val="•"/>
      <w:lvlJc w:val="left"/>
      <w:pPr>
        <w:ind w:left="2912" w:hanging="360"/>
      </w:pPr>
      <w:rPr>
        <w:rFonts w:hint="default"/>
      </w:rPr>
    </w:lvl>
    <w:lvl w:ilvl="5" w:tplc="F3F22F54">
      <w:start w:val="1"/>
      <w:numFmt w:val="bullet"/>
      <w:lvlText w:val="•"/>
      <w:lvlJc w:val="left"/>
      <w:pPr>
        <w:ind w:left="3535" w:hanging="360"/>
      </w:pPr>
      <w:rPr>
        <w:rFonts w:hint="default"/>
      </w:rPr>
    </w:lvl>
    <w:lvl w:ilvl="6" w:tplc="112C1392">
      <w:start w:val="1"/>
      <w:numFmt w:val="bullet"/>
      <w:lvlText w:val="•"/>
      <w:lvlJc w:val="left"/>
      <w:pPr>
        <w:ind w:left="4158" w:hanging="360"/>
      </w:pPr>
      <w:rPr>
        <w:rFonts w:hint="default"/>
      </w:rPr>
    </w:lvl>
    <w:lvl w:ilvl="7" w:tplc="508216EA">
      <w:start w:val="1"/>
      <w:numFmt w:val="bullet"/>
      <w:lvlText w:val="•"/>
      <w:lvlJc w:val="left"/>
      <w:pPr>
        <w:ind w:left="4781" w:hanging="360"/>
      </w:pPr>
      <w:rPr>
        <w:rFonts w:hint="default"/>
      </w:rPr>
    </w:lvl>
    <w:lvl w:ilvl="8" w:tplc="59BC16EC">
      <w:start w:val="1"/>
      <w:numFmt w:val="bullet"/>
      <w:lvlText w:val="•"/>
      <w:lvlJc w:val="left"/>
      <w:pPr>
        <w:ind w:left="5405" w:hanging="360"/>
      </w:pPr>
      <w:rPr>
        <w:rFonts w:hint="default"/>
      </w:rPr>
    </w:lvl>
  </w:abstractNum>
  <w:abstractNum w:abstractNumId="136">
    <w:nsid w:val="5FD40C60"/>
    <w:multiLevelType w:val="hybridMultilevel"/>
    <w:tmpl w:val="D2C436E8"/>
    <w:lvl w:ilvl="0" w:tplc="C89CA3D6">
      <w:start w:val="1"/>
      <w:numFmt w:val="bullet"/>
      <w:lvlText w:val=""/>
      <w:lvlJc w:val="left"/>
      <w:pPr>
        <w:ind w:left="419" w:hanging="360"/>
      </w:pPr>
      <w:rPr>
        <w:rFonts w:ascii="Symbol" w:eastAsia="Symbol" w:hAnsi="Symbol" w:hint="default"/>
        <w:sz w:val="22"/>
        <w:szCs w:val="22"/>
      </w:rPr>
    </w:lvl>
    <w:lvl w:ilvl="1" w:tplc="E04AFF16">
      <w:start w:val="1"/>
      <w:numFmt w:val="bullet"/>
      <w:lvlText w:val="•"/>
      <w:lvlJc w:val="left"/>
      <w:pPr>
        <w:ind w:left="1026" w:hanging="360"/>
      </w:pPr>
      <w:rPr>
        <w:rFonts w:hint="default"/>
      </w:rPr>
    </w:lvl>
    <w:lvl w:ilvl="2" w:tplc="A5B0DC34">
      <w:start w:val="1"/>
      <w:numFmt w:val="bullet"/>
      <w:lvlText w:val="•"/>
      <w:lvlJc w:val="left"/>
      <w:pPr>
        <w:ind w:left="1634" w:hanging="360"/>
      </w:pPr>
      <w:rPr>
        <w:rFonts w:hint="default"/>
      </w:rPr>
    </w:lvl>
    <w:lvl w:ilvl="3" w:tplc="782EF85E">
      <w:start w:val="1"/>
      <w:numFmt w:val="bullet"/>
      <w:lvlText w:val="•"/>
      <w:lvlJc w:val="left"/>
      <w:pPr>
        <w:ind w:left="2242" w:hanging="360"/>
      </w:pPr>
      <w:rPr>
        <w:rFonts w:hint="default"/>
      </w:rPr>
    </w:lvl>
    <w:lvl w:ilvl="4" w:tplc="F17CE9DA">
      <w:start w:val="1"/>
      <w:numFmt w:val="bullet"/>
      <w:lvlText w:val="•"/>
      <w:lvlJc w:val="left"/>
      <w:pPr>
        <w:ind w:left="2849" w:hanging="360"/>
      </w:pPr>
      <w:rPr>
        <w:rFonts w:hint="default"/>
      </w:rPr>
    </w:lvl>
    <w:lvl w:ilvl="5" w:tplc="F306F18C">
      <w:start w:val="1"/>
      <w:numFmt w:val="bullet"/>
      <w:lvlText w:val="•"/>
      <w:lvlJc w:val="left"/>
      <w:pPr>
        <w:ind w:left="3457" w:hanging="360"/>
      </w:pPr>
      <w:rPr>
        <w:rFonts w:hint="default"/>
      </w:rPr>
    </w:lvl>
    <w:lvl w:ilvl="6" w:tplc="4322DE6C">
      <w:start w:val="1"/>
      <w:numFmt w:val="bullet"/>
      <w:lvlText w:val="•"/>
      <w:lvlJc w:val="left"/>
      <w:pPr>
        <w:ind w:left="4065" w:hanging="360"/>
      </w:pPr>
      <w:rPr>
        <w:rFonts w:hint="default"/>
      </w:rPr>
    </w:lvl>
    <w:lvl w:ilvl="7" w:tplc="593CA7C8">
      <w:start w:val="1"/>
      <w:numFmt w:val="bullet"/>
      <w:lvlText w:val="•"/>
      <w:lvlJc w:val="left"/>
      <w:pPr>
        <w:ind w:left="4672" w:hanging="360"/>
      </w:pPr>
      <w:rPr>
        <w:rFonts w:hint="default"/>
      </w:rPr>
    </w:lvl>
    <w:lvl w:ilvl="8" w:tplc="318C39AE">
      <w:start w:val="1"/>
      <w:numFmt w:val="bullet"/>
      <w:lvlText w:val="•"/>
      <w:lvlJc w:val="left"/>
      <w:pPr>
        <w:ind w:left="5280" w:hanging="360"/>
      </w:pPr>
      <w:rPr>
        <w:rFonts w:hint="default"/>
      </w:rPr>
    </w:lvl>
  </w:abstractNum>
  <w:abstractNum w:abstractNumId="137">
    <w:nsid w:val="60DC2888"/>
    <w:multiLevelType w:val="hybridMultilevel"/>
    <w:tmpl w:val="4CD88D9E"/>
    <w:lvl w:ilvl="0" w:tplc="5EE4AE72">
      <w:start w:val="1"/>
      <w:numFmt w:val="bullet"/>
      <w:lvlText w:val=""/>
      <w:lvlJc w:val="left"/>
      <w:pPr>
        <w:ind w:left="419" w:hanging="360"/>
      </w:pPr>
      <w:rPr>
        <w:rFonts w:ascii="Symbol" w:eastAsia="Symbol" w:hAnsi="Symbol" w:hint="default"/>
        <w:sz w:val="22"/>
        <w:szCs w:val="22"/>
      </w:rPr>
    </w:lvl>
    <w:lvl w:ilvl="1" w:tplc="C2023C54">
      <w:start w:val="1"/>
      <w:numFmt w:val="bullet"/>
      <w:lvlText w:val="•"/>
      <w:lvlJc w:val="left"/>
      <w:pPr>
        <w:ind w:left="1042" w:hanging="360"/>
      </w:pPr>
      <w:rPr>
        <w:rFonts w:hint="default"/>
      </w:rPr>
    </w:lvl>
    <w:lvl w:ilvl="2" w:tplc="BC84B6A0">
      <w:start w:val="1"/>
      <w:numFmt w:val="bullet"/>
      <w:lvlText w:val="•"/>
      <w:lvlJc w:val="left"/>
      <w:pPr>
        <w:ind w:left="1665" w:hanging="360"/>
      </w:pPr>
      <w:rPr>
        <w:rFonts w:hint="default"/>
      </w:rPr>
    </w:lvl>
    <w:lvl w:ilvl="3" w:tplc="B58EA8AA">
      <w:start w:val="1"/>
      <w:numFmt w:val="bullet"/>
      <w:lvlText w:val="•"/>
      <w:lvlJc w:val="left"/>
      <w:pPr>
        <w:ind w:left="2288" w:hanging="360"/>
      </w:pPr>
      <w:rPr>
        <w:rFonts w:hint="default"/>
      </w:rPr>
    </w:lvl>
    <w:lvl w:ilvl="4" w:tplc="0B761270">
      <w:start w:val="1"/>
      <w:numFmt w:val="bullet"/>
      <w:lvlText w:val="•"/>
      <w:lvlJc w:val="left"/>
      <w:pPr>
        <w:ind w:left="2912" w:hanging="360"/>
      </w:pPr>
      <w:rPr>
        <w:rFonts w:hint="default"/>
      </w:rPr>
    </w:lvl>
    <w:lvl w:ilvl="5" w:tplc="A112E01A">
      <w:start w:val="1"/>
      <w:numFmt w:val="bullet"/>
      <w:lvlText w:val="•"/>
      <w:lvlJc w:val="left"/>
      <w:pPr>
        <w:ind w:left="3535" w:hanging="360"/>
      </w:pPr>
      <w:rPr>
        <w:rFonts w:hint="default"/>
      </w:rPr>
    </w:lvl>
    <w:lvl w:ilvl="6" w:tplc="08AAE1A2">
      <w:start w:val="1"/>
      <w:numFmt w:val="bullet"/>
      <w:lvlText w:val="•"/>
      <w:lvlJc w:val="left"/>
      <w:pPr>
        <w:ind w:left="4158" w:hanging="360"/>
      </w:pPr>
      <w:rPr>
        <w:rFonts w:hint="default"/>
      </w:rPr>
    </w:lvl>
    <w:lvl w:ilvl="7" w:tplc="A74CBDDC">
      <w:start w:val="1"/>
      <w:numFmt w:val="bullet"/>
      <w:lvlText w:val="•"/>
      <w:lvlJc w:val="left"/>
      <w:pPr>
        <w:ind w:left="4781" w:hanging="360"/>
      </w:pPr>
      <w:rPr>
        <w:rFonts w:hint="default"/>
      </w:rPr>
    </w:lvl>
    <w:lvl w:ilvl="8" w:tplc="48C4E718">
      <w:start w:val="1"/>
      <w:numFmt w:val="bullet"/>
      <w:lvlText w:val="•"/>
      <w:lvlJc w:val="left"/>
      <w:pPr>
        <w:ind w:left="5405" w:hanging="360"/>
      </w:pPr>
      <w:rPr>
        <w:rFonts w:hint="default"/>
      </w:rPr>
    </w:lvl>
  </w:abstractNum>
  <w:abstractNum w:abstractNumId="138">
    <w:nsid w:val="62A34761"/>
    <w:multiLevelType w:val="hybridMultilevel"/>
    <w:tmpl w:val="0FA81F30"/>
    <w:lvl w:ilvl="0" w:tplc="D22EEFF4">
      <w:start w:val="1"/>
      <w:numFmt w:val="bullet"/>
      <w:lvlText w:val=""/>
      <w:lvlJc w:val="left"/>
      <w:pPr>
        <w:ind w:left="419" w:hanging="360"/>
      </w:pPr>
      <w:rPr>
        <w:rFonts w:ascii="Symbol" w:eastAsia="Symbol" w:hAnsi="Symbol" w:hint="default"/>
        <w:sz w:val="22"/>
        <w:szCs w:val="22"/>
      </w:rPr>
    </w:lvl>
    <w:lvl w:ilvl="1" w:tplc="227E8010">
      <w:start w:val="1"/>
      <w:numFmt w:val="bullet"/>
      <w:lvlText w:val="•"/>
      <w:lvlJc w:val="left"/>
      <w:pPr>
        <w:ind w:left="833" w:hanging="360"/>
      </w:pPr>
      <w:rPr>
        <w:rFonts w:hint="default"/>
      </w:rPr>
    </w:lvl>
    <w:lvl w:ilvl="2" w:tplc="79A672B8">
      <w:start w:val="1"/>
      <w:numFmt w:val="bullet"/>
      <w:lvlText w:val="•"/>
      <w:lvlJc w:val="left"/>
      <w:pPr>
        <w:ind w:left="1248" w:hanging="360"/>
      </w:pPr>
      <w:rPr>
        <w:rFonts w:hint="default"/>
      </w:rPr>
    </w:lvl>
    <w:lvl w:ilvl="3" w:tplc="667E6A3E">
      <w:start w:val="1"/>
      <w:numFmt w:val="bullet"/>
      <w:lvlText w:val="•"/>
      <w:lvlJc w:val="left"/>
      <w:pPr>
        <w:ind w:left="1663" w:hanging="360"/>
      </w:pPr>
      <w:rPr>
        <w:rFonts w:hint="default"/>
      </w:rPr>
    </w:lvl>
    <w:lvl w:ilvl="4" w:tplc="2F54398A">
      <w:start w:val="1"/>
      <w:numFmt w:val="bullet"/>
      <w:lvlText w:val="•"/>
      <w:lvlJc w:val="left"/>
      <w:pPr>
        <w:ind w:left="2077" w:hanging="360"/>
      </w:pPr>
      <w:rPr>
        <w:rFonts w:hint="default"/>
      </w:rPr>
    </w:lvl>
    <w:lvl w:ilvl="5" w:tplc="D81E9F78">
      <w:start w:val="1"/>
      <w:numFmt w:val="bullet"/>
      <w:lvlText w:val="•"/>
      <w:lvlJc w:val="left"/>
      <w:pPr>
        <w:ind w:left="2492" w:hanging="360"/>
      </w:pPr>
      <w:rPr>
        <w:rFonts w:hint="default"/>
      </w:rPr>
    </w:lvl>
    <w:lvl w:ilvl="6" w:tplc="24C282D2">
      <w:start w:val="1"/>
      <w:numFmt w:val="bullet"/>
      <w:lvlText w:val="•"/>
      <w:lvlJc w:val="left"/>
      <w:pPr>
        <w:ind w:left="2907" w:hanging="360"/>
      </w:pPr>
      <w:rPr>
        <w:rFonts w:hint="default"/>
      </w:rPr>
    </w:lvl>
    <w:lvl w:ilvl="7" w:tplc="42DC8482">
      <w:start w:val="1"/>
      <w:numFmt w:val="bullet"/>
      <w:lvlText w:val="•"/>
      <w:lvlJc w:val="left"/>
      <w:pPr>
        <w:ind w:left="3321" w:hanging="360"/>
      </w:pPr>
      <w:rPr>
        <w:rFonts w:hint="default"/>
      </w:rPr>
    </w:lvl>
    <w:lvl w:ilvl="8" w:tplc="F28A4E38">
      <w:start w:val="1"/>
      <w:numFmt w:val="bullet"/>
      <w:lvlText w:val="•"/>
      <w:lvlJc w:val="left"/>
      <w:pPr>
        <w:ind w:left="3736" w:hanging="360"/>
      </w:pPr>
      <w:rPr>
        <w:rFonts w:hint="default"/>
      </w:rPr>
    </w:lvl>
  </w:abstractNum>
  <w:abstractNum w:abstractNumId="139">
    <w:nsid w:val="62A8195C"/>
    <w:multiLevelType w:val="hybridMultilevel"/>
    <w:tmpl w:val="40267020"/>
    <w:lvl w:ilvl="0" w:tplc="D47057A8">
      <w:start w:val="1"/>
      <w:numFmt w:val="bullet"/>
      <w:lvlText w:val=""/>
      <w:lvlJc w:val="left"/>
      <w:pPr>
        <w:ind w:left="419" w:hanging="360"/>
      </w:pPr>
      <w:rPr>
        <w:rFonts w:ascii="Symbol" w:eastAsia="Symbol" w:hAnsi="Symbol" w:hint="default"/>
        <w:sz w:val="22"/>
        <w:szCs w:val="22"/>
      </w:rPr>
    </w:lvl>
    <w:lvl w:ilvl="1" w:tplc="2CAABB80">
      <w:start w:val="1"/>
      <w:numFmt w:val="bullet"/>
      <w:lvlText w:val="•"/>
      <w:lvlJc w:val="left"/>
      <w:pPr>
        <w:ind w:left="1038" w:hanging="360"/>
      </w:pPr>
      <w:rPr>
        <w:rFonts w:hint="default"/>
      </w:rPr>
    </w:lvl>
    <w:lvl w:ilvl="2" w:tplc="C55AB5D0">
      <w:start w:val="1"/>
      <w:numFmt w:val="bullet"/>
      <w:lvlText w:val="•"/>
      <w:lvlJc w:val="left"/>
      <w:pPr>
        <w:ind w:left="1657" w:hanging="360"/>
      </w:pPr>
      <w:rPr>
        <w:rFonts w:hint="default"/>
      </w:rPr>
    </w:lvl>
    <w:lvl w:ilvl="3" w:tplc="9A0A115A">
      <w:start w:val="1"/>
      <w:numFmt w:val="bullet"/>
      <w:lvlText w:val="•"/>
      <w:lvlJc w:val="left"/>
      <w:pPr>
        <w:ind w:left="2277" w:hanging="360"/>
      </w:pPr>
      <w:rPr>
        <w:rFonts w:hint="default"/>
      </w:rPr>
    </w:lvl>
    <w:lvl w:ilvl="4" w:tplc="1B841326">
      <w:start w:val="1"/>
      <w:numFmt w:val="bullet"/>
      <w:lvlText w:val="•"/>
      <w:lvlJc w:val="left"/>
      <w:pPr>
        <w:ind w:left="2896" w:hanging="360"/>
      </w:pPr>
      <w:rPr>
        <w:rFonts w:hint="default"/>
      </w:rPr>
    </w:lvl>
    <w:lvl w:ilvl="5" w:tplc="1DC2EB32">
      <w:start w:val="1"/>
      <w:numFmt w:val="bullet"/>
      <w:lvlText w:val="•"/>
      <w:lvlJc w:val="left"/>
      <w:pPr>
        <w:ind w:left="3516" w:hanging="360"/>
      </w:pPr>
      <w:rPr>
        <w:rFonts w:hint="default"/>
      </w:rPr>
    </w:lvl>
    <w:lvl w:ilvl="6" w:tplc="9E906EFC">
      <w:start w:val="1"/>
      <w:numFmt w:val="bullet"/>
      <w:lvlText w:val="•"/>
      <w:lvlJc w:val="left"/>
      <w:pPr>
        <w:ind w:left="4135" w:hanging="360"/>
      </w:pPr>
      <w:rPr>
        <w:rFonts w:hint="default"/>
      </w:rPr>
    </w:lvl>
    <w:lvl w:ilvl="7" w:tplc="260CEE94">
      <w:start w:val="1"/>
      <w:numFmt w:val="bullet"/>
      <w:lvlText w:val="•"/>
      <w:lvlJc w:val="left"/>
      <w:pPr>
        <w:ind w:left="4755" w:hanging="360"/>
      </w:pPr>
      <w:rPr>
        <w:rFonts w:hint="default"/>
      </w:rPr>
    </w:lvl>
    <w:lvl w:ilvl="8" w:tplc="2320DF4E">
      <w:start w:val="1"/>
      <w:numFmt w:val="bullet"/>
      <w:lvlText w:val="•"/>
      <w:lvlJc w:val="left"/>
      <w:pPr>
        <w:ind w:left="5374" w:hanging="360"/>
      </w:pPr>
      <w:rPr>
        <w:rFonts w:hint="default"/>
      </w:rPr>
    </w:lvl>
  </w:abstractNum>
  <w:abstractNum w:abstractNumId="140">
    <w:nsid w:val="639E762E"/>
    <w:multiLevelType w:val="hybridMultilevel"/>
    <w:tmpl w:val="47F85DAE"/>
    <w:lvl w:ilvl="0" w:tplc="3968D564">
      <w:start w:val="1"/>
      <w:numFmt w:val="bullet"/>
      <w:lvlText w:val=""/>
      <w:lvlJc w:val="left"/>
      <w:pPr>
        <w:ind w:left="419" w:hanging="360"/>
      </w:pPr>
      <w:rPr>
        <w:rFonts w:ascii="Symbol" w:eastAsia="Symbol" w:hAnsi="Symbol" w:hint="default"/>
        <w:sz w:val="22"/>
        <w:szCs w:val="22"/>
      </w:rPr>
    </w:lvl>
    <w:lvl w:ilvl="1" w:tplc="EFF62E94">
      <w:start w:val="1"/>
      <w:numFmt w:val="bullet"/>
      <w:lvlText w:val="•"/>
      <w:lvlJc w:val="left"/>
      <w:pPr>
        <w:ind w:left="1028" w:hanging="360"/>
      </w:pPr>
      <w:rPr>
        <w:rFonts w:hint="default"/>
      </w:rPr>
    </w:lvl>
    <w:lvl w:ilvl="2" w:tplc="3AA2EA2E">
      <w:start w:val="1"/>
      <w:numFmt w:val="bullet"/>
      <w:lvlText w:val="•"/>
      <w:lvlJc w:val="left"/>
      <w:pPr>
        <w:ind w:left="1637" w:hanging="360"/>
      </w:pPr>
      <w:rPr>
        <w:rFonts w:hint="default"/>
      </w:rPr>
    </w:lvl>
    <w:lvl w:ilvl="3" w:tplc="8ED4DBF6">
      <w:start w:val="1"/>
      <w:numFmt w:val="bullet"/>
      <w:lvlText w:val="•"/>
      <w:lvlJc w:val="left"/>
      <w:pPr>
        <w:ind w:left="2246" w:hanging="360"/>
      </w:pPr>
      <w:rPr>
        <w:rFonts w:hint="default"/>
      </w:rPr>
    </w:lvl>
    <w:lvl w:ilvl="4" w:tplc="02A83CE2">
      <w:start w:val="1"/>
      <w:numFmt w:val="bullet"/>
      <w:lvlText w:val="•"/>
      <w:lvlJc w:val="left"/>
      <w:pPr>
        <w:ind w:left="2855" w:hanging="360"/>
      </w:pPr>
      <w:rPr>
        <w:rFonts w:hint="default"/>
      </w:rPr>
    </w:lvl>
    <w:lvl w:ilvl="5" w:tplc="32461C90">
      <w:start w:val="1"/>
      <w:numFmt w:val="bullet"/>
      <w:lvlText w:val="•"/>
      <w:lvlJc w:val="left"/>
      <w:pPr>
        <w:ind w:left="3464" w:hanging="360"/>
      </w:pPr>
      <w:rPr>
        <w:rFonts w:hint="default"/>
      </w:rPr>
    </w:lvl>
    <w:lvl w:ilvl="6" w:tplc="32901A2A">
      <w:start w:val="1"/>
      <w:numFmt w:val="bullet"/>
      <w:lvlText w:val="•"/>
      <w:lvlJc w:val="left"/>
      <w:pPr>
        <w:ind w:left="4073" w:hanging="360"/>
      </w:pPr>
      <w:rPr>
        <w:rFonts w:hint="default"/>
      </w:rPr>
    </w:lvl>
    <w:lvl w:ilvl="7" w:tplc="078C05C0">
      <w:start w:val="1"/>
      <w:numFmt w:val="bullet"/>
      <w:lvlText w:val="•"/>
      <w:lvlJc w:val="left"/>
      <w:pPr>
        <w:ind w:left="4682" w:hanging="360"/>
      </w:pPr>
      <w:rPr>
        <w:rFonts w:hint="default"/>
      </w:rPr>
    </w:lvl>
    <w:lvl w:ilvl="8" w:tplc="D9C61F46">
      <w:start w:val="1"/>
      <w:numFmt w:val="bullet"/>
      <w:lvlText w:val="•"/>
      <w:lvlJc w:val="left"/>
      <w:pPr>
        <w:ind w:left="5291" w:hanging="360"/>
      </w:pPr>
      <w:rPr>
        <w:rFonts w:hint="default"/>
      </w:rPr>
    </w:lvl>
  </w:abstractNum>
  <w:abstractNum w:abstractNumId="141">
    <w:nsid w:val="64061798"/>
    <w:multiLevelType w:val="hybridMultilevel"/>
    <w:tmpl w:val="A2AC1216"/>
    <w:lvl w:ilvl="0" w:tplc="2F7E4880">
      <w:start w:val="1"/>
      <w:numFmt w:val="bullet"/>
      <w:lvlText w:val=""/>
      <w:lvlJc w:val="left"/>
      <w:pPr>
        <w:ind w:left="419" w:hanging="360"/>
      </w:pPr>
      <w:rPr>
        <w:rFonts w:ascii="Symbol" w:eastAsia="Symbol" w:hAnsi="Symbol" w:hint="default"/>
        <w:sz w:val="22"/>
        <w:szCs w:val="22"/>
      </w:rPr>
    </w:lvl>
    <w:lvl w:ilvl="1" w:tplc="CCC6800E">
      <w:start w:val="1"/>
      <w:numFmt w:val="bullet"/>
      <w:lvlText w:val="•"/>
      <w:lvlJc w:val="left"/>
      <w:pPr>
        <w:ind w:left="833" w:hanging="360"/>
      </w:pPr>
      <w:rPr>
        <w:rFonts w:hint="default"/>
      </w:rPr>
    </w:lvl>
    <w:lvl w:ilvl="2" w:tplc="414A14A4">
      <w:start w:val="1"/>
      <w:numFmt w:val="bullet"/>
      <w:lvlText w:val="•"/>
      <w:lvlJc w:val="left"/>
      <w:pPr>
        <w:ind w:left="1248" w:hanging="360"/>
      </w:pPr>
      <w:rPr>
        <w:rFonts w:hint="default"/>
      </w:rPr>
    </w:lvl>
    <w:lvl w:ilvl="3" w:tplc="29CE4A28">
      <w:start w:val="1"/>
      <w:numFmt w:val="bullet"/>
      <w:lvlText w:val="•"/>
      <w:lvlJc w:val="left"/>
      <w:pPr>
        <w:ind w:left="1663" w:hanging="360"/>
      </w:pPr>
      <w:rPr>
        <w:rFonts w:hint="default"/>
      </w:rPr>
    </w:lvl>
    <w:lvl w:ilvl="4" w:tplc="57DA9920">
      <w:start w:val="1"/>
      <w:numFmt w:val="bullet"/>
      <w:lvlText w:val="•"/>
      <w:lvlJc w:val="left"/>
      <w:pPr>
        <w:ind w:left="2077" w:hanging="360"/>
      </w:pPr>
      <w:rPr>
        <w:rFonts w:hint="default"/>
      </w:rPr>
    </w:lvl>
    <w:lvl w:ilvl="5" w:tplc="CEC265E4">
      <w:start w:val="1"/>
      <w:numFmt w:val="bullet"/>
      <w:lvlText w:val="•"/>
      <w:lvlJc w:val="left"/>
      <w:pPr>
        <w:ind w:left="2492" w:hanging="360"/>
      </w:pPr>
      <w:rPr>
        <w:rFonts w:hint="default"/>
      </w:rPr>
    </w:lvl>
    <w:lvl w:ilvl="6" w:tplc="754A06F0">
      <w:start w:val="1"/>
      <w:numFmt w:val="bullet"/>
      <w:lvlText w:val="•"/>
      <w:lvlJc w:val="left"/>
      <w:pPr>
        <w:ind w:left="2907" w:hanging="360"/>
      </w:pPr>
      <w:rPr>
        <w:rFonts w:hint="default"/>
      </w:rPr>
    </w:lvl>
    <w:lvl w:ilvl="7" w:tplc="A7DC433C">
      <w:start w:val="1"/>
      <w:numFmt w:val="bullet"/>
      <w:lvlText w:val="•"/>
      <w:lvlJc w:val="left"/>
      <w:pPr>
        <w:ind w:left="3321" w:hanging="360"/>
      </w:pPr>
      <w:rPr>
        <w:rFonts w:hint="default"/>
      </w:rPr>
    </w:lvl>
    <w:lvl w:ilvl="8" w:tplc="A72A6B50">
      <w:start w:val="1"/>
      <w:numFmt w:val="bullet"/>
      <w:lvlText w:val="•"/>
      <w:lvlJc w:val="left"/>
      <w:pPr>
        <w:ind w:left="3736" w:hanging="360"/>
      </w:pPr>
      <w:rPr>
        <w:rFonts w:hint="default"/>
      </w:rPr>
    </w:lvl>
  </w:abstractNum>
  <w:abstractNum w:abstractNumId="142">
    <w:nsid w:val="6725371D"/>
    <w:multiLevelType w:val="hybridMultilevel"/>
    <w:tmpl w:val="04D82EE0"/>
    <w:lvl w:ilvl="0" w:tplc="D5747BF0">
      <w:start w:val="1"/>
      <w:numFmt w:val="bullet"/>
      <w:lvlText w:val=""/>
      <w:lvlJc w:val="left"/>
      <w:pPr>
        <w:ind w:left="419" w:hanging="360"/>
      </w:pPr>
      <w:rPr>
        <w:rFonts w:ascii="Symbol" w:eastAsia="Symbol" w:hAnsi="Symbol" w:hint="default"/>
        <w:sz w:val="22"/>
        <w:szCs w:val="22"/>
      </w:rPr>
    </w:lvl>
    <w:lvl w:ilvl="1" w:tplc="2F180DE4">
      <w:start w:val="1"/>
      <w:numFmt w:val="bullet"/>
      <w:lvlText w:val="•"/>
      <w:lvlJc w:val="left"/>
      <w:pPr>
        <w:ind w:left="833" w:hanging="360"/>
      </w:pPr>
      <w:rPr>
        <w:rFonts w:hint="default"/>
      </w:rPr>
    </w:lvl>
    <w:lvl w:ilvl="2" w:tplc="3A505BC6">
      <w:start w:val="1"/>
      <w:numFmt w:val="bullet"/>
      <w:lvlText w:val="•"/>
      <w:lvlJc w:val="left"/>
      <w:pPr>
        <w:ind w:left="1248" w:hanging="360"/>
      </w:pPr>
      <w:rPr>
        <w:rFonts w:hint="default"/>
      </w:rPr>
    </w:lvl>
    <w:lvl w:ilvl="3" w:tplc="4F48FD10">
      <w:start w:val="1"/>
      <w:numFmt w:val="bullet"/>
      <w:lvlText w:val="•"/>
      <w:lvlJc w:val="left"/>
      <w:pPr>
        <w:ind w:left="1663" w:hanging="360"/>
      </w:pPr>
      <w:rPr>
        <w:rFonts w:hint="default"/>
      </w:rPr>
    </w:lvl>
    <w:lvl w:ilvl="4" w:tplc="05086098">
      <w:start w:val="1"/>
      <w:numFmt w:val="bullet"/>
      <w:lvlText w:val="•"/>
      <w:lvlJc w:val="left"/>
      <w:pPr>
        <w:ind w:left="2077" w:hanging="360"/>
      </w:pPr>
      <w:rPr>
        <w:rFonts w:hint="default"/>
      </w:rPr>
    </w:lvl>
    <w:lvl w:ilvl="5" w:tplc="2BC48D16">
      <w:start w:val="1"/>
      <w:numFmt w:val="bullet"/>
      <w:lvlText w:val="•"/>
      <w:lvlJc w:val="left"/>
      <w:pPr>
        <w:ind w:left="2492" w:hanging="360"/>
      </w:pPr>
      <w:rPr>
        <w:rFonts w:hint="default"/>
      </w:rPr>
    </w:lvl>
    <w:lvl w:ilvl="6" w:tplc="EA00BC30">
      <w:start w:val="1"/>
      <w:numFmt w:val="bullet"/>
      <w:lvlText w:val="•"/>
      <w:lvlJc w:val="left"/>
      <w:pPr>
        <w:ind w:left="2907" w:hanging="360"/>
      </w:pPr>
      <w:rPr>
        <w:rFonts w:hint="default"/>
      </w:rPr>
    </w:lvl>
    <w:lvl w:ilvl="7" w:tplc="14A2CC90">
      <w:start w:val="1"/>
      <w:numFmt w:val="bullet"/>
      <w:lvlText w:val="•"/>
      <w:lvlJc w:val="left"/>
      <w:pPr>
        <w:ind w:left="3321" w:hanging="360"/>
      </w:pPr>
      <w:rPr>
        <w:rFonts w:hint="default"/>
      </w:rPr>
    </w:lvl>
    <w:lvl w:ilvl="8" w:tplc="677090A2">
      <w:start w:val="1"/>
      <w:numFmt w:val="bullet"/>
      <w:lvlText w:val="•"/>
      <w:lvlJc w:val="left"/>
      <w:pPr>
        <w:ind w:left="3736" w:hanging="360"/>
      </w:pPr>
      <w:rPr>
        <w:rFonts w:hint="default"/>
      </w:rPr>
    </w:lvl>
  </w:abstractNum>
  <w:abstractNum w:abstractNumId="143">
    <w:nsid w:val="68B81833"/>
    <w:multiLevelType w:val="hybridMultilevel"/>
    <w:tmpl w:val="2FE24AF2"/>
    <w:lvl w:ilvl="0" w:tplc="872C22FE">
      <w:start w:val="1"/>
      <w:numFmt w:val="bullet"/>
      <w:lvlText w:val=""/>
      <w:lvlJc w:val="left"/>
      <w:pPr>
        <w:ind w:left="419" w:hanging="360"/>
      </w:pPr>
      <w:rPr>
        <w:rFonts w:ascii="Symbol" w:eastAsia="Symbol" w:hAnsi="Symbol" w:hint="default"/>
        <w:sz w:val="22"/>
        <w:szCs w:val="22"/>
      </w:rPr>
    </w:lvl>
    <w:lvl w:ilvl="1" w:tplc="E77E7D68">
      <w:start w:val="1"/>
      <w:numFmt w:val="bullet"/>
      <w:lvlText w:val="•"/>
      <w:lvlJc w:val="left"/>
      <w:pPr>
        <w:ind w:left="1038" w:hanging="360"/>
      </w:pPr>
      <w:rPr>
        <w:rFonts w:hint="default"/>
      </w:rPr>
    </w:lvl>
    <w:lvl w:ilvl="2" w:tplc="947851EE">
      <w:start w:val="1"/>
      <w:numFmt w:val="bullet"/>
      <w:lvlText w:val="•"/>
      <w:lvlJc w:val="left"/>
      <w:pPr>
        <w:ind w:left="1657" w:hanging="360"/>
      </w:pPr>
      <w:rPr>
        <w:rFonts w:hint="default"/>
      </w:rPr>
    </w:lvl>
    <w:lvl w:ilvl="3" w:tplc="85F8E09E">
      <w:start w:val="1"/>
      <w:numFmt w:val="bullet"/>
      <w:lvlText w:val="•"/>
      <w:lvlJc w:val="left"/>
      <w:pPr>
        <w:ind w:left="2277" w:hanging="360"/>
      </w:pPr>
      <w:rPr>
        <w:rFonts w:hint="default"/>
      </w:rPr>
    </w:lvl>
    <w:lvl w:ilvl="4" w:tplc="ABD0FB60">
      <w:start w:val="1"/>
      <w:numFmt w:val="bullet"/>
      <w:lvlText w:val="•"/>
      <w:lvlJc w:val="left"/>
      <w:pPr>
        <w:ind w:left="2896" w:hanging="360"/>
      </w:pPr>
      <w:rPr>
        <w:rFonts w:hint="default"/>
      </w:rPr>
    </w:lvl>
    <w:lvl w:ilvl="5" w:tplc="43BCD5D0">
      <w:start w:val="1"/>
      <w:numFmt w:val="bullet"/>
      <w:lvlText w:val="•"/>
      <w:lvlJc w:val="left"/>
      <w:pPr>
        <w:ind w:left="3516" w:hanging="360"/>
      </w:pPr>
      <w:rPr>
        <w:rFonts w:hint="default"/>
      </w:rPr>
    </w:lvl>
    <w:lvl w:ilvl="6" w:tplc="046601AA">
      <w:start w:val="1"/>
      <w:numFmt w:val="bullet"/>
      <w:lvlText w:val="•"/>
      <w:lvlJc w:val="left"/>
      <w:pPr>
        <w:ind w:left="4135" w:hanging="360"/>
      </w:pPr>
      <w:rPr>
        <w:rFonts w:hint="default"/>
      </w:rPr>
    </w:lvl>
    <w:lvl w:ilvl="7" w:tplc="50F082F2">
      <w:start w:val="1"/>
      <w:numFmt w:val="bullet"/>
      <w:lvlText w:val="•"/>
      <w:lvlJc w:val="left"/>
      <w:pPr>
        <w:ind w:left="4755" w:hanging="360"/>
      </w:pPr>
      <w:rPr>
        <w:rFonts w:hint="default"/>
      </w:rPr>
    </w:lvl>
    <w:lvl w:ilvl="8" w:tplc="224C0B58">
      <w:start w:val="1"/>
      <w:numFmt w:val="bullet"/>
      <w:lvlText w:val="•"/>
      <w:lvlJc w:val="left"/>
      <w:pPr>
        <w:ind w:left="5374" w:hanging="360"/>
      </w:pPr>
      <w:rPr>
        <w:rFonts w:hint="default"/>
      </w:rPr>
    </w:lvl>
  </w:abstractNum>
  <w:abstractNum w:abstractNumId="144">
    <w:nsid w:val="68ED2A48"/>
    <w:multiLevelType w:val="hybridMultilevel"/>
    <w:tmpl w:val="7D92B77C"/>
    <w:lvl w:ilvl="0" w:tplc="B9FEC2CC">
      <w:start w:val="1"/>
      <w:numFmt w:val="bullet"/>
      <w:lvlText w:val=""/>
      <w:lvlJc w:val="left"/>
      <w:pPr>
        <w:ind w:left="419" w:hanging="360"/>
      </w:pPr>
      <w:rPr>
        <w:rFonts w:ascii="Symbol" w:eastAsia="Symbol" w:hAnsi="Symbol" w:hint="default"/>
        <w:sz w:val="22"/>
        <w:szCs w:val="22"/>
      </w:rPr>
    </w:lvl>
    <w:lvl w:ilvl="1" w:tplc="8AE846D4">
      <w:start w:val="1"/>
      <w:numFmt w:val="bullet"/>
      <w:lvlText w:val="•"/>
      <w:lvlJc w:val="left"/>
      <w:pPr>
        <w:ind w:left="1028" w:hanging="360"/>
      </w:pPr>
      <w:rPr>
        <w:rFonts w:hint="default"/>
      </w:rPr>
    </w:lvl>
    <w:lvl w:ilvl="2" w:tplc="B77C8A9A">
      <w:start w:val="1"/>
      <w:numFmt w:val="bullet"/>
      <w:lvlText w:val="•"/>
      <w:lvlJc w:val="left"/>
      <w:pPr>
        <w:ind w:left="1637" w:hanging="360"/>
      </w:pPr>
      <w:rPr>
        <w:rFonts w:hint="default"/>
      </w:rPr>
    </w:lvl>
    <w:lvl w:ilvl="3" w:tplc="C17EB30C">
      <w:start w:val="1"/>
      <w:numFmt w:val="bullet"/>
      <w:lvlText w:val="•"/>
      <w:lvlJc w:val="left"/>
      <w:pPr>
        <w:ind w:left="2246" w:hanging="360"/>
      </w:pPr>
      <w:rPr>
        <w:rFonts w:hint="default"/>
      </w:rPr>
    </w:lvl>
    <w:lvl w:ilvl="4" w:tplc="47E23FCE">
      <w:start w:val="1"/>
      <w:numFmt w:val="bullet"/>
      <w:lvlText w:val="•"/>
      <w:lvlJc w:val="left"/>
      <w:pPr>
        <w:ind w:left="2855" w:hanging="360"/>
      </w:pPr>
      <w:rPr>
        <w:rFonts w:hint="default"/>
      </w:rPr>
    </w:lvl>
    <w:lvl w:ilvl="5" w:tplc="307C8A72">
      <w:start w:val="1"/>
      <w:numFmt w:val="bullet"/>
      <w:lvlText w:val="•"/>
      <w:lvlJc w:val="left"/>
      <w:pPr>
        <w:ind w:left="3464" w:hanging="360"/>
      </w:pPr>
      <w:rPr>
        <w:rFonts w:hint="default"/>
      </w:rPr>
    </w:lvl>
    <w:lvl w:ilvl="6" w:tplc="ACCC7AD0">
      <w:start w:val="1"/>
      <w:numFmt w:val="bullet"/>
      <w:lvlText w:val="•"/>
      <w:lvlJc w:val="left"/>
      <w:pPr>
        <w:ind w:left="4073" w:hanging="360"/>
      </w:pPr>
      <w:rPr>
        <w:rFonts w:hint="default"/>
      </w:rPr>
    </w:lvl>
    <w:lvl w:ilvl="7" w:tplc="191EEE62">
      <w:start w:val="1"/>
      <w:numFmt w:val="bullet"/>
      <w:lvlText w:val="•"/>
      <w:lvlJc w:val="left"/>
      <w:pPr>
        <w:ind w:left="4682" w:hanging="360"/>
      </w:pPr>
      <w:rPr>
        <w:rFonts w:hint="default"/>
      </w:rPr>
    </w:lvl>
    <w:lvl w:ilvl="8" w:tplc="BD10AB84">
      <w:start w:val="1"/>
      <w:numFmt w:val="bullet"/>
      <w:lvlText w:val="•"/>
      <w:lvlJc w:val="left"/>
      <w:pPr>
        <w:ind w:left="5291" w:hanging="360"/>
      </w:pPr>
      <w:rPr>
        <w:rFonts w:hint="default"/>
      </w:rPr>
    </w:lvl>
  </w:abstractNum>
  <w:abstractNum w:abstractNumId="145">
    <w:nsid w:val="6A4A5B05"/>
    <w:multiLevelType w:val="hybridMultilevel"/>
    <w:tmpl w:val="316ED138"/>
    <w:lvl w:ilvl="0" w:tplc="CCB4A0E0">
      <w:start w:val="1"/>
      <w:numFmt w:val="bullet"/>
      <w:lvlText w:val=""/>
      <w:lvlJc w:val="left"/>
      <w:pPr>
        <w:ind w:left="419" w:hanging="360"/>
      </w:pPr>
      <w:rPr>
        <w:rFonts w:ascii="Symbol" w:eastAsia="Symbol" w:hAnsi="Symbol" w:hint="default"/>
        <w:sz w:val="22"/>
        <w:szCs w:val="22"/>
      </w:rPr>
    </w:lvl>
    <w:lvl w:ilvl="1" w:tplc="5A0E4E7A">
      <w:start w:val="1"/>
      <w:numFmt w:val="bullet"/>
      <w:lvlText w:val="•"/>
      <w:lvlJc w:val="left"/>
      <w:pPr>
        <w:ind w:left="833" w:hanging="360"/>
      </w:pPr>
      <w:rPr>
        <w:rFonts w:hint="default"/>
      </w:rPr>
    </w:lvl>
    <w:lvl w:ilvl="2" w:tplc="1B865C44">
      <w:start w:val="1"/>
      <w:numFmt w:val="bullet"/>
      <w:lvlText w:val="•"/>
      <w:lvlJc w:val="left"/>
      <w:pPr>
        <w:ind w:left="1248" w:hanging="360"/>
      </w:pPr>
      <w:rPr>
        <w:rFonts w:hint="default"/>
      </w:rPr>
    </w:lvl>
    <w:lvl w:ilvl="3" w:tplc="25F45636">
      <w:start w:val="1"/>
      <w:numFmt w:val="bullet"/>
      <w:lvlText w:val="•"/>
      <w:lvlJc w:val="left"/>
      <w:pPr>
        <w:ind w:left="1663" w:hanging="360"/>
      </w:pPr>
      <w:rPr>
        <w:rFonts w:hint="default"/>
      </w:rPr>
    </w:lvl>
    <w:lvl w:ilvl="4" w:tplc="E4A42C0A">
      <w:start w:val="1"/>
      <w:numFmt w:val="bullet"/>
      <w:lvlText w:val="•"/>
      <w:lvlJc w:val="left"/>
      <w:pPr>
        <w:ind w:left="2077" w:hanging="360"/>
      </w:pPr>
      <w:rPr>
        <w:rFonts w:hint="default"/>
      </w:rPr>
    </w:lvl>
    <w:lvl w:ilvl="5" w:tplc="F55EB718">
      <w:start w:val="1"/>
      <w:numFmt w:val="bullet"/>
      <w:lvlText w:val="•"/>
      <w:lvlJc w:val="left"/>
      <w:pPr>
        <w:ind w:left="2492" w:hanging="360"/>
      </w:pPr>
      <w:rPr>
        <w:rFonts w:hint="default"/>
      </w:rPr>
    </w:lvl>
    <w:lvl w:ilvl="6" w:tplc="8674737E">
      <w:start w:val="1"/>
      <w:numFmt w:val="bullet"/>
      <w:lvlText w:val="•"/>
      <w:lvlJc w:val="left"/>
      <w:pPr>
        <w:ind w:left="2907" w:hanging="360"/>
      </w:pPr>
      <w:rPr>
        <w:rFonts w:hint="default"/>
      </w:rPr>
    </w:lvl>
    <w:lvl w:ilvl="7" w:tplc="36BC1726">
      <w:start w:val="1"/>
      <w:numFmt w:val="bullet"/>
      <w:lvlText w:val="•"/>
      <w:lvlJc w:val="left"/>
      <w:pPr>
        <w:ind w:left="3321" w:hanging="360"/>
      </w:pPr>
      <w:rPr>
        <w:rFonts w:hint="default"/>
      </w:rPr>
    </w:lvl>
    <w:lvl w:ilvl="8" w:tplc="5A84CB8A">
      <w:start w:val="1"/>
      <w:numFmt w:val="bullet"/>
      <w:lvlText w:val="•"/>
      <w:lvlJc w:val="left"/>
      <w:pPr>
        <w:ind w:left="3736" w:hanging="360"/>
      </w:pPr>
      <w:rPr>
        <w:rFonts w:hint="default"/>
      </w:rPr>
    </w:lvl>
  </w:abstractNum>
  <w:abstractNum w:abstractNumId="146">
    <w:nsid w:val="6A56460A"/>
    <w:multiLevelType w:val="hybridMultilevel"/>
    <w:tmpl w:val="724C366A"/>
    <w:lvl w:ilvl="0" w:tplc="07082B2C">
      <w:start w:val="1"/>
      <w:numFmt w:val="bullet"/>
      <w:lvlText w:val=""/>
      <w:lvlJc w:val="left"/>
      <w:pPr>
        <w:ind w:left="462" w:hanging="360"/>
      </w:pPr>
      <w:rPr>
        <w:rFonts w:ascii="Symbol" w:eastAsia="Symbol" w:hAnsi="Symbol" w:hint="default"/>
        <w:sz w:val="22"/>
        <w:szCs w:val="22"/>
      </w:rPr>
    </w:lvl>
    <w:lvl w:ilvl="1" w:tplc="A4C83472">
      <w:start w:val="1"/>
      <w:numFmt w:val="bullet"/>
      <w:lvlText w:val="•"/>
      <w:lvlJc w:val="left"/>
      <w:pPr>
        <w:ind w:left="872" w:hanging="360"/>
      </w:pPr>
      <w:rPr>
        <w:rFonts w:hint="default"/>
      </w:rPr>
    </w:lvl>
    <w:lvl w:ilvl="2" w:tplc="773843FC">
      <w:start w:val="1"/>
      <w:numFmt w:val="bullet"/>
      <w:lvlText w:val="•"/>
      <w:lvlJc w:val="left"/>
      <w:pPr>
        <w:ind w:left="1282" w:hanging="360"/>
      </w:pPr>
      <w:rPr>
        <w:rFonts w:hint="default"/>
      </w:rPr>
    </w:lvl>
    <w:lvl w:ilvl="3" w:tplc="AC06FDE4">
      <w:start w:val="1"/>
      <w:numFmt w:val="bullet"/>
      <w:lvlText w:val="•"/>
      <w:lvlJc w:val="left"/>
      <w:pPr>
        <w:ind w:left="1693" w:hanging="360"/>
      </w:pPr>
      <w:rPr>
        <w:rFonts w:hint="default"/>
      </w:rPr>
    </w:lvl>
    <w:lvl w:ilvl="4" w:tplc="9D3A422C">
      <w:start w:val="1"/>
      <w:numFmt w:val="bullet"/>
      <w:lvlText w:val="•"/>
      <w:lvlJc w:val="left"/>
      <w:pPr>
        <w:ind w:left="2103" w:hanging="360"/>
      </w:pPr>
      <w:rPr>
        <w:rFonts w:hint="default"/>
      </w:rPr>
    </w:lvl>
    <w:lvl w:ilvl="5" w:tplc="11761EA8">
      <w:start w:val="1"/>
      <w:numFmt w:val="bullet"/>
      <w:lvlText w:val="•"/>
      <w:lvlJc w:val="left"/>
      <w:pPr>
        <w:ind w:left="2514" w:hanging="360"/>
      </w:pPr>
      <w:rPr>
        <w:rFonts w:hint="default"/>
      </w:rPr>
    </w:lvl>
    <w:lvl w:ilvl="6" w:tplc="7B54EC2C">
      <w:start w:val="1"/>
      <w:numFmt w:val="bullet"/>
      <w:lvlText w:val="•"/>
      <w:lvlJc w:val="left"/>
      <w:pPr>
        <w:ind w:left="2924" w:hanging="360"/>
      </w:pPr>
      <w:rPr>
        <w:rFonts w:hint="default"/>
      </w:rPr>
    </w:lvl>
    <w:lvl w:ilvl="7" w:tplc="E5101218">
      <w:start w:val="1"/>
      <w:numFmt w:val="bullet"/>
      <w:lvlText w:val="•"/>
      <w:lvlJc w:val="left"/>
      <w:pPr>
        <w:ind w:left="3334" w:hanging="360"/>
      </w:pPr>
      <w:rPr>
        <w:rFonts w:hint="default"/>
      </w:rPr>
    </w:lvl>
    <w:lvl w:ilvl="8" w:tplc="6966F4D4">
      <w:start w:val="1"/>
      <w:numFmt w:val="bullet"/>
      <w:lvlText w:val="•"/>
      <w:lvlJc w:val="left"/>
      <w:pPr>
        <w:ind w:left="3745" w:hanging="360"/>
      </w:pPr>
      <w:rPr>
        <w:rFonts w:hint="default"/>
      </w:rPr>
    </w:lvl>
  </w:abstractNum>
  <w:abstractNum w:abstractNumId="147">
    <w:nsid w:val="6A685B22"/>
    <w:multiLevelType w:val="hybridMultilevel"/>
    <w:tmpl w:val="E25EE5EE"/>
    <w:lvl w:ilvl="0" w:tplc="659ED064">
      <w:start w:val="1"/>
      <w:numFmt w:val="bullet"/>
      <w:lvlText w:val=""/>
      <w:lvlJc w:val="left"/>
      <w:pPr>
        <w:ind w:left="419" w:hanging="360"/>
      </w:pPr>
      <w:rPr>
        <w:rFonts w:ascii="Symbol" w:eastAsia="Symbol" w:hAnsi="Symbol" w:hint="default"/>
        <w:sz w:val="22"/>
        <w:szCs w:val="22"/>
      </w:rPr>
    </w:lvl>
    <w:lvl w:ilvl="1" w:tplc="4B267802">
      <w:start w:val="1"/>
      <w:numFmt w:val="bullet"/>
      <w:lvlText w:val="•"/>
      <w:lvlJc w:val="left"/>
      <w:pPr>
        <w:ind w:left="833" w:hanging="360"/>
      </w:pPr>
      <w:rPr>
        <w:rFonts w:hint="default"/>
      </w:rPr>
    </w:lvl>
    <w:lvl w:ilvl="2" w:tplc="40D4840A">
      <w:start w:val="1"/>
      <w:numFmt w:val="bullet"/>
      <w:lvlText w:val="•"/>
      <w:lvlJc w:val="left"/>
      <w:pPr>
        <w:ind w:left="1248" w:hanging="360"/>
      </w:pPr>
      <w:rPr>
        <w:rFonts w:hint="default"/>
      </w:rPr>
    </w:lvl>
    <w:lvl w:ilvl="3" w:tplc="FE967DE6">
      <w:start w:val="1"/>
      <w:numFmt w:val="bullet"/>
      <w:lvlText w:val="•"/>
      <w:lvlJc w:val="left"/>
      <w:pPr>
        <w:ind w:left="1663" w:hanging="360"/>
      </w:pPr>
      <w:rPr>
        <w:rFonts w:hint="default"/>
      </w:rPr>
    </w:lvl>
    <w:lvl w:ilvl="4" w:tplc="4934E30E">
      <w:start w:val="1"/>
      <w:numFmt w:val="bullet"/>
      <w:lvlText w:val="•"/>
      <w:lvlJc w:val="left"/>
      <w:pPr>
        <w:ind w:left="2077" w:hanging="360"/>
      </w:pPr>
      <w:rPr>
        <w:rFonts w:hint="default"/>
      </w:rPr>
    </w:lvl>
    <w:lvl w:ilvl="5" w:tplc="1902E9CC">
      <w:start w:val="1"/>
      <w:numFmt w:val="bullet"/>
      <w:lvlText w:val="•"/>
      <w:lvlJc w:val="left"/>
      <w:pPr>
        <w:ind w:left="2492" w:hanging="360"/>
      </w:pPr>
      <w:rPr>
        <w:rFonts w:hint="default"/>
      </w:rPr>
    </w:lvl>
    <w:lvl w:ilvl="6" w:tplc="B9600806">
      <w:start w:val="1"/>
      <w:numFmt w:val="bullet"/>
      <w:lvlText w:val="•"/>
      <w:lvlJc w:val="left"/>
      <w:pPr>
        <w:ind w:left="2907" w:hanging="360"/>
      </w:pPr>
      <w:rPr>
        <w:rFonts w:hint="default"/>
      </w:rPr>
    </w:lvl>
    <w:lvl w:ilvl="7" w:tplc="13F4DCEC">
      <w:start w:val="1"/>
      <w:numFmt w:val="bullet"/>
      <w:lvlText w:val="•"/>
      <w:lvlJc w:val="left"/>
      <w:pPr>
        <w:ind w:left="3321" w:hanging="360"/>
      </w:pPr>
      <w:rPr>
        <w:rFonts w:hint="default"/>
      </w:rPr>
    </w:lvl>
    <w:lvl w:ilvl="8" w:tplc="E5DA74A8">
      <w:start w:val="1"/>
      <w:numFmt w:val="bullet"/>
      <w:lvlText w:val="•"/>
      <w:lvlJc w:val="left"/>
      <w:pPr>
        <w:ind w:left="3736" w:hanging="360"/>
      </w:pPr>
      <w:rPr>
        <w:rFonts w:hint="default"/>
      </w:rPr>
    </w:lvl>
  </w:abstractNum>
  <w:abstractNum w:abstractNumId="148">
    <w:nsid w:val="6B6D0D83"/>
    <w:multiLevelType w:val="hybridMultilevel"/>
    <w:tmpl w:val="32429E7E"/>
    <w:lvl w:ilvl="0" w:tplc="D6F89452">
      <w:start w:val="1"/>
      <w:numFmt w:val="bullet"/>
      <w:lvlText w:val=""/>
      <w:lvlJc w:val="left"/>
      <w:pPr>
        <w:ind w:left="419" w:hanging="360"/>
      </w:pPr>
      <w:rPr>
        <w:rFonts w:ascii="Symbol" w:eastAsia="Symbol" w:hAnsi="Symbol" w:hint="default"/>
        <w:sz w:val="22"/>
        <w:szCs w:val="22"/>
      </w:rPr>
    </w:lvl>
    <w:lvl w:ilvl="1" w:tplc="79F89FD0">
      <w:start w:val="1"/>
      <w:numFmt w:val="bullet"/>
      <w:lvlText w:val="•"/>
      <w:lvlJc w:val="left"/>
      <w:pPr>
        <w:ind w:left="1026" w:hanging="360"/>
      </w:pPr>
      <w:rPr>
        <w:rFonts w:hint="default"/>
      </w:rPr>
    </w:lvl>
    <w:lvl w:ilvl="2" w:tplc="78A4A43A">
      <w:start w:val="1"/>
      <w:numFmt w:val="bullet"/>
      <w:lvlText w:val="•"/>
      <w:lvlJc w:val="left"/>
      <w:pPr>
        <w:ind w:left="1634" w:hanging="360"/>
      </w:pPr>
      <w:rPr>
        <w:rFonts w:hint="default"/>
      </w:rPr>
    </w:lvl>
    <w:lvl w:ilvl="3" w:tplc="AC6E95C0">
      <w:start w:val="1"/>
      <w:numFmt w:val="bullet"/>
      <w:lvlText w:val="•"/>
      <w:lvlJc w:val="left"/>
      <w:pPr>
        <w:ind w:left="2242" w:hanging="360"/>
      </w:pPr>
      <w:rPr>
        <w:rFonts w:hint="default"/>
      </w:rPr>
    </w:lvl>
    <w:lvl w:ilvl="4" w:tplc="6058AA8A">
      <w:start w:val="1"/>
      <w:numFmt w:val="bullet"/>
      <w:lvlText w:val="•"/>
      <w:lvlJc w:val="left"/>
      <w:pPr>
        <w:ind w:left="2849" w:hanging="360"/>
      </w:pPr>
      <w:rPr>
        <w:rFonts w:hint="default"/>
      </w:rPr>
    </w:lvl>
    <w:lvl w:ilvl="5" w:tplc="048836FE">
      <w:start w:val="1"/>
      <w:numFmt w:val="bullet"/>
      <w:lvlText w:val="•"/>
      <w:lvlJc w:val="left"/>
      <w:pPr>
        <w:ind w:left="3457" w:hanging="360"/>
      </w:pPr>
      <w:rPr>
        <w:rFonts w:hint="default"/>
      </w:rPr>
    </w:lvl>
    <w:lvl w:ilvl="6" w:tplc="00DAF132">
      <w:start w:val="1"/>
      <w:numFmt w:val="bullet"/>
      <w:lvlText w:val="•"/>
      <w:lvlJc w:val="left"/>
      <w:pPr>
        <w:ind w:left="4065" w:hanging="360"/>
      </w:pPr>
      <w:rPr>
        <w:rFonts w:hint="default"/>
      </w:rPr>
    </w:lvl>
    <w:lvl w:ilvl="7" w:tplc="A8380D92">
      <w:start w:val="1"/>
      <w:numFmt w:val="bullet"/>
      <w:lvlText w:val="•"/>
      <w:lvlJc w:val="left"/>
      <w:pPr>
        <w:ind w:left="4672" w:hanging="360"/>
      </w:pPr>
      <w:rPr>
        <w:rFonts w:hint="default"/>
      </w:rPr>
    </w:lvl>
    <w:lvl w:ilvl="8" w:tplc="E0000224">
      <w:start w:val="1"/>
      <w:numFmt w:val="bullet"/>
      <w:lvlText w:val="•"/>
      <w:lvlJc w:val="left"/>
      <w:pPr>
        <w:ind w:left="5280" w:hanging="360"/>
      </w:pPr>
      <w:rPr>
        <w:rFonts w:hint="default"/>
      </w:rPr>
    </w:lvl>
  </w:abstractNum>
  <w:abstractNum w:abstractNumId="149">
    <w:nsid w:val="6B7B2CE8"/>
    <w:multiLevelType w:val="hybridMultilevel"/>
    <w:tmpl w:val="E286B5CE"/>
    <w:lvl w:ilvl="0" w:tplc="26AC20E0">
      <w:start w:val="1"/>
      <w:numFmt w:val="bullet"/>
      <w:lvlText w:val=""/>
      <w:lvlJc w:val="left"/>
      <w:pPr>
        <w:ind w:left="419" w:hanging="360"/>
      </w:pPr>
      <w:rPr>
        <w:rFonts w:ascii="Symbol" w:eastAsia="Symbol" w:hAnsi="Symbol" w:hint="default"/>
        <w:sz w:val="22"/>
        <w:szCs w:val="22"/>
      </w:rPr>
    </w:lvl>
    <w:lvl w:ilvl="1" w:tplc="9FF27E2A">
      <w:start w:val="1"/>
      <w:numFmt w:val="bullet"/>
      <w:lvlText w:val="•"/>
      <w:lvlJc w:val="left"/>
      <w:pPr>
        <w:ind w:left="1034" w:hanging="360"/>
      </w:pPr>
      <w:rPr>
        <w:rFonts w:hint="default"/>
      </w:rPr>
    </w:lvl>
    <w:lvl w:ilvl="2" w:tplc="8CA4E738">
      <w:start w:val="1"/>
      <w:numFmt w:val="bullet"/>
      <w:lvlText w:val="•"/>
      <w:lvlJc w:val="left"/>
      <w:pPr>
        <w:ind w:left="1649" w:hanging="360"/>
      </w:pPr>
      <w:rPr>
        <w:rFonts w:hint="default"/>
      </w:rPr>
    </w:lvl>
    <w:lvl w:ilvl="3" w:tplc="D314320A">
      <w:start w:val="1"/>
      <w:numFmt w:val="bullet"/>
      <w:lvlText w:val="•"/>
      <w:lvlJc w:val="left"/>
      <w:pPr>
        <w:ind w:left="2265" w:hanging="360"/>
      </w:pPr>
      <w:rPr>
        <w:rFonts w:hint="default"/>
      </w:rPr>
    </w:lvl>
    <w:lvl w:ilvl="4" w:tplc="F0A4571A">
      <w:start w:val="1"/>
      <w:numFmt w:val="bullet"/>
      <w:lvlText w:val="•"/>
      <w:lvlJc w:val="left"/>
      <w:pPr>
        <w:ind w:left="2880" w:hanging="360"/>
      </w:pPr>
      <w:rPr>
        <w:rFonts w:hint="default"/>
      </w:rPr>
    </w:lvl>
    <w:lvl w:ilvl="5" w:tplc="1CC2B6B0">
      <w:start w:val="1"/>
      <w:numFmt w:val="bullet"/>
      <w:lvlText w:val="•"/>
      <w:lvlJc w:val="left"/>
      <w:pPr>
        <w:ind w:left="3495" w:hanging="360"/>
      </w:pPr>
      <w:rPr>
        <w:rFonts w:hint="default"/>
      </w:rPr>
    </w:lvl>
    <w:lvl w:ilvl="6" w:tplc="21A8A524">
      <w:start w:val="1"/>
      <w:numFmt w:val="bullet"/>
      <w:lvlText w:val="•"/>
      <w:lvlJc w:val="left"/>
      <w:pPr>
        <w:ind w:left="4111" w:hanging="360"/>
      </w:pPr>
      <w:rPr>
        <w:rFonts w:hint="default"/>
      </w:rPr>
    </w:lvl>
    <w:lvl w:ilvl="7" w:tplc="CEEE17F6">
      <w:start w:val="1"/>
      <w:numFmt w:val="bullet"/>
      <w:lvlText w:val="•"/>
      <w:lvlJc w:val="left"/>
      <w:pPr>
        <w:ind w:left="4726" w:hanging="360"/>
      </w:pPr>
      <w:rPr>
        <w:rFonts w:hint="default"/>
      </w:rPr>
    </w:lvl>
    <w:lvl w:ilvl="8" w:tplc="96304DEC">
      <w:start w:val="1"/>
      <w:numFmt w:val="bullet"/>
      <w:lvlText w:val="•"/>
      <w:lvlJc w:val="left"/>
      <w:pPr>
        <w:ind w:left="5341" w:hanging="360"/>
      </w:pPr>
      <w:rPr>
        <w:rFonts w:hint="default"/>
      </w:rPr>
    </w:lvl>
  </w:abstractNum>
  <w:abstractNum w:abstractNumId="150">
    <w:nsid w:val="6C03713F"/>
    <w:multiLevelType w:val="hybridMultilevel"/>
    <w:tmpl w:val="8862ABE6"/>
    <w:lvl w:ilvl="0" w:tplc="4368787E">
      <w:start w:val="1"/>
      <w:numFmt w:val="bullet"/>
      <w:lvlText w:val=""/>
      <w:lvlJc w:val="left"/>
      <w:pPr>
        <w:ind w:left="419" w:hanging="360"/>
      </w:pPr>
      <w:rPr>
        <w:rFonts w:ascii="Symbol" w:eastAsia="Symbol" w:hAnsi="Symbol" w:hint="default"/>
        <w:sz w:val="22"/>
        <w:szCs w:val="22"/>
      </w:rPr>
    </w:lvl>
    <w:lvl w:ilvl="1" w:tplc="E4483268">
      <w:start w:val="1"/>
      <w:numFmt w:val="bullet"/>
      <w:lvlText w:val="•"/>
      <w:lvlJc w:val="left"/>
      <w:pPr>
        <w:ind w:left="1026" w:hanging="360"/>
      </w:pPr>
      <w:rPr>
        <w:rFonts w:hint="default"/>
      </w:rPr>
    </w:lvl>
    <w:lvl w:ilvl="2" w:tplc="140EDD32">
      <w:start w:val="1"/>
      <w:numFmt w:val="bullet"/>
      <w:lvlText w:val="•"/>
      <w:lvlJc w:val="left"/>
      <w:pPr>
        <w:ind w:left="1634" w:hanging="360"/>
      </w:pPr>
      <w:rPr>
        <w:rFonts w:hint="default"/>
      </w:rPr>
    </w:lvl>
    <w:lvl w:ilvl="3" w:tplc="7C286944">
      <w:start w:val="1"/>
      <w:numFmt w:val="bullet"/>
      <w:lvlText w:val="•"/>
      <w:lvlJc w:val="left"/>
      <w:pPr>
        <w:ind w:left="2242" w:hanging="360"/>
      </w:pPr>
      <w:rPr>
        <w:rFonts w:hint="default"/>
      </w:rPr>
    </w:lvl>
    <w:lvl w:ilvl="4" w:tplc="F2122BAE">
      <w:start w:val="1"/>
      <w:numFmt w:val="bullet"/>
      <w:lvlText w:val="•"/>
      <w:lvlJc w:val="left"/>
      <w:pPr>
        <w:ind w:left="2849" w:hanging="360"/>
      </w:pPr>
      <w:rPr>
        <w:rFonts w:hint="default"/>
      </w:rPr>
    </w:lvl>
    <w:lvl w:ilvl="5" w:tplc="1E7CE8D4">
      <w:start w:val="1"/>
      <w:numFmt w:val="bullet"/>
      <w:lvlText w:val="•"/>
      <w:lvlJc w:val="left"/>
      <w:pPr>
        <w:ind w:left="3457" w:hanging="360"/>
      </w:pPr>
      <w:rPr>
        <w:rFonts w:hint="default"/>
      </w:rPr>
    </w:lvl>
    <w:lvl w:ilvl="6" w:tplc="A784E73E">
      <w:start w:val="1"/>
      <w:numFmt w:val="bullet"/>
      <w:lvlText w:val="•"/>
      <w:lvlJc w:val="left"/>
      <w:pPr>
        <w:ind w:left="4065" w:hanging="360"/>
      </w:pPr>
      <w:rPr>
        <w:rFonts w:hint="default"/>
      </w:rPr>
    </w:lvl>
    <w:lvl w:ilvl="7" w:tplc="C78E0B98">
      <w:start w:val="1"/>
      <w:numFmt w:val="bullet"/>
      <w:lvlText w:val="•"/>
      <w:lvlJc w:val="left"/>
      <w:pPr>
        <w:ind w:left="4672" w:hanging="360"/>
      </w:pPr>
      <w:rPr>
        <w:rFonts w:hint="default"/>
      </w:rPr>
    </w:lvl>
    <w:lvl w:ilvl="8" w:tplc="0B58A65A">
      <w:start w:val="1"/>
      <w:numFmt w:val="bullet"/>
      <w:lvlText w:val="•"/>
      <w:lvlJc w:val="left"/>
      <w:pPr>
        <w:ind w:left="5280" w:hanging="360"/>
      </w:pPr>
      <w:rPr>
        <w:rFonts w:hint="default"/>
      </w:rPr>
    </w:lvl>
  </w:abstractNum>
  <w:abstractNum w:abstractNumId="151">
    <w:nsid w:val="6CA13AD3"/>
    <w:multiLevelType w:val="hybridMultilevel"/>
    <w:tmpl w:val="FADA11D0"/>
    <w:lvl w:ilvl="0" w:tplc="A514A464">
      <w:start w:val="1"/>
      <w:numFmt w:val="bullet"/>
      <w:lvlText w:val=""/>
      <w:lvlJc w:val="left"/>
      <w:pPr>
        <w:ind w:left="419" w:hanging="360"/>
      </w:pPr>
      <w:rPr>
        <w:rFonts w:ascii="Symbol" w:eastAsia="Symbol" w:hAnsi="Symbol" w:hint="default"/>
        <w:sz w:val="22"/>
        <w:szCs w:val="22"/>
      </w:rPr>
    </w:lvl>
    <w:lvl w:ilvl="1" w:tplc="31A013EE">
      <w:start w:val="1"/>
      <w:numFmt w:val="bullet"/>
      <w:lvlText w:val="•"/>
      <w:lvlJc w:val="left"/>
      <w:pPr>
        <w:ind w:left="833" w:hanging="360"/>
      </w:pPr>
      <w:rPr>
        <w:rFonts w:hint="default"/>
      </w:rPr>
    </w:lvl>
    <w:lvl w:ilvl="2" w:tplc="12021242">
      <w:start w:val="1"/>
      <w:numFmt w:val="bullet"/>
      <w:lvlText w:val="•"/>
      <w:lvlJc w:val="left"/>
      <w:pPr>
        <w:ind w:left="1248" w:hanging="360"/>
      </w:pPr>
      <w:rPr>
        <w:rFonts w:hint="default"/>
      </w:rPr>
    </w:lvl>
    <w:lvl w:ilvl="3" w:tplc="C9007B94">
      <w:start w:val="1"/>
      <w:numFmt w:val="bullet"/>
      <w:lvlText w:val="•"/>
      <w:lvlJc w:val="left"/>
      <w:pPr>
        <w:ind w:left="1663" w:hanging="360"/>
      </w:pPr>
      <w:rPr>
        <w:rFonts w:hint="default"/>
      </w:rPr>
    </w:lvl>
    <w:lvl w:ilvl="4" w:tplc="54BADC2C">
      <w:start w:val="1"/>
      <w:numFmt w:val="bullet"/>
      <w:lvlText w:val="•"/>
      <w:lvlJc w:val="left"/>
      <w:pPr>
        <w:ind w:left="2077" w:hanging="360"/>
      </w:pPr>
      <w:rPr>
        <w:rFonts w:hint="default"/>
      </w:rPr>
    </w:lvl>
    <w:lvl w:ilvl="5" w:tplc="2B582CCE">
      <w:start w:val="1"/>
      <w:numFmt w:val="bullet"/>
      <w:lvlText w:val="•"/>
      <w:lvlJc w:val="left"/>
      <w:pPr>
        <w:ind w:left="2492" w:hanging="360"/>
      </w:pPr>
      <w:rPr>
        <w:rFonts w:hint="default"/>
      </w:rPr>
    </w:lvl>
    <w:lvl w:ilvl="6" w:tplc="217274F4">
      <w:start w:val="1"/>
      <w:numFmt w:val="bullet"/>
      <w:lvlText w:val="•"/>
      <w:lvlJc w:val="left"/>
      <w:pPr>
        <w:ind w:left="2907" w:hanging="360"/>
      </w:pPr>
      <w:rPr>
        <w:rFonts w:hint="default"/>
      </w:rPr>
    </w:lvl>
    <w:lvl w:ilvl="7" w:tplc="346462BC">
      <w:start w:val="1"/>
      <w:numFmt w:val="bullet"/>
      <w:lvlText w:val="•"/>
      <w:lvlJc w:val="left"/>
      <w:pPr>
        <w:ind w:left="3321" w:hanging="360"/>
      </w:pPr>
      <w:rPr>
        <w:rFonts w:hint="default"/>
      </w:rPr>
    </w:lvl>
    <w:lvl w:ilvl="8" w:tplc="4DFA0464">
      <w:start w:val="1"/>
      <w:numFmt w:val="bullet"/>
      <w:lvlText w:val="•"/>
      <w:lvlJc w:val="left"/>
      <w:pPr>
        <w:ind w:left="3736" w:hanging="360"/>
      </w:pPr>
      <w:rPr>
        <w:rFonts w:hint="default"/>
      </w:rPr>
    </w:lvl>
  </w:abstractNum>
  <w:abstractNum w:abstractNumId="152">
    <w:nsid w:val="6CDB6F1F"/>
    <w:multiLevelType w:val="hybridMultilevel"/>
    <w:tmpl w:val="76E0E7F0"/>
    <w:lvl w:ilvl="0" w:tplc="73E69BC4">
      <w:start w:val="1"/>
      <w:numFmt w:val="bullet"/>
      <w:lvlText w:val=""/>
      <w:lvlJc w:val="left"/>
      <w:pPr>
        <w:ind w:left="419" w:hanging="360"/>
      </w:pPr>
      <w:rPr>
        <w:rFonts w:ascii="Symbol" w:eastAsia="Symbol" w:hAnsi="Symbol" w:hint="default"/>
        <w:sz w:val="22"/>
        <w:szCs w:val="22"/>
      </w:rPr>
    </w:lvl>
    <w:lvl w:ilvl="1" w:tplc="4AEA4D52">
      <w:start w:val="1"/>
      <w:numFmt w:val="bullet"/>
      <w:lvlText w:val="•"/>
      <w:lvlJc w:val="left"/>
      <w:pPr>
        <w:ind w:left="1034" w:hanging="360"/>
      </w:pPr>
      <w:rPr>
        <w:rFonts w:hint="default"/>
      </w:rPr>
    </w:lvl>
    <w:lvl w:ilvl="2" w:tplc="AEA47F70">
      <w:start w:val="1"/>
      <w:numFmt w:val="bullet"/>
      <w:lvlText w:val="•"/>
      <w:lvlJc w:val="left"/>
      <w:pPr>
        <w:ind w:left="1649" w:hanging="360"/>
      </w:pPr>
      <w:rPr>
        <w:rFonts w:hint="default"/>
      </w:rPr>
    </w:lvl>
    <w:lvl w:ilvl="3" w:tplc="5C8E3D44">
      <w:start w:val="1"/>
      <w:numFmt w:val="bullet"/>
      <w:lvlText w:val="•"/>
      <w:lvlJc w:val="left"/>
      <w:pPr>
        <w:ind w:left="2265" w:hanging="360"/>
      </w:pPr>
      <w:rPr>
        <w:rFonts w:hint="default"/>
      </w:rPr>
    </w:lvl>
    <w:lvl w:ilvl="4" w:tplc="B01806D2">
      <w:start w:val="1"/>
      <w:numFmt w:val="bullet"/>
      <w:lvlText w:val="•"/>
      <w:lvlJc w:val="left"/>
      <w:pPr>
        <w:ind w:left="2880" w:hanging="360"/>
      </w:pPr>
      <w:rPr>
        <w:rFonts w:hint="default"/>
      </w:rPr>
    </w:lvl>
    <w:lvl w:ilvl="5" w:tplc="1C068DFA">
      <w:start w:val="1"/>
      <w:numFmt w:val="bullet"/>
      <w:lvlText w:val="•"/>
      <w:lvlJc w:val="left"/>
      <w:pPr>
        <w:ind w:left="3495" w:hanging="360"/>
      </w:pPr>
      <w:rPr>
        <w:rFonts w:hint="default"/>
      </w:rPr>
    </w:lvl>
    <w:lvl w:ilvl="6" w:tplc="2DE4EAFE">
      <w:start w:val="1"/>
      <w:numFmt w:val="bullet"/>
      <w:lvlText w:val="•"/>
      <w:lvlJc w:val="left"/>
      <w:pPr>
        <w:ind w:left="4111" w:hanging="360"/>
      </w:pPr>
      <w:rPr>
        <w:rFonts w:hint="default"/>
      </w:rPr>
    </w:lvl>
    <w:lvl w:ilvl="7" w:tplc="BC9E68D4">
      <w:start w:val="1"/>
      <w:numFmt w:val="bullet"/>
      <w:lvlText w:val="•"/>
      <w:lvlJc w:val="left"/>
      <w:pPr>
        <w:ind w:left="4726" w:hanging="360"/>
      </w:pPr>
      <w:rPr>
        <w:rFonts w:hint="default"/>
      </w:rPr>
    </w:lvl>
    <w:lvl w:ilvl="8" w:tplc="0570E44A">
      <w:start w:val="1"/>
      <w:numFmt w:val="bullet"/>
      <w:lvlText w:val="•"/>
      <w:lvlJc w:val="left"/>
      <w:pPr>
        <w:ind w:left="5341" w:hanging="360"/>
      </w:pPr>
      <w:rPr>
        <w:rFonts w:hint="default"/>
      </w:rPr>
    </w:lvl>
  </w:abstractNum>
  <w:abstractNum w:abstractNumId="153">
    <w:nsid w:val="6EDD5B3E"/>
    <w:multiLevelType w:val="hybridMultilevel"/>
    <w:tmpl w:val="43D22C9E"/>
    <w:lvl w:ilvl="0" w:tplc="1F14A540">
      <w:start w:val="1"/>
      <w:numFmt w:val="bullet"/>
      <w:lvlText w:val=""/>
      <w:lvlJc w:val="left"/>
      <w:pPr>
        <w:ind w:left="419" w:hanging="360"/>
      </w:pPr>
      <w:rPr>
        <w:rFonts w:ascii="Symbol" w:eastAsia="Symbol" w:hAnsi="Symbol" w:hint="default"/>
        <w:sz w:val="22"/>
        <w:szCs w:val="22"/>
      </w:rPr>
    </w:lvl>
    <w:lvl w:ilvl="1" w:tplc="1AA82716">
      <w:start w:val="1"/>
      <w:numFmt w:val="bullet"/>
      <w:lvlText w:val="•"/>
      <w:lvlJc w:val="left"/>
      <w:pPr>
        <w:ind w:left="1034" w:hanging="360"/>
      </w:pPr>
      <w:rPr>
        <w:rFonts w:hint="default"/>
      </w:rPr>
    </w:lvl>
    <w:lvl w:ilvl="2" w:tplc="DDC6740E">
      <w:start w:val="1"/>
      <w:numFmt w:val="bullet"/>
      <w:lvlText w:val="•"/>
      <w:lvlJc w:val="left"/>
      <w:pPr>
        <w:ind w:left="1649" w:hanging="360"/>
      </w:pPr>
      <w:rPr>
        <w:rFonts w:hint="default"/>
      </w:rPr>
    </w:lvl>
    <w:lvl w:ilvl="3" w:tplc="9CDE5A4C">
      <w:start w:val="1"/>
      <w:numFmt w:val="bullet"/>
      <w:lvlText w:val="•"/>
      <w:lvlJc w:val="left"/>
      <w:pPr>
        <w:ind w:left="2265" w:hanging="360"/>
      </w:pPr>
      <w:rPr>
        <w:rFonts w:hint="default"/>
      </w:rPr>
    </w:lvl>
    <w:lvl w:ilvl="4" w:tplc="AD00569C">
      <w:start w:val="1"/>
      <w:numFmt w:val="bullet"/>
      <w:lvlText w:val="•"/>
      <w:lvlJc w:val="left"/>
      <w:pPr>
        <w:ind w:left="2880" w:hanging="360"/>
      </w:pPr>
      <w:rPr>
        <w:rFonts w:hint="default"/>
      </w:rPr>
    </w:lvl>
    <w:lvl w:ilvl="5" w:tplc="1C7877C4">
      <w:start w:val="1"/>
      <w:numFmt w:val="bullet"/>
      <w:lvlText w:val="•"/>
      <w:lvlJc w:val="left"/>
      <w:pPr>
        <w:ind w:left="3495" w:hanging="360"/>
      </w:pPr>
      <w:rPr>
        <w:rFonts w:hint="default"/>
      </w:rPr>
    </w:lvl>
    <w:lvl w:ilvl="6" w:tplc="2230D4AC">
      <w:start w:val="1"/>
      <w:numFmt w:val="bullet"/>
      <w:lvlText w:val="•"/>
      <w:lvlJc w:val="left"/>
      <w:pPr>
        <w:ind w:left="4111" w:hanging="360"/>
      </w:pPr>
      <w:rPr>
        <w:rFonts w:hint="default"/>
      </w:rPr>
    </w:lvl>
    <w:lvl w:ilvl="7" w:tplc="626EB1A6">
      <w:start w:val="1"/>
      <w:numFmt w:val="bullet"/>
      <w:lvlText w:val="•"/>
      <w:lvlJc w:val="left"/>
      <w:pPr>
        <w:ind w:left="4726" w:hanging="360"/>
      </w:pPr>
      <w:rPr>
        <w:rFonts w:hint="default"/>
      </w:rPr>
    </w:lvl>
    <w:lvl w:ilvl="8" w:tplc="AD38E376">
      <w:start w:val="1"/>
      <w:numFmt w:val="bullet"/>
      <w:lvlText w:val="•"/>
      <w:lvlJc w:val="left"/>
      <w:pPr>
        <w:ind w:left="5341" w:hanging="360"/>
      </w:pPr>
      <w:rPr>
        <w:rFonts w:hint="default"/>
      </w:rPr>
    </w:lvl>
  </w:abstractNum>
  <w:abstractNum w:abstractNumId="154">
    <w:nsid w:val="6F240688"/>
    <w:multiLevelType w:val="hybridMultilevel"/>
    <w:tmpl w:val="9588FE80"/>
    <w:lvl w:ilvl="0" w:tplc="10B685A8">
      <w:start w:val="1"/>
      <w:numFmt w:val="bullet"/>
      <w:lvlText w:val=""/>
      <w:lvlJc w:val="left"/>
      <w:pPr>
        <w:ind w:left="419" w:hanging="360"/>
      </w:pPr>
      <w:rPr>
        <w:rFonts w:ascii="Symbol" w:eastAsia="Symbol" w:hAnsi="Symbol" w:hint="default"/>
        <w:sz w:val="22"/>
        <w:szCs w:val="22"/>
      </w:rPr>
    </w:lvl>
    <w:lvl w:ilvl="1" w:tplc="18CCD31E">
      <w:start w:val="1"/>
      <w:numFmt w:val="bullet"/>
      <w:lvlText w:val="•"/>
      <w:lvlJc w:val="left"/>
      <w:pPr>
        <w:ind w:left="1042" w:hanging="360"/>
      </w:pPr>
      <w:rPr>
        <w:rFonts w:hint="default"/>
      </w:rPr>
    </w:lvl>
    <w:lvl w:ilvl="2" w:tplc="B5FE6D1A">
      <w:start w:val="1"/>
      <w:numFmt w:val="bullet"/>
      <w:lvlText w:val="•"/>
      <w:lvlJc w:val="left"/>
      <w:pPr>
        <w:ind w:left="1665" w:hanging="360"/>
      </w:pPr>
      <w:rPr>
        <w:rFonts w:hint="default"/>
      </w:rPr>
    </w:lvl>
    <w:lvl w:ilvl="3" w:tplc="11540092">
      <w:start w:val="1"/>
      <w:numFmt w:val="bullet"/>
      <w:lvlText w:val="•"/>
      <w:lvlJc w:val="left"/>
      <w:pPr>
        <w:ind w:left="2288" w:hanging="360"/>
      </w:pPr>
      <w:rPr>
        <w:rFonts w:hint="default"/>
      </w:rPr>
    </w:lvl>
    <w:lvl w:ilvl="4" w:tplc="5D08510E">
      <w:start w:val="1"/>
      <w:numFmt w:val="bullet"/>
      <w:lvlText w:val="•"/>
      <w:lvlJc w:val="left"/>
      <w:pPr>
        <w:ind w:left="2912" w:hanging="360"/>
      </w:pPr>
      <w:rPr>
        <w:rFonts w:hint="default"/>
      </w:rPr>
    </w:lvl>
    <w:lvl w:ilvl="5" w:tplc="1ECA8F2C">
      <w:start w:val="1"/>
      <w:numFmt w:val="bullet"/>
      <w:lvlText w:val="•"/>
      <w:lvlJc w:val="left"/>
      <w:pPr>
        <w:ind w:left="3535" w:hanging="360"/>
      </w:pPr>
      <w:rPr>
        <w:rFonts w:hint="default"/>
      </w:rPr>
    </w:lvl>
    <w:lvl w:ilvl="6" w:tplc="F4B8F962">
      <w:start w:val="1"/>
      <w:numFmt w:val="bullet"/>
      <w:lvlText w:val="•"/>
      <w:lvlJc w:val="left"/>
      <w:pPr>
        <w:ind w:left="4158" w:hanging="360"/>
      </w:pPr>
      <w:rPr>
        <w:rFonts w:hint="default"/>
      </w:rPr>
    </w:lvl>
    <w:lvl w:ilvl="7" w:tplc="A58A305C">
      <w:start w:val="1"/>
      <w:numFmt w:val="bullet"/>
      <w:lvlText w:val="•"/>
      <w:lvlJc w:val="left"/>
      <w:pPr>
        <w:ind w:left="4781" w:hanging="360"/>
      </w:pPr>
      <w:rPr>
        <w:rFonts w:hint="default"/>
      </w:rPr>
    </w:lvl>
    <w:lvl w:ilvl="8" w:tplc="9630575C">
      <w:start w:val="1"/>
      <w:numFmt w:val="bullet"/>
      <w:lvlText w:val="•"/>
      <w:lvlJc w:val="left"/>
      <w:pPr>
        <w:ind w:left="5405" w:hanging="360"/>
      </w:pPr>
      <w:rPr>
        <w:rFonts w:hint="default"/>
      </w:rPr>
    </w:lvl>
  </w:abstractNum>
  <w:abstractNum w:abstractNumId="155">
    <w:nsid w:val="6F42176C"/>
    <w:multiLevelType w:val="hybridMultilevel"/>
    <w:tmpl w:val="75DA8EFE"/>
    <w:lvl w:ilvl="0" w:tplc="436C1C44">
      <w:start w:val="1"/>
      <w:numFmt w:val="bullet"/>
      <w:lvlText w:val="·"/>
      <w:lvlJc w:val="left"/>
      <w:pPr>
        <w:ind w:left="181" w:hanging="118"/>
      </w:pPr>
      <w:rPr>
        <w:rFonts w:ascii="Times New Roman" w:eastAsia="Times New Roman" w:hAnsi="Times New Roman" w:hint="default"/>
        <w:w w:val="99"/>
        <w:sz w:val="20"/>
        <w:szCs w:val="20"/>
      </w:rPr>
    </w:lvl>
    <w:lvl w:ilvl="1" w:tplc="E564CD90">
      <w:start w:val="1"/>
      <w:numFmt w:val="bullet"/>
      <w:lvlText w:val="•"/>
      <w:lvlJc w:val="left"/>
      <w:pPr>
        <w:ind w:left="941" w:hanging="118"/>
      </w:pPr>
      <w:rPr>
        <w:rFonts w:hint="default"/>
      </w:rPr>
    </w:lvl>
    <w:lvl w:ilvl="2" w:tplc="8E805300">
      <w:start w:val="1"/>
      <w:numFmt w:val="bullet"/>
      <w:lvlText w:val="•"/>
      <w:lvlJc w:val="left"/>
      <w:pPr>
        <w:ind w:left="1701" w:hanging="118"/>
      </w:pPr>
      <w:rPr>
        <w:rFonts w:hint="default"/>
      </w:rPr>
    </w:lvl>
    <w:lvl w:ilvl="3" w:tplc="B034291A">
      <w:start w:val="1"/>
      <w:numFmt w:val="bullet"/>
      <w:lvlText w:val="•"/>
      <w:lvlJc w:val="left"/>
      <w:pPr>
        <w:ind w:left="2460" w:hanging="118"/>
      </w:pPr>
      <w:rPr>
        <w:rFonts w:hint="default"/>
      </w:rPr>
    </w:lvl>
    <w:lvl w:ilvl="4" w:tplc="355C7654">
      <w:start w:val="1"/>
      <w:numFmt w:val="bullet"/>
      <w:lvlText w:val="•"/>
      <w:lvlJc w:val="left"/>
      <w:pPr>
        <w:ind w:left="3220" w:hanging="118"/>
      </w:pPr>
      <w:rPr>
        <w:rFonts w:hint="default"/>
      </w:rPr>
    </w:lvl>
    <w:lvl w:ilvl="5" w:tplc="04B04606">
      <w:start w:val="1"/>
      <w:numFmt w:val="bullet"/>
      <w:lvlText w:val="•"/>
      <w:lvlJc w:val="left"/>
      <w:pPr>
        <w:ind w:left="3980" w:hanging="118"/>
      </w:pPr>
      <w:rPr>
        <w:rFonts w:hint="default"/>
      </w:rPr>
    </w:lvl>
    <w:lvl w:ilvl="6" w:tplc="B1AA6904">
      <w:start w:val="1"/>
      <w:numFmt w:val="bullet"/>
      <w:lvlText w:val="•"/>
      <w:lvlJc w:val="left"/>
      <w:pPr>
        <w:ind w:left="4740" w:hanging="118"/>
      </w:pPr>
      <w:rPr>
        <w:rFonts w:hint="default"/>
      </w:rPr>
    </w:lvl>
    <w:lvl w:ilvl="7" w:tplc="1D0220D2">
      <w:start w:val="1"/>
      <w:numFmt w:val="bullet"/>
      <w:lvlText w:val="•"/>
      <w:lvlJc w:val="left"/>
      <w:pPr>
        <w:ind w:left="5500" w:hanging="118"/>
      </w:pPr>
      <w:rPr>
        <w:rFonts w:hint="default"/>
      </w:rPr>
    </w:lvl>
    <w:lvl w:ilvl="8" w:tplc="8CAAFC0C">
      <w:start w:val="1"/>
      <w:numFmt w:val="bullet"/>
      <w:lvlText w:val="•"/>
      <w:lvlJc w:val="left"/>
      <w:pPr>
        <w:ind w:left="6260" w:hanging="118"/>
      </w:pPr>
      <w:rPr>
        <w:rFonts w:hint="default"/>
      </w:rPr>
    </w:lvl>
  </w:abstractNum>
  <w:abstractNum w:abstractNumId="156">
    <w:nsid w:val="6FAC565E"/>
    <w:multiLevelType w:val="hybridMultilevel"/>
    <w:tmpl w:val="537C2C62"/>
    <w:lvl w:ilvl="0" w:tplc="F98E6FE6">
      <w:start w:val="1"/>
      <w:numFmt w:val="bullet"/>
      <w:lvlText w:val=""/>
      <w:lvlJc w:val="left"/>
      <w:pPr>
        <w:ind w:left="419" w:hanging="360"/>
      </w:pPr>
      <w:rPr>
        <w:rFonts w:ascii="Symbol" w:eastAsia="Symbol" w:hAnsi="Symbol" w:hint="default"/>
        <w:sz w:val="22"/>
        <w:szCs w:val="22"/>
      </w:rPr>
    </w:lvl>
    <w:lvl w:ilvl="1" w:tplc="2D56BBAA">
      <w:start w:val="1"/>
      <w:numFmt w:val="bullet"/>
      <w:lvlText w:val="•"/>
      <w:lvlJc w:val="left"/>
      <w:pPr>
        <w:ind w:left="833" w:hanging="360"/>
      </w:pPr>
      <w:rPr>
        <w:rFonts w:hint="default"/>
      </w:rPr>
    </w:lvl>
    <w:lvl w:ilvl="2" w:tplc="EB48B002">
      <w:start w:val="1"/>
      <w:numFmt w:val="bullet"/>
      <w:lvlText w:val="•"/>
      <w:lvlJc w:val="left"/>
      <w:pPr>
        <w:ind w:left="1248" w:hanging="360"/>
      </w:pPr>
      <w:rPr>
        <w:rFonts w:hint="default"/>
      </w:rPr>
    </w:lvl>
    <w:lvl w:ilvl="3" w:tplc="B4CEF4E8">
      <w:start w:val="1"/>
      <w:numFmt w:val="bullet"/>
      <w:lvlText w:val="•"/>
      <w:lvlJc w:val="left"/>
      <w:pPr>
        <w:ind w:left="1663" w:hanging="360"/>
      </w:pPr>
      <w:rPr>
        <w:rFonts w:hint="default"/>
      </w:rPr>
    </w:lvl>
    <w:lvl w:ilvl="4" w:tplc="01A0ACCE">
      <w:start w:val="1"/>
      <w:numFmt w:val="bullet"/>
      <w:lvlText w:val="•"/>
      <w:lvlJc w:val="left"/>
      <w:pPr>
        <w:ind w:left="2077" w:hanging="360"/>
      </w:pPr>
      <w:rPr>
        <w:rFonts w:hint="default"/>
      </w:rPr>
    </w:lvl>
    <w:lvl w:ilvl="5" w:tplc="D0EEDFD0">
      <w:start w:val="1"/>
      <w:numFmt w:val="bullet"/>
      <w:lvlText w:val="•"/>
      <w:lvlJc w:val="left"/>
      <w:pPr>
        <w:ind w:left="2492" w:hanging="360"/>
      </w:pPr>
      <w:rPr>
        <w:rFonts w:hint="default"/>
      </w:rPr>
    </w:lvl>
    <w:lvl w:ilvl="6" w:tplc="A9E2D9A8">
      <w:start w:val="1"/>
      <w:numFmt w:val="bullet"/>
      <w:lvlText w:val="•"/>
      <w:lvlJc w:val="left"/>
      <w:pPr>
        <w:ind w:left="2907" w:hanging="360"/>
      </w:pPr>
      <w:rPr>
        <w:rFonts w:hint="default"/>
      </w:rPr>
    </w:lvl>
    <w:lvl w:ilvl="7" w:tplc="B4C6C634">
      <w:start w:val="1"/>
      <w:numFmt w:val="bullet"/>
      <w:lvlText w:val="•"/>
      <w:lvlJc w:val="left"/>
      <w:pPr>
        <w:ind w:left="3321" w:hanging="360"/>
      </w:pPr>
      <w:rPr>
        <w:rFonts w:hint="default"/>
      </w:rPr>
    </w:lvl>
    <w:lvl w:ilvl="8" w:tplc="2E586970">
      <w:start w:val="1"/>
      <w:numFmt w:val="bullet"/>
      <w:lvlText w:val="•"/>
      <w:lvlJc w:val="left"/>
      <w:pPr>
        <w:ind w:left="3736" w:hanging="360"/>
      </w:pPr>
      <w:rPr>
        <w:rFonts w:hint="default"/>
      </w:rPr>
    </w:lvl>
  </w:abstractNum>
  <w:abstractNum w:abstractNumId="157">
    <w:nsid w:val="71EB13A5"/>
    <w:multiLevelType w:val="hybridMultilevel"/>
    <w:tmpl w:val="C4BA9104"/>
    <w:lvl w:ilvl="0" w:tplc="F3E8C8AE">
      <w:start w:val="1"/>
      <w:numFmt w:val="bullet"/>
      <w:lvlText w:val=""/>
      <w:lvlJc w:val="left"/>
      <w:pPr>
        <w:ind w:left="419" w:hanging="360"/>
      </w:pPr>
      <w:rPr>
        <w:rFonts w:ascii="Symbol" w:eastAsia="Symbol" w:hAnsi="Symbol" w:hint="default"/>
        <w:sz w:val="22"/>
        <w:szCs w:val="22"/>
      </w:rPr>
    </w:lvl>
    <w:lvl w:ilvl="1" w:tplc="542EE9C0">
      <w:start w:val="1"/>
      <w:numFmt w:val="bullet"/>
      <w:lvlText w:val="•"/>
      <w:lvlJc w:val="left"/>
      <w:pPr>
        <w:ind w:left="1042" w:hanging="360"/>
      </w:pPr>
      <w:rPr>
        <w:rFonts w:hint="default"/>
      </w:rPr>
    </w:lvl>
    <w:lvl w:ilvl="2" w:tplc="EA36B68C">
      <w:start w:val="1"/>
      <w:numFmt w:val="bullet"/>
      <w:lvlText w:val="•"/>
      <w:lvlJc w:val="left"/>
      <w:pPr>
        <w:ind w:left="1665" w:hanging="360"/>
      </w:pPr>
      <w:rPr>
        <w:rFonts w:hint="default"/>
      </w:rPr>
    </w:lvl>
    <w:lvl w:ilvl="3" w:tplc="BE7E81E4">
      <w:start w:val="1"/>
      <w:numFmt w:val="bullet"/>
      <w:lvlText w:val="•"/>
      <w:lvlJc w:val="left"/>
      <w:pPr>
        <w:ind w:left="2288" w:hanging="360"/>
      </w:pPr>
      <w:rPr>
        <w:rFonts w:hint="default"/>
      </w:rPr>
    </w:lvl>
    <w:lvl w:ilvl="4" w:tplc="A1F24740">
      <w:start w:val="1"/>
      <w:numFmt w:val="bullet"/>
      <w:lvlText w:val="•"/>
      <w:lvlJc w:val="left"/>
      <w:pPr>
        <w:ind w:left="2912" w:hanging="360"/>
      </w:pPr>
      <w:rPr>
        <w:rFonts w:hint="default"/>
      </w:rPr>
    </w:lvl>
    <w:lvl w:ilvl="5" w:tplc="C798A49E">
      <w:start w:val="1"/>
      <w:numFmt w:val="bullet"/>
      <w:lvlText w:val="•"/>
      <w:lvlJc w:val="left"/>
      <w:pPr>
        <w:ind w:left="3535" w:hanging="360"/>
      </w:pPr>
      <w:rPr>
        <w:rFonts w:hint="default"/>
      </w:rPr>
    </w:lvl>
    <w:lvl w:ilvl="6" w:tplc="D3027820">
      <w:start w:val="1"/>
      <w:numFmt w:val="bullet"/>
      <w:lvlText w:val="•"/>
      <w:lvlJc w:val="left"/>
      <w:pPr>
        <w:ind w:left="4158" w:hanging="360"/>
      </w:pPr>
      <w:rPr>
        <w:rFonts w:hint="default"/>
      </w:rPr>
    </w:lvl>
    <w:lvl w:ilvl="7" w:tplc="D4AA25EE">
      <w:start w:val="1"/>
      <w:numFmt w:val="bullet"/>
      <w:lvlText w:val="•"/>
      <w:lvlJc w:val="left"/>
      <w:pPr>
        <w:ind w:left="4781" w:hanging="360"/>
      </w:pPr>
      <w:rPr>
        <w:rFonts w:hint="default"/>
      </w:rPr>
    </w:lvl>
    <w:lvl w:ilvl="8" w:tplc="6F569756">
      <w:start w:val="1"/>
      <w:numFmt w:val="bullet"/>
      <w:lvlText w:val="•"/>
      <w:lvlJc w:val="left"/>
      <w:pPr>
        <w:ind w:left="5405" w:hanging="360"/>
      </w:pPr>
      <w:rPr>
        <w:rFonts w:hint="default"/>
      </w:rPr>
    </w:lvl>
  </w:abstractNum>
  <w:abstractNum w:abstractNumId="158">
    <w:nsid w:val="72AE46C4"/>
    <w:multiLevelType w:val="hybridMultilevel"/>
    <w:tmpl w:val="0D328BDE"/>
    <w:lvl w:ilvl="0" w:tplc="6498A686">
      <w:start w:val="1"/>
      <w:numFmt w:val="bullet"/>
      <w:lvlText w:val=""/>
      <w:lvlJc w:val="left"/>
      <w:pPr>
        <w:ind w:left="102" w:hanging="360"/>
      </w:pPr>
      <w:rPr>
        <w:rFonts w:ascii="Symbol" w:eastAsia="Symbol" w:hAnsi="Symbol" w:hint="default"/>
        <w:sz w:val="22"/>
        <w:szCs w:val="22"/>
      </w:rPr>
    </w:lvl>
    <w:lvl w:ilvl="1" w:tplc="D11A567C">
      <w:start w:val="1"/>
      <w:numFmt w:val="bullet"/>
      <w:lvlText w:val="•"/>
      <w:lvlJc w:val="left"/>
      <w:pPr>
        <w:ind w:left="548" w:hanging="360"/>
      </w:pPr>
      <w:rPr>
        <w:rFonts w:hint="default"/>
      </w:rPr>
    </w:lvl>
    <w:lvl w:ilvl="2" w:tplc="3BBAD6D0">
      <w:start w:val="1"/>
      <w:numFmt w:val="bullet"/>
      <w:lvlText w:val="•"/>
      <w:lvlJc w:val="left"/>
      <w:pPr>
        <w:ind w:left="994" w:hanging="360"/>
      </w:pPr>
      <w:rPr>
        <w:rFonts w:hint="default"/>
      </w:rPr>
    </w:lvl>
    <w:lvl w:ilvl="3" w:tplc="6658B024">
      <w:start w:val="1"/>
      <w:numFmt w:val="bullet"/>
      <w:lvlText w:val="•"/>
      <w:lvlJc w:val="left"/>
      <w:pPr>
        <w:ind w:left="1441" w:hanging="360"/>
      </w:pPr>
      <w:rPr>
        <w:rFonts w:hint="default"/>
      </w:rPr>
    </w:lvl>
    <w:lvl w:ilvl="4" w:tplc="E5DCF062">
      <w:start w:val="1"/>
      <w:numFmt w:val="bullet"/>
      <w:lvlText w:val="•"/>
      <w:lvlJc w:val="left"/>
      <w:pPr>
        <w:ind w:left="1887" w:hanging="360"/>
      </w:pPr>
      <w:rPr>
        <w:rFonts w:hint="default"/>
      </w:rPr>
    </w:lvl>
    <w:lvl w:ilvl="5" w:tplc="A2E0E044">
      <w:start w:val="1"/>
      <w:numFmt w:val="bullet"/>
      <w:lvlText w:val="•"/>
      <w:lvlJc w:val="left"/>
      <w:pPr>
        <w:ind w:left="2334" w:hanging="360"/>
      </w:pPr>
      <w:rPr>
        <w:rFonts w:hint="default"/>
      </w:rPr>
    </w:lvl>
    <w:lvl w:ilvl="6" w:tplc="2408C536">
      <w:start w:val="1"/>
      <w:numFmt w:val="bullet"/>
      <w:lvlText w:val="•"/>
      <w:lvlJc w:val="left"/>
      <w:pPr>
        <w:ind w:left="2780" w:hanging="360"/>
      </w:pPr>
      <w:rPr>
        <w:rFonts w:hint="default"/>
      </w:rPr>
    </w:lvl>
    <w:lvl w:ilvl="7" w:tplc="56800400">
      <w:start w:val="1"/>
      <w:numFmt w:val="bullet"/>
      <w:lvlText w:val="•"/>
      <w:lvlJc w:val="left"/>
      <w:pPr>
        <w:ind w:left="3226" w:hanging="360"/>
      </w:pPr>
      <w:rPr>
        <w:rFonts w:hint="default"/>
      </w:rPr>
    </w:lvl>
    <w:lvl w:ilvl="8" w:tplc="B0BEFD76">
      <w:start w:val="1"/>
      <w:numFmt w:val="bullet"/>
      <w:lvlText w:val="•"/>
      <w:lvlJc w:val="left"/>
      <w:pPr>
        <w:ind w:left="3673" w:hanging="360"/>
      </w:pPr>
      <w:rPr>
        <w:rFonts w:hint="default"/>
      </w:rPr>
    </w:lvl>
  </w:abstractNum>
  <w:abstractNum w:abstractNumId="159">
    <w:nsid w:val="73997442"/>
    <w:multiLevelType w:val="hybridMultilevel"/>
    <w:tmpl w:val="C742C6DA"/>
    <w:lvl w:ilvl="0" w:tplc="1494DF52">
      <w:start w:val="1"/>
      <w:numFmt w:val="bullet"/>
      <w:lvlText w:val=""/>
      <w:lvlJc w:val="left"/>
      <w:pPr>
        <w:ind w:left="419" w:hanging="360"/>
      </w:pPr>
      <w:rPr>
        <w:rFonts w:ascii="Symbol" w:eastAsia="Symbol" w:hAnsi="Symbol" w:hint="default"/>
        <w:sz w:val="22"/>
        <w:szCs w:val="22"/>
      </w:rPr>
    </w:lvl>
    <w:lvl w:ilvl="1" w:tplc="EB84C806">
      <w:start w:val="1"/>
      <w:numFmt w:val="bullet"/>
      <w:lvlText w:val="•"/>
      <w:lvlJc w:val="left"/>
      <w:pPr>
        <w:ind w:left="1028" w:hanging="360"/>
      </w:pPr>
      <w:rPr>
        <w:rFonts w:hint="default"/>
      </w:rPr>
    </w:lvl>
    <w:lvl w:ilvl="2" w:tplc="3B5C9D0C">
      <w:start w:val="1"/>
      <w:numFmt w:val="bullet"/>
      <w:lvlText w:val="•"/>
      <w:lvlJc w:val="left"/>
      <w:pPr>
        <w:ind w:left="1637" w:hanging="360"/>
      </w:pPr>
      <w:rPr>
        <w:rFonts w:hint="default"/>
      </w:rPr>
    </w:lvl>
    <w:lvl w:ilvl="3" w:tplc="7A5C99B6">
      <w:start w:val="1"/>
      <w:numFmt w:val="bullet"/>
      <w:lvlText w:val="•"/>
      <w:lvlJc w:val="left"/>
      <w:pPr>
        <w:ind w:left="2246" w:hanging="360"/>
      </w:pPr>
      <w:rPr>
        <w:rFonts w:hint="default"/>
      </w:rPr>
    </w:lvl>
    <w:lvl w:ilvl="4" w:tplc="49A2505C">
      <w:start w:val="1"/>
      <w:numFmt w:val="bullet"/>
      <w:lvlText w:val="•"/>
      <w:lvlJc w:val="left"/>
      <w:pPr>
        <w:ind w:left="2855" w:hanging="360"/>
      </w:pPr>
      <w:rPr>
        <w:rFonts w:hint="default"/>
      </w:rPr>
    </w:lvl>
    <w:lvl w:ilvl="5" w:tplc="310AA106">
      <w:start w:val="1"/>
      <w:numFmt w:val="bullet"/>
      <w:lvlText w:val="•"/>
      <w:lvlJc w:val="left"/>
      <w:pPr>
        <w:ind w:left="3464" w:hanging="360"/>
      </w:pPr>
      <w:rPr>
        <w:rFonts w:hint="default"/>
      </w:rPr>
    </w:lvl>
    <w:lvl w:ilvl="6" w:tplc="F2623366">
      <w:start w:val="1"/>
      <w:numFmt w:val="bullet"/>
      <w:lvlText w:val="•"/>
      <w:lvlJc w:val="left"/>
      <w:pPr>
        <w:ind w:left="4073" w:hanging="360"/>
      </w:pPr>
      <w:rPr>
        <w:rFonts w:hint="default"/>
      </w:rPr>
    </w:lvl>
    <w:lvl w:ilvl="7" w:tplc="4AB44C94">
      <w:start w:val="1"/>
      <w:numFmt w:val="bullet"/>
      <w:lvlText w:val="•"/>
      <w:lvlJc w:val="left"/>
      <w:pPr>
        <w:ind w:left="4682" w:hanging="360"/>
      </w:pPr>
      <w:rPr>
        <w:rFonts w:hint="default"/>
      </w:rPr>
    </w:lvl>
    <w:lvl w:ilvl="8" w:tplc="1E9CBD7E">
      <w:start w:val="1"/>
      <w:numFmt w:val="bullet"/>
      <w:lvlText w:val="•"/>
      <w:lvlJc w:val="left"/>
      <w:pPr>
        <w:ind w:left="5291" w:hanging="360"/>
      </w:pPr>
      <w:rPr>
        <w:rFonts w:hint="default"/>
      </w:rPr>
    </w:lvl>
  </w:abstractNum>
  <w:abstractNum w:abstractNumId="160">
    <w:nsid w:val="73C52415"/>
    <w:multiLevelType w:val="hybridMultilevel"/>
    <w:tmpl w:val="04D8253C"/>
    <w:lvl w:ilvl="0" w:tplc="D012F298">
      <w:start w:val="1"/>
      <w:numFmt w:val="bullet"/>
      <w:lvlText w:val=""/>
      <w:lvlJc w:val="left"/>
      <w:pPr>
        <w:ind w:left="419" w:hanging="360"/>
      </w:pPr>
      <w:rPr>
        <w:rFonts w:ascii="Symbol" w:eastAsia="Symbol" w:hAnsi="Symbol" w:hint="default"/>
        <w:sz w:val="22"/>
        <w:szCs w:val="22"/>
      </w:rPr>
    </w:lvl>
    <w:lvl w:ilvl="1" w:tplc="75F22A64">
      <w:start w:val="1"/>
      <w:numFmt w:val="bullet"/>
      <w:lvlText w:val="•"/>
      <w:lvlJc w:val="left"/>
      <w:pPr>
        <w:ind w:left="1028" w:hanging="360"/>
      </w:pPr>
      <w:rPr>
        <w:rFonts w:hint="default"/>
      </w:rPr>
    </w:lvl>
    <w:lvl w:ilvl="2" w:tplc="9348B2AE">
      <w:start w:val="1"/>
      <w:numFmt w:val="bullet"/>
      <w:lvlText w:val="•"/>
      <w:lvlJc w:val="left"/>
      <w:pPr>
        <w:ind w:left="1637" w:hanging="360"/>
      </w:pPr>
      <w:rPr>
        <w:rFonts w:hint="default"/>
      </w:rPr>
    </w:lvl>
    <w:lvl w:ilvl="3" w:tplc="4698C9B8">
      <w:start w:val="1"/>
      <w:numFmt w:val="bullet"/>
      <w:lvlText w:val="•"/>
      <w:lvlJc w:val="left"/>
      <w:pPr>
        <w:ind w:left="2246" w:hanging="360"/>
      </w:pPr>
      <w:rPr>
        <w:rFonts w:hint="default"/>
      </w:rPr>
    </w:lvl>
    <w:lvl w:ilvl="4" w:tplc="2E2A4A4E">
      <w:start w:val="1"/>
      <w:numFmt w:val="bullet"/>
      <w:lvlText w:val="•"/>
      <w:lvlJc w:val="left"/>
      <w:pPr>
        <w:ind w:left="2855" w:hanging="360"/>
      </w:pPr>
      <w:rPr>
        <w:rFonts w:hint="default"/>
      </w:rPr>
    </w:lvl>
    <w:lvl w:ilvl="5" w:tplc="EB36FCA4">
      <w:start w:val="1"/>
      <w:numFmt w:val="bullet"/>
      <w:lvlText w:val="•"/>
      <w:lvlJc w:val="left"/>
      <w:pPr>
        <w:ind w:left="3464" w:hanging="360"/>
      </w:pPr>
      <w:rPr>
        <w:rFonts w:hint="default"/>
      </w:rPr>
    </w:lvl>
    <w:lvl w:ilvl="6" w:tplc="DE98F7C8">
      <w:start w:val="1"/>
      <w:numFmt w:val="bullet"/>
      <w:lvlText w:val="•"/>
      <w:lvlJc w:val="left"/>
      <w:pPr>
        <w:ind w:left="4073" w:hanging="360"/>
      </w:pPr>
      <w:rPr>
        <w:rFonts w:hint="default"/>
      </w:rPr>
    </w:lvl>
    <w:lvl w:ilvl="7" w:tplc="67F8F482">
      <w:start w:val="1"/>
      <w:numFmt w:val="bullet"/>
      <w:lvlText w:val="•"/>
      <w:lvlJc w:val="left"/>
      <w:pPr>
        <w:ind w:left="4682" w:hanging="360"/>
      </w:pPr>
      <w:rPr>
        <w:rFonts w:hint="default"/>
      </w:rPr>
    </w:lvl>
    <w:lvl w:ilvl="8" w:tplc="B3A417DE">
      <w:start w:val="1"/>
      <w:numFmt w:val="bullet"/>
      <w:lvlText w:val="•"/>
      <w:lvlJc w:val="left"/>
      <w:pPr>
        <w:ind w:left="5291" w:hanging="360"/>
      </w:pPr>
      <w:rPr>
        <w:rFonts w:hint="default"/>
      </w:rPr>
    </w:lvl>
  </w:abstractNum>
  <w:abstractNum w:abstractNumId="161">
    <w:nsid w:val="753956D5"/>
    <w:multiLevelType w:val="hybridMultilevel"/>
    <w:tmpl w:val="D3586C14"/>
    <w:lvl w:ilvl="0" w:tplc="B1849522">
      <w:start w:val="1"/>
      <w:numFmt w:val="bullet"/>
      <w:lvlText w:val=""/>
      <w:lvlJc w:val="left"/>
      <w:pPr>
        <w:ind w:left="419" w:hanging="360"/>
      </w:pPr>
      <w:rPr>
        <w:rFonts w:ascii="Symbol" w:eastAsia="Symbol" w:hAnsi="Symbol" w:hint="default"/>
        <w:sz w:val="22"/>
        <w:szCs w:val="22"/>
      </w:rPr>
    </w:lvl>
    <w:lvl w:ilvl="1" w:tplc="E6446250">
      <w:start w:val="1"/>
      <w:numFmt w:val="bullet"/>
      <w:lvlText w:val="•"/>
      <w:lvlJc w:val="left"/>
      <w:pPr>
        <w:ind w:left="1038" w:hanging="360"/>
      </w:pPr>
      <w:rPr>
        <w:rFonts w:hint="default"/>
      </w:rPr>
    </w:lvl>
    <w:lvl w:ilvl="2" w:tplc="03D670A8">
      <w:start w:val="1"/>
      <w:numFmt w:val="bullet"/>
      <w:lvlText w:val="•"/>
      <w:lvlJc w:val="left"/>
      <w:pPr>
        <w:ind w:left="1657" w:hanging="360"/>
      </w:pPr>
      <w:rPr>
        <w:rFonts w:hint="default"/>
      </w:rPr>
    </w:lvl>
    <w:lvl w:ilvl="3" w:tplc="48986012">
      <w:start w:val="1"/>
      <w:numFmt w:val="bullet"/>
      <w:lvlText w:val="•"/>
      <w:lvlJc w:val="left"/>
      <w:pPr>
        <w:ind w:left="2277" w:hanging="360"/>
      </w:pPr>
      <w:rPr>
        <w:rFonts w:hint="default"/>
      </w:rPr>
    </w:lvl>
    <w:lvl w:ilvl="4" w:tplc="207EC384">
      <w:start w:val="1"/>
      <w:numFmt w:val="bullet"/>
      <w:lvlText w:val="•"/>
      <w:lvlJc w:val="left"/>
      <w:pPr>
        <w:ind w:left="2896" w:hanging="360"/>
      </w:pPr>
      <w:rPr>
        <w:rFonts w:hint="default"/>
      </w:rPr>
    </w:lvl>
    <w:lvl w:ilvl="5" w:tplc="2DF0B6A4">
      <w:start w:val="1"/>
      <w:numFmt w:val="bullet"/>
      <w:lvlText w:val="•"/>
      <w:lvlJc w:val="left"/>
      <w:pPr>
        <w:ind w:left="3516" w:hanging="360"/>
      </w:pPr>
      <w:rPr>
        <w:rFonts w:hint="default"/>
      </w:rPr>
    </w:lvl>
    <w:lvl w:ilvl="6" w:tplc="47AE4F40">
      <w:start w:val="1"/>
      <w:numFmt w:val="bullet"/>
      <w:lvlText w:val="•"/>
      <w:lvlJc w:val="left"/>
      <w:pPr>
        <w:ind w:left="4135" w:hanging="360"/>
      </w:pPr>
      <w:rPr>
        <w:rFonts w:hint="default"/>
      </w:rPr>
    </w:lvl>
    <w:lvl w:ilvl="7" w:tplc="9D9E4FE8">
      <w:start w:val="1"/>
      <w:numFmt w:val="bullet"/>
      <w:lvlText w:val="•"/>
      <w:lvlJc w:val="left"/>
      <w:pPr>
        <w:ind w:left="4755" w:hanging="360"/>
      </w:pPr>
      <w:rPr>
        <w:rFonts w:hint="default"/>
      </w:rPr>
    </w:lvl>
    <w:lvl w:ilvl="8" w:tplc="E1061D4E">
      <w:start w:val="1"/>
      <w:numFmt w:val="bullet"/>
      <w:lvlText w:val="•"/>
      <w:lvlJc w:val="left"/>
      <w:pPr>
        <w:ind w:left="5374" w:hanging="360"/>
      </w:pPr>
      <w:rPr>
        <w:rFonts w:hint="default"/>
      </w:rPr>
    </w:lvl>
  </w:abstractNum>
  <w:abstractNum w:abstractNumId="162">
    <w:nsid w:val="762371D7"/>
    <w:multiLevelType w:val="hybridMultilevel"/>
    <w:tmpl w:val="217C05E4"/>
    <w:lvl w:ilvl="0" w:tplc="5BB23574">
      <w:start w:val="1"/>
      <w:numFmt w:val="bullet"/>
      <w:lvlText w:val=""/>
      <w:lvlJc w:val="left"/>
      <w:pPr>
        <w:ind w:left="419" w:hanging="360"/>
      </w:pPr>
      <w:rPr>
        <w:rFonts w:ascii="Symbol" w:eastAsia="Symbol" w:hAnsi="Symbol" w:hint="default"/>
        <w:sz w:val="22"/>
        <w:szCs w:val="22"/>
      </w:rPr>
    </w:lvl>
    <w:lvl w:ilvl="1" w:tplc="EFCE682E">
      <w:start w:val="1"/>
      <w:numFmt w:val="bullet"/>
      <w:lvlText w:val="•"/>
      <w:lvlJc w:val="left"/>
      <w:pPr>
        <w:ind w:left="1038" w:hanging="360"/>
      </w:pPr>
      <w:rPr>
        <w:rFonts w:hint="default"/>
      </w:rPr>
    </w:lvl>
    <w:lvl w:ilvl="2" w:tplc="20745604">
      <w:start w:val="1"/>
      <w:numFmt w:val="bullet"/>
      <w:lvlText w:val="•"/>
      <w:lvlJc w:val="left"/>
      <w:pPr>
        <w:ind w:left="1657" w:hanging="360"/>
      </w:pPr>
      <w:rPr>
        <w:rFonts w:hint="default"/>
      </w:rPr>
    </w:lvl>
    <w:lvl w:ilvl="3" w:tplc="27A4120E">
      <w:start w:val="1"/>
      <w:numFmt w:val="bullet"/>
      <w:lvlText w:val="•"/>
      <w:lvlJc w:val="left"/>
      <w:pPr>
        <w:ind w:left="2277" w:hanging="360"/>
      </w:pPr>
      <w:rPr>
        <w:rFonts w:hint="default"/>
      </w:rPr>
    </w:lvl>
    <w:lvl w:ilvl="4" w:tplc="E12283A4">
      <w:start w:val="1"/>
      <w:numFmt w:val="bullet"/>
      <w:lvlText w:val="•"/>
      <w:lvlJc w:val="left"/>
      <w:pPr>
        <w:ind w:left="2896" w:hanging="360"/>
      </w:pPr>
      <w:rPr>
        <w:rFonts w:hint="default"/>
      </w:rPr>
    </w:lvl>
    <w:lvl w:ilvl="5" w:tplc="8C8C8312">
      <w:start w:val="1"/>
      <w:numFmt w:val="bullet"/>
      <w:lvlText w:val="•"/>
      <w:lvlJc w:val="left"/>
      <w:pPr>
        <w:ind w:left="3516" w:hanging="360"/>
      </w:pPr>
      <w:rPr>
        <w:rFonts w:hint="default"/>
      </w:rPr>
    </w:lvl>
    <w:lvl w:ilvl="6" w:tplc="CBC02870">
      <w:start w:val="1"/>
      <w:numFmt w:val="bullet"/>
      <w:lvlText w:val="•"/>
      <w:lvlJc w:val="left"/>
      <w:pPr>
        <w:ind w:left="4135" w:hanging="360"/>
      </w:pPr>
      <w:rPr>
        <w:rFonts w:hint="default"/>
      </w:rPr>
    </w:lvl>
    <w:lvl w:ilvl="7" w:tplc="C06A5796">
      <w:start w:val="1"/>
      <w:numFmt w:val="bullet"/>
      <w:lvlText w:val="•"/>
      <w:lvlJc w:val="left"/>
      <w:pPr>
        <w:ind w:left="4755" w:hanging="360"/>
      </w:pPr>
      <w:rPr>
        <w:rFonts w:hint="default"/>
      </w:rPr>
    </w:lvl>
    <w:lvl w:ilvl="8" w:tplc="8A1CE898">
      <w:start w:val="1"/>
      <w:numFmt w:val="bullet"/>
      <w:lvlText w:val="•"/>
      <w:lvlJc w:val="left"/>
      <w:pPr>
        <w:ind w:left="5374" w:hanging="360"/>
      </w:pPr>
      <w:rPr>
        <w:rFonts w:hint="default"/>
      </w:rPr>
    </w:lvl>
  </w:abstractNum>
  <w:abstractNum w:abstractNumId="163">
    <w:nsid w:val="76601366"/>
    <w:multiLevelType w:val="hybridMultilevel"/>
    <w:tmpl w:val="D6007F9E"/>
    <w:lvl w:ilvl="0" w:tplc="3DEE6318">
      <w:start w:val="1"/>
      <w:numFmt w:val="bullet"/>
      <w:lvlText w:val="·"/>
      <w:lvlJc w:val="left"/>
      <w:pPr>
        <w:ind w:left="180" w:hanging="118"/>
      </w:pPr>
      <w:rPr>
        <w:rFonts w:ascii="Times New Roman" w:eastAsia="Times New Roman" w:hAnsi="Times New Roman" w:hint="default"/>
        <w:w w:val="99"/>
        <w:sz w:val="20"/>
        <w:szCs w:val="20"/>
      </w:rPr>
    </w:lvl>
    <w:lvl w:ilvl="1" w:tplc="1EF638DA">
      <w:start w:val="1"/>
      <w:numFmt w:val="bullet"/>
      <w:lvlText w:val="•"/>
      <w:lvlJc w:val="left"/>
      <w:pPr>
        <w:ind w:left="940" w:hanging="118"/>
      </w:pPr>
      <w:rPr>
        <w:rFonts w:hint="default"/>
      </w:rPr>
    </w:lvl>
    <w:lvl w:ilvl="2" w:tplc="79007C04">
      <w:start w:val="1"/>
      <w:numFmt w:val="bullet"/>
      <w:lvlText w:val="•"/>
      <w:lvlJc w:val="left"/>
      <w:pPr>
        <w:ind w:left="1700" w:hanging="118"/>
      </w:pPr>
      <w:rPr>
        <w:rFonts w:hint="default"/>
      </w:rPr>
    </w:lvl>
    <w:lvl w:ilvl="3" w:tplc="2A54281C">
      <w:start w:val="1"/>
      <w:numFmt w:val="bullet"/>
      <w:lvlText w:val="•"/>
      <w:lvlJc w:val="left"/>
      <w:pPr>
        <w:ind w:left="2460" w:hanging="118"/>
      </w:pPr>
      <w:rPr>
        <w:rFonts w:hint="default"/>
      </w:rPr>
    </w:lvl>
    <w:lvl w:ilvl="4" w:tplc="1CA8E0F6">
      <w:start w:val="1"/>
      <w:numFmt w:val="bullet"/>
      <w:lvlText w:val="•"/>
      <w:lvlJc w:val="left"/>
      <w:pPr>
        <w:ind w:left="3220" w:hanging="118"/>
      </w:pPr>
      <w:rPr>
        <w:rFonts w:hint="default"/>
      </w:rPr>
    </w:lvl>
    <w:lvl w:ilvl="5" w:tplc="B7F24B20">
      <w:start w:val="1"/>
      <w:numFmt w:val="bullet"/>
      <w:lvlText w:val="•"/>
      <w:lvlJc w:val="left"/>
      <w:pPr>
        <w:ind w:left="3980" w:hanging="118"/>
      </w:pPr>
      <w:rPr>
        <w:rFonts w:hint="default"/>
      </w:rPr>
    </w:lvl>
    <w:lvl w:ilvl="6" w:tplc="6D00F15A">
      <w:start w:val="1"/>
      <w:numFmt w:val="bullet"/>
      <w:lvlText w:val="•"/>
      <w:lvlJc w:val="left"/>
      <w:pPr>
        <w:ind w:left="4740" w:hanging="118"/>
      </w:pPr>
      <w:rPr>
        <w:rFonts w:hint="default"/>
      </w:rPr>
    </w:lvl>
    <w:lvl w:ilvl="7" w:tplc="8CA86EB8">
      <w:start w:val="1"/>
      <w:numFmt w:val="bullet"/>
      <w:lvlText w:val="•"/>
      <w:lvlJc w:val="left"/>
      <w:pPr>
        <w:ind w:left="5500" w:hanging="118"/>
      </w:pPr>
      <w:rPr>
        <w:rFonts w:hint="default"/>
      </w:rPr>
    </w:lvl>
    <w:lvl w:ilvl="8" w:tplc="24AC269A">
      <w:start w:val="1"/>
      <w:numFmt w:val="bullet"/>
      <w:lvlText w:val="•"/>
      <w:lvlJc w:val="left"/>
      <w:pPr>
        <w:ind w:left="6260" w:hanging="118"/>
      </w:pPr>
      <w:rPr>
        <w:rFonts w:hint="default"/>
      </w:rPr>
    </w:lvl>
  </w:abstractNum>
  <w:abstractNum w:abstractNumId="164">
    <w:nsid w:val="767A6F81"/>
    <w:multiLevelType w:val="hybridMultilevel"/>
    <w:tmpl w:val="CA8C0AD6"/>
    <w:lvl w:ilvl="0" w:tplc="EE92F380">
      <w:start w:val="1"/>
      <w:numFmt w:val="bullet"/>
      <w:lvlText w:val=""/>
      <w:lvlJc w:val="left"/>
      <w:pPr>
        <w:ind w:left="419" w:hanging="360"/>
      </w:pPr>
      <w:rPr>
        <w:rFonts w:ascii="Symbol" w:eastAsia="Symbol" w:hAnsi="Symbol" w:hint="default"/>
        <w:sz w:val="22"/>
        <w:szCs w:val="22"/>
      </w:rPr>
    </w:lvl>
    <w:lvl w:ilvl="1" w:tplc="0846D7F6">
      <w:start w:val="1"/>
      <w:numFmt w:val="bullet"/>
      <w:lvlText w:val="•"/>
      <w:lvlJc w:val="left"/>
      <w:pPr>
        <w:ind w:left="833" w:hanging="360"/>
      </w:pPr>
      <w:rPr>
        <w:rFonts w:hint="default"/>
      </w:rPr>
    </w:lvl>
    <w:lvl w:ilvl="2" w:tplc="8E26D51A">
      <w:start w:val="1"/>
      <w:numFmt w:val="bullet"/>
      <w:lvlText w:val="•"/>
      <w:lvlJc w:val="left"/>
      <w:pPr>
        <w:ind w:left="1248" w:hanging="360"/>
      </w:pPr>
      <w:rPr>
        <w:rFonts w:hint="default"/>
      </w:rPr>
    </w:lvl>
    <w:lvl w:ilvl="3" w:tplc="DD549082">
      <w:start w:val="1"/>
      <w:numFmt w:val="bullet"/>
      <w:lvlText w:val="•"/>
      <w:lvlJc w:val="left"/>
      <w:pPr>
        <w:ind w:left="1663" w:hanging="360"/>
      </w:pPr>
      <w:rPr>
        <w:rFonts w:hint="default"/>
      </w:rPr>
    </w:lvl>
    <w:lvl w:ilvl="4" w:tplc="4206631A">
      <w:start w:val="1"/>
      <w:numFmt w:val="bullet"/>
      <w:lvlText w:val="•"/>
      <w:lvlJc w:val="left"/>
      <w:pPr>
        <w:ind w:left="2077" w:hanging="360"/>
      </w:pPr>
      <w:rPr>
        <w:rFonts w:hint="default"/>
      </w:rPr>
    </w:lvl>
    <w:lvl w:ilvl="5" w:tplc="6C1CDEA8">
      <w:start w:val="1"/>
      <w:numFmt w:val="bullet"/>
      <w:lvlText w:val="•"/>
      <w:lvlJc w:val="left"/>
      <w:pPr>
        <w:ind w:left="2492" w:hanging="360"/>
      </w:pPr>
      <w:rPr>
        <w:rFonts w:hint="default"/>
      </w:rPr>
    </w:lvl>
    <w:lvl w:ilvl="6" w:tplc="7B5E5F5E">
      <w:start w:val="1"/>
      <w:numFmt w:val="bullet"/>
      <w:lvlText w:val="•"/>
      <w:lvlJc w:val="left"/>
      <w:pPr>
        <w:ind w:left="2907" w:hanging="360"/>
      </w:pPr>
      <w:rPr>
        <w:rFonts w:hint="default"/>
      </w:rPr>
    </w:lvl>
    <w:lvl w:ilvl="7" w:tplc="FDD8D872">
      <w:start w:val="1"/>
      <w:numFmt w:val="bullet"/>
      <w:lvlText w:val="•"/>
      <w:lvlJc w:val="left"/>
      <w:pPr>
        <w:ind w:left="3321" w:hanging="360"/>
      </w:pPr>
      <w:rPr>
        <w:rFonts w:hint="default"/>
      </w:rPr>
    </w:lvl>
    <w:lvl w:ilvl="8" w:tplc="3ED4D28E">
      <w:start w:val="1"/>
      <w:numFmt w:val="bullet"/>
      <w:lvlText w:val="•"/>
      <w:lvlJc w:val="left"/>
      <w:pPr>
        <w:ind w:left="3736" w:hanging="360"/>
      </w:pPr>
      <w:rPr>
        <w:rFonts w:hint="default"/>
      </w:rPr>
    </w:lvl>
  </w:abstractNum>
  <w:abstractNum w:abstractNumId="165">
    <w:nsid w:val="76E9177A"/>
    <w:multiLevelType w:val="hybridMultilevel"/>
    <w:tmpl w:val="A75E4C6E"/>
    <w:lvl w:ilvl="0" w:tplc="6DFE1858">
      <w:start w:val="1"/>
      <w:numFmt w:val="bullet"/>
      <w:lvlText w:val=""/>
      <w:lvlJc w:val="left"/>
      <w:pPr>
        <w:ind w:left="419" w:hanging="360"/>
      </w:pPr>
      <w:rPr>
        <w:rFonts w:ascii="Symbol" w:eastAsia="Symbol" w:hAnsi="Symbol" w:hint="default"/>
        <w:sz w:val="22"/>
        <w:szCs w:val="22"/>
      </w:rPr>
    </w:lvl>
    <w:lvl w:ilvl="1" w:tplc="52E20B9E">
      <w:start w:val="1"/>
      <w:numFmt w:val="bullet"/>
      <w:lvlText w:val="•"/>
      <w:lvlJc w:val="left"/>
      <w:pPr>
        <w:ind w:left="1042" w:hanging="360"/>
      </w:pPr>
      <w:rPr>
        <w:rFonts w:hint="default"/>
      </w:rPr>
    </w:lvl>
    <w:lvl w:ilvl="2" w:tplc="EB28E6A8">
      <w:start w:val="1"/>
      <w:numFmt w:val="bullet"/>
      <w:lvlText w:val="•"/>
      <w:lvlJc w:val="left"/>
      <w:pPr>
        <w:ind w:left="1665" w:hanging="360"/>
      </w:pPr>
      <w:rPr>
        <w:rFonts w:hint="default"/>
      </w:rPr>
    </w:lvl>
    <w:lvl w:ilvl="3" w:tplc="581C9B50">
      <w:start w:val="1"/>
      <w:numFmt w:val="bullet"/>
      <w:lvlText w:val="•"/>
      <w:lvlJc w:val="left"/>
      <w:pPr>
        <w:ind w:left="2288" w:hanging="360"/>
      </w:pPr>
      <w:rPr>
        <w:rFonts w:hint="default"/>
      </w:rPr>
    </w:lvl>
    <w:lvl w:ilvl="4" w:tplc="F0AE01E0">
      <w:start w:val="1"/>
      <w:numFmt w:val="bullet"/>
      <w:lvlText w:val="•"/>
      <w:lvlJc w:val="left"/>
      <w:pPr>
        <w:ind w:left="2912" w:hanging="360"/>
      </w:pPr>
      <w:rPr>
        <w:rFonts w:hint="default"/>
      </w:rPr>
    </w:lvl>
    <w:lvl w:ilvl="5" w:tplc="3696795E">
      <w:start w:val="1"/>
      <w:numFmt w:val="bullet"/>
      <w:lvlText w:val="•"/>
      <w:lvlJc w:val="left"/>
      <w:pPr>
        <w:ind w:left="3535" w:hanging="360"/>
      </w:pPr>
      <w:rPr>
        <w:rFonts w:hint="default"/>
      </w:rPr>
    </w:lvl>
    <w:lvl w:ilvl="6" w:tplc="914C8C58">
      <w:start w:val="1"/>
      <w:numFmt w:val="bullet"/>
      <w:lvlText w:val="•"/>
      <w:lvlJc w:val="left"/>
      <w:pPr>
        <w:ind w:left="4158" w:hanging="360"/>
      </w:pPr>
      <w:rPr>
        <w:rFonts w:hint="default"/>
      </w:rPr>
    </w:lvl>
    <w:lvl w:ilvl="7" w:tplc="804AF68E">
      <w:start w:val="1"/>
      <w:numFmt w:val="bullet"/>
      <w:lvlText w:val="•"/>
      <w:lvlJc w:val="left"/>
      <w:pPr>
        <w:ind w:left="4781" w:hanging="360"/>
      </w:pPr>
      <w:rPr>
        <w:rFonts w:hint="default"/>
      </w:rPr>
    </w:lvl>
    <w:lvl w:ilvl="8" w:tplc="30268362">
      <w:start w:val="1"/>
      <w:numFmt w:val="bullet"/>
      <w:lvlText w:val="•"/>
      <w:lvlJc w:val="left"/>
      <w:pPr>
        <w:ind w:left="5405" w:hanging="360"/>
      </w:pPr>
      <w:rPr>
        <w:rFonts w:hint="default"/>
      </w:rPr>
    </w:lvl>
  </w:abstractNum>
  <w:abstractNum w:abstractNumId="166">
    <w:nsid w:val="78517B7F"/>
    <w:multiLevelType w:val="hybridMultilevel"/>
    <w:tmpl w:val="FFECC09E"/>
    <w:lvl w:ilvl="0" w:tplc="07464F0C">
      <w:start w:val="1"/>
      <w:numFmt w:val="bullet"/>
      <w:lvlText w:val=""/>
      <w:lvlJc w:val="left"/>
      <w:pPr>
        <w:ind w:left="419" w:hanging="360"/>
      </w:pPr>
      <w:rPr>
        <w:rFonts w:ascii="Symbol" w:eastAsia="Symbol" w:hAnsi="Symbol" w:hint="default"/>
        <w:sz w:val="22"/>
        <w:szCs w:val="22"/>
      </w:rPr>
    </w:lvl>
    <w:lvl w:ilvl="1" w:tplc="E00A8ACA">
      <w:start w:val="1"/>
      <w:numFmt w:val="bullet"/>
      <w:lvlText w:val="•"/>
      <w:lvlJc w:val="left"/>
      <w:pPr>
        <w:ind w:left="1042" w:hanging="360"/>
      </w:pPr>
      <w:rPr>
        <w:rFonts w:hint="default"/>
      </w:rPr>
    </w:lvl>
    <w:lvl w:ilvl="2" w:tplc="EE6C547C">
      <w:start w:val="1"/>
      <w:numFmt w:val="bullet"/>
      <w:lvlText w:val="•"/>
      <w:lvlJc w:val="left"/>
      <w:pPr>
        <w:ind w:left="1665" w:hanging="360"/>
      </w:pPr>
      <w:rPr>
        <w:rFonts w:hint="default"/>
      </w:rPr>
    </w:lvl>
    <w:lvl w:ilvl="3" w:tplc="A1B2A2AA">
      <w:start w:val="1"/>
      <w:numFmt w:val="bullet"/>
      <w:lvlText w:val="•"/>
      <w:lvlJc w:val="left"/>
      <w:pPr>
        <w:ind w:left="2288" w:hanging="360"/>
      </w:pPr>
      <w:rPr>
        <w:rFonts w:hint="default"/>
      </w:rPr>
    </w:lvl>
    <w:lvl w:ilvl="4" w:tplc="E9169252">
      <w:start w:val="1"/>
      <w:numFmt w:val="bullet"/>
      <w:lvlText w:val="•"/>
      <w:lvlJc w:val="left"/>
      <w:pPr>
        <w:ind w:left="2912" w:hanging="360"/>
      </w:pPr>
      <w:rPr>
        <w:rFonts w:hint="default"/>
      </w:rPr>
    </w:lvl>
    <w:lvl w:ilvl="5" w:tplc="C6C882F6">
      <w:start w:val="1"/>
      <w:numFmt w:val="bullet"/>
      <w:lvlText w:val="•"/>
      <w:lvlJc w:val="left"/>
      <w:pPr>
        <w:ind w:left="3535" w:hanging="360"/>
      </w:pPr>
      <w:rPr>
        <w:rFonts w:hint="default"/>
      </w:rPr>
    </w:lvl>
    <w:lvl w:ilvl="6" w:tplc="B958DB8A">
      <w:start w:val="1"/>
      <w:numFmt w:val="bullet"/>
      <w:lvlText w:val="•"/>
      <w:lvlJc w:val="left"/>
      <w:pPr>
        <w:ind w:left="4158" w:hanging="360"/>
      </w:pPr>
      <w:rPr>
        <w:rFonts w:hint="default"/>
      </w:rPr>
    </w:lvl>
    <w:lvl w:ilvl="7" w:tplc="B5EA5A8A">
      <w:start w:val="1"/>
      <w:numFmt w:val="bullet"/>
      <w:lvlText w:val="•"/>
      <w:lvlJc w:val="left"/>
      <w:pPr>
        <w:ind w:left="4781" w:hanging="360"/>
      </w:pPr>
      <w:rPr>
        <w:rFonts w:hint="default"/>
      </w:rPr>
    </w:lvl>
    <w:lvl w:ilvl="8" w:tplc="B40E239A">
      <w:start w:val="1"/>
      <w:numFmt w:val="bullet"/>
      <w:lvlText w:val="•"/>
      <w:lvlJc w:val="left"/>
      <w:pPr>
        <w:ind w:left="5405" w:hanging="360"/>
      </w:pPr>
      <w:rPr>
        <w:rFonts w:hint="default"/>
      </w:rPr>
    </w:lvl>
  </w:abstractNum>
  <w:abstractNum w:abstractNumId="167">
    <w:nsid w:val="79A33973"/>
    <w:multiLevelType w:val="hybridMultilevel"/>
    <w:tmpl w:val="4BE4BED6"/>
    <w:lvl w:ilvl="0" w:tplc="BA3ADA00">
      <w:start w:val="1"/>
      <w:numFmt w:val="bullet"/>
      <w:lvlText w:val=""/>
      <w:lvlJc w:val="left"/>
      <w:pPr>
        <w:ind w:left="419" w:hanging="360"/>
      </w:pPr>
      <w:rPr>
        <w:rFonts w:ascii="Symbol" w:eastAsia="Symbol" w:hAnsi="Symbol" w:hint="default"/>
        <w:sz w:val="22"/>
        <w:szCs w:val="22"/>
      </w:rPr>
    </w:lvl>
    <w:lvl w:ilvl="1" w:tplc="B11AAA7E">
      <w:start w:val="1"/>
      <w:numFmt w:val="bullet"/>
      <w:lvlText w:val="•"/>
      <w:lvlJc w:val="left"/>
      <w:pPr>
        <w:ind w:left="1026" w:hanging="360"/>
      </w:pPr>
      <w:rPr>
        <w:rFonts w:hint="default"/>
      </w:rPr>
    </w:lvl>
    <w:lvl w:ilvl="2" w:tplc="47888A5E">
      <w:start w:val="1"/>
      <w:numFmt w:val="bullet"/>
      <w:lvlText w:val="•"/>
      <w:lvlJc w:val="left"/>
      <w:pPr>
        <w:ind w:left="1634" w:hanging="360"/>
      </w:pPr>
      <w:rPr>
        <w:rFonts w:hint="default"/>
      </w:rPr>
    </w:lvl>
    <w:lvl w:ilvl="3" w:tplc="A962BE1E">
      <w:start w:val="1"/>
      <w:numFmt w:val="bullet"/>
      <w:lvlText w:val="•"/>
      <w:lvlJc w:val="left"/>
      <w:pPr>
        <w:ind w:left="2242" w:hanging="360"/>
      </w:pPr>
      <w:rPr>
        <w:rFonts w:hint="default"/>
      </w:rPr>
    </w:lvl>
    <w:lvl w:ilvl="4" w:tplc="FAE6CFF0">
      <w:start w:val="1"/>
      <w:numFmt w:val="bullet"/>
      <w:lvlText w:val="•"/>
      <w:lvlJc w:val="left"/>
      <w:pPr>
        <w:ind w:left="2849" w:hanging="360"/>
      </w:pPr>
      <w:rPr>
        <w:rFonts w:hint="default"/>
      </w:rPr>
    </w:lvl>
    <w:lvl w:ilvl="5" w:tplc="D4986E2C">
      <w:start w:val="1"/>
      <w:numFmt w:val="bullet"/>
      <w:lvlText w:val="•"/>
      <w:lvlJc w:val="left"/>
      <w:pPr>
        <w:ind w:left="3457" w:hanging="360"/>
      </w:pPr>
      <w:rPr>
        <w:rFonts w:hint="default"/>
      </w:rPr>
    </w:lvl>
    <w:lvl w:ilvl="6" w:tplc="EC1ED44E">
      <w:start w:val="1"/>
      <w:numFmt w:val="bullet"/>
      <w:lvlText w:val="•"/>
      <w:lvlJc w:val="left"/>
      <w:pPr>
        <w:ind w:left="4065" w:hanging="360"/>
      </w:pPr>
      <w:rPr>
        <w:rFonts w:hint="default"/>
      </w:rPr>
    </w:lvl>
    <w:lvl w:ilvl="7" w:tplc="543856A0">
      <w:start w:val="1"/>
      <w:numFmt w:val="bullet"/>
      <w:lvlText w:val="•"/>
      <w:lvlJc w:val="left"/>
      <w:pPr>
        <w:ind w:left="4672" w:hanging="360"/>
      </w:pPr>
      <w:rPr>
        <w:rFonts w:hint="default"/>
      </w:rPr>
    </w:lvl>
    <w:lvl w:ilvl="8" w:tplc="B126AFA6">
      <w:start w:val="1"/>
      <w:numFmt w:val="bullet"/>
      <w:lvlText w:val="•"/>
      <w:lvlJc w:val="left"/>
      <w:pPr>
        <w:ind w:left="5280" w:hanging="360"/>
      </w:pPr>
      <w:rPr>
        <w:rFonts w:hint="default"/>
      </w:rPr>
    </w:lvl>
  </w:abstractNum>
  <w:abstractNum w:abstractNumId="168">
    <w:nsid w:val="7A6B2710"/>
    <w:multiLevelType w:val="hybridMultilevel"/>
    <w:tmpl w:val="A3EC17CE"/>
    <w:lvl w:ilvl="0" w:tplc="830AB0A2">
      <w:start w:val="1"/>
      <w:numFmt w:val="bullet"/>
      <w:lvlText w:val=""/>
      <w:lvlJc w:val="left"/>
      <w:pPr>
        <w:ind w:left="419" w:hanging="360"/>
      </w:pPr>
      <w:rPr>
        <w:rFonts w:ascii="Symbol" w:eastAsia="Symbol" w:hAnsi="Symbol" w:hint="default"/>
        <w:sz w:val="22"/>
        <w:szCs w:val="22"/>
      </w:rPr>
    </w:lvl>
    <w:lvl w:ilvl="1" w:tplc="BE0AFDD4">
      <w:start w:val="1"/>
      <w:numFmt w:val="bullet"/>
      <w:lvlText w:val="•"/>
      <w:lvlJc w:val="left"/>
      <w:pPr>
        <w:ind w:left="1028" w:hanging="360"/>
      </w:pPr>
      <w:rPr>
        <w:rFonts w:hint="default"/>
      </w:rPr>
    </w:lvl>
    <w:lvl w:ilvl="2" w:tplc="58C4E8DA">
      <w:start w:val="1"/>
      <w:numFmt w:val="bullet"/>
      <w:lvlText w:val="•"/>
      <w:lvlJc w:val="left"/>
      <w:pPr>
        <w:ind w:left="1637" w:hanging="360"/>
      </w:pPr>
      <w:rPr>
        <w:rFonts w:hint="default"/>
      </w:rPr>
    </w:lvl>
    <w:lvl w:ilvl="3" w:tplc="73888350">
      <w:start w:val="1"/>
      <w:numFmt w:val="bullet"/>
      <w:lvlText w:val="•"/>
      <w:lvlJc w:val="left"/>
      <w:pPr>
        <w:ind w:left="2246" w:hanging="360"/>
      </w:pPr>
      <w:rPr>
        <w:rFonts w:hint="default"/>
      </w:rPr>
    </w:lvl>
    <w:lvl w:ilvl="4" w:tplc="03E25D1A">
      <w:start w:val="1"/>
      <w:numFmt w:val="bullet"/>
      <w:lvlText w:val="•"/>
      <w:lvlJc w:val="left"/>
      <w:pPr>
        <w:ind w:left="2855" w:hanging="360"/>
      </w:pPr>
      <w:rPr>
        <w:rFonts w:hint="default"/>
      </w:rPr>
    </w:lvl>
    <w:lvl w:ilvl="5" w:tplc="2E5830D6">
      <w:start w:val="1"/>
      <w:numFmt w:val="bullet"/>
      <w:lvlText w:val="•"/>
      <w:lvlJc w:val="left"/>
      <w:pPr>
        <w:ind w:left="3464" w:hanging="360"/>
      </w:pPr>
      <w:rPr>
        <w:rFonts w:hint="default"/>
      </w:rPr>
    </w:lvl>
    <w:lvl w:ilvl="6" w:tplc="D35E3A10">
      <w:start w:val="1"/>
      <w:numFmt w:val="bullet"/>
      <w:lvlText w:val="•"/>
      <w:lvlJc w:val="left"/>
      <w:pPr>
        <w:ind w:left="4073" w:hanging="360"/>
      </w:pPr>
      <w:rPr>
        <w:rFonts w:hint="default"/>
      </w:rPr>
    </w:lvl>
    <w:lvl w:ilvl="7" w:tplc="01685DAA">
      <w:start w:val="1"/>
      <w:numFmt w:val="bullet"/>
      <w:lvlText w:val="•"/>
      <w:lvlJc w:val="left"/>
      <w:pPr>
        <w:ind w:left="4682" w:hanging="360"/>
      </w:pPr>
      <w:rPr>
        <w:rFonts w:hint="default"/>
      </w:rPr>
    </w:lvl>
    <w:lvl w:ilvl="8" w:tplc="D5F26698">
      <w:start w:val="1"/>
      <w:numFmt w:val="bullet"/>
      <w:lvlText w:val="•"/>
      <w:lvlJc w:val="left"/>
      <w:pPr>
        <w:ind w:left="5291" w:hanging="360"/>
      </w:pPr>
      <w:rPr>
        <w:rFonts w:hint="default"/>
      </w:rPr>
    </w:lvl>
  </w:abstractNum>
  <w:abstractNum w:abstractNumId="169">
    <w:nsid w:val="7A7B04E0"/>
    <w:multiLevelType w:val="hybridMultilevel"/>
    <w:tmpl w:val="48C413C6"/>
    <w:lvl w:ilvl="0" w:tplc="DB028638">
      <w:start w:val="1"/>
      <w:numFmt w:val="bullet"/>
      <w:lvlText w:val=""/>
      <w:lvlJc w:val="left"/>
      <w:pPr>
        <w:ind w:left="419" w:hanging="360"/>
      </w:pPr>
      <w:rPr>
        <w:rFonts w:ascii="Symbol" w:eastAsia="Symbol" w:hAnsi="Symbol" w:hint="default"/>
        <w:sz w:val="22"/>
        <w:szCs w:val="22"/>
      </w:rPr>
    </w:lvl>
    <w:lvl w:ilvl="1" w:tplc="A6C095A8">
      <w:start w:val="1"/>
      <w:numFmt w:val="bullet"/>
      <w:lvlText w:val="•"/>
      <w:lvlJc w:val="left"/>
      <w:pPr>
        <w:ind w:left="833" w:hanging="360"/>
      </w:pPr>
      <w:rPr>
        <w:rFonts w:hint="default"/>
      </w:rPr>
    </w:lvl>
    <w:lvl w:ilvl="2" w:tplc="CA906B64">
      <w:start w:val="1"/>
      <w:numFmt w:val="bullet"/>
      <w:lvlText w:val="•"/>
      <w:lvlJc w:val="left"/>
      <w:pPr>
        <w:ind w:left="1248" w:hanging="360"/>
      </w:pPr>
      <w:rPr>
        <w:rFonts w:hint="default"/>
      </w:rPr>
    </w:lvl>
    <w:lvl w:ilvl="3" w:tplc="3F540C38">
      <w:start w:val="1"/>
      <w:numFmt w:val="bullet"/>
      <w:lvlText w:val="•"/>
      <w:lvlJc w:val="left"/>
      <w:pPr>
        <w:ind w:left="1663" w:hanging="360"/>
      </w:pPr>
      <w:rPr>
        <w:rFonts w:hint="default"/>
      </w:rPr>
    </w:lvl>
    <w:lvl w:ilvl="4" w:tplc="0E040AC6">
      <w:start w:val="1"/>
      <w:numFmt w:val="bullet"/>
      <w:lvlText w:val="•"/>
      <w:lvlJc w:val="left"/>
      <w:pPr>
        <w:ind w:left="2077" w:hanging="360"/>
      </w:pPr>
      <w:rPr>
        <w:rFonts w:hint="default"/>
      </w:rPr>
    </w:lvl>
    <w:lvl w:ilvl="5" w:tplc="9332685C">
      <w:start w:val="1"/>
      <w:numFmt w:val="bullet"/>
      <w:lvlText w:val="•"/>
      <w:lvlJc w:val="left"/>
      <w:pPr>
        <w:ind w:left="2492" w:hanging="360"/>
      </w:pPr>
      <w:rPr>
        <w:rFonts w:hint="default"/>
      </w:rPr>
    </w:lvl>
    <w:lvl w:ilvl="6" w:tplc="253E1894">
      <w:start w:val="1"/>
      <w:numFmt w:val="bullet"/>
      <w:lvlText w:val="•"/>
      <w:lvlJc w:val="left"/>
      <w:pPr>
        <w:ind w:left="2907" w:hanging="360"/>
      </w:pPr>
      <w:rPr>
        <w:rFonts w:hint="default"/>
      </w:rPr>
    </w:lvl>
    <w:lvl w:ilvl="7" w:tplc="647EBBC4">
      <w:start w:val="1"/>
      <w:numFmt w:val="bullet"/>
      <w:lvlText w:val="•"/>
      <w:lvlJc w:val="left"/>
      <w:pPr>
        <w:ind w:left="3321" w:hanging="360"/>
      </w:pPr>
      <w:rPr>
        <w:rFonts w:hint="default"/>
      </w:rPr>
    </w:lvl>
    <w:lvl w:ilvl="8" w:tplc="CE30B444">
      <w:start w:val="1"/>
      <w:numFmt w:val="bullet"/>
      <w:lvlText w:val="•"/>
      <w:lvlJc w:val="left"/>
      <w:pPr>
        <w:ind w:left="3736" w:hanging="360"/>
      </w:pPr>
      <w:rPr>
        <w:rFonts w:hint="default"/>
      </w:rPr>
    </w:lvl>
  </w:abstractNum>
  <w:abstractNum w:abstractNumId="170">
    <w:nsid w:val="7AE0455E"/>
    <w:multiLevelType w:val="hybridMultilevel"/>
    <w:tmpl w:val="EC3ECA9C"/>
    <w:lvl w:ilvl="0" w:tplc="44A60738">
      <w:start w:val="1"/>
      <w:numFmt w:val="bullet"/>
      <w:lvlText w:val=""/>
      <w:lvlJc w:val="left"/>
      <w:pPr>
        <w:ind w:left="419" w:hanging="360"/>
      </w:pPr>
      <w:rPr>
        <w:rFonts w:ascii="Symbol" w:eastAsia="Symbol" w:hAnsi="Symbol" w:hint="default"/>
        <w:sz w:val="22"/>
        <w:szCs w:val="22"/>
      </w:rPr>
    </w:lvl>
    <w:lvl w:ilvl="1" w:tplc="42784D40">
      <w:start w:val="1"/>
      <w:numFmt w:val="bullet"/>
      <w:lvlText w:val="•"/>
      <w:lvlJc w:val="left"/>
      <w:pPr>
        <w:ind w:left="1026" w:hanging="360"/>
      </w:pPr>
      <w:rPr>
        <w:rFonts w:hint="default"/>
      </w:rPr>
    </w:lvl>
    <w:lvl w:ilvl="2" w:tplc="EF6A7E74">
      <w:start w:val="1"/>
      <w:numFmt w:val="bullet"/>
      <w:lvlText w:val="•"/>
      <w:lvlJc w:val="left"/>
      <w:pPr>
        <w:ind w:left="1634" w:hanging="360"/>
      </w:pPr>
      <w:rPr>
        <w:rFonts w:hint="default"/>
      </w:rPr>
    </w:lvl>
    <w:lvl w:ilvl="3" w:tplc="A94677DA">
      <w:start w:val="1"/>
      <w:numFmt w:val="bullet"/>
      <w:lvlText w:val="•"/>
      <w:lvlJc w:val="left"/>
      <w:pPr>
        <w:ind w:left="2242" w:hanging="360"/>
      </w:pPr>
      <w:rPr>
        <w:rFonts w:hint="default"/>
      </w:rPr>
    </w:lvl>
    <w:lvl w:ilvl="4" w:tplc="69BE0436">
      <w:start w:val="1"/>
      <w:numFmt w:val="bullet"/>
      <w:lvlText w:val="•"/>
      <w:lvlJc w:val="left"/>
      <w:pPr>
        <w:ind w:left="2849" w:hanging="360"/>
      </w:pPr>
      <w:rPr>
        <w:rFonts w:hint="default"/>
      </w:rPr>
    </w:lvl>
    <w:lvl w:ilvl="5" w:tplc="E744CFC4">
      <w:start w:val="1"/>
      <w:numFmt w:val="bullet"/>
      <w:lvlText w:val="•"/>
      <w:lvlJc w:val="left"/>
      <w:pPr>
        <w:ind w:left="3457" w:hanging="360"/>
      </w:pPr>
      <w:rPr>
        <w:rFonts w:hint="default"/>
      </w:rPr>
    </w:lvl>
    <w:lvl w:ilvl="6" w:tplc="2034D12E">
      <w:start w:val="1"/>
      <w:numFmt w:val="bullet"/>
      <w:lvlText w:val="•"/>
      <w:lvlJc w:val="left"/>
      <w:pPr>
        <w:ind w:left="4065" w:hanging="360"/>
      </w:pPr>
      <w:rPr>
        <w:rFonts w:hint="default"/>
      </w:rPr>
    </w:lvl>
    <w:lvl w:ilvl="7" w:tplc="5C9EA706">
      <w:start w:val="1"/>
      <w:numFmt w:val="bullet"/>
      <w:lvlText w:val="•"/>
      <w:lvlJc w:val="left"/>
      <w:pPr>
        <w:ind w:left="4672" w:hanging="360"/>
      </w:pPr>
      <w:rPr>
        <w:rFonts w:hint="default"/>
      </w:rPr>
    </w:lvl>
    <w:lvl w:ilvl="8" w:tplc="37A65544">
      <w:start w:val="1"/>
      <w:numFmt w:val="bullet"/>
      <w:lvlText w:val="•"/>
      <w:lvlJc w:val="left"/>
      <w:pPr>
        <w:ind w:left="5280" w:hanging="360"/>
      </w:pPr>
      <w:rPr>
        <w:rFonts w:hint="default"/>
      </w:rPr>
    </w:lvl>
  </w:abstractNum>
  <w:abstractNum w:abstractNumId="171">
    <w:nsid w:val="7BFB259A"/>
    <w:multiLevelType w:val="hybridMultilevel"/>
    <w:tmpl w:val="6C080EF8"/>
    <w:lvl w:ilvl="0" w:tplc="8CB8CFA6">
      <w:start w:val="1"/>
      <w:numFmt w:val="bullet"/>
      <w:lvlText w:val=""/>
      <w:lvlJc w:val="left"/>
      <w:pPr>
        <w:ind w:left="419" w:hanging="360"/>
      </w:pPr>
      <w:rPr>
        <w:rFonts w:ascii="Symbol" w:eastAsia="Symbol" w:hAnsi="Symbol" w:hint="default"/>
        <w:sz w:val="22"/>
        <w:szCs w:val="22"/>
      </w:rPr>
    </w:lvl>
    <w:lvl w:ilvl="1" w:tplc="8B34B704">
      <w:start w:val="1"/>
      <w:numFmt w:val="bullet"/>
      <w:lvlText w:val="•"/>
      <w:lvlJc w:val="left"/>
      <w:pPr>
        <w:ind w:left="1023" w:hanging="360"/>
      </w:pPr>
      <w:rPr>
        <w:rFonts w:hint="default"/>
      </w:rPr>
    </w:lvl>
    <w:lvl w:ilvl="2" w:tplc="9A869CF8">
      <w:start w:val="1"/>
      <w:numFmt w:val="bullet"/>
      <w:lvlText w:val="•"/>
      <w:lvlJc w:val="left"/>
      <w:pPr>
        <w:ind w:left="1627" w:hanging="360"/>
      </w:pPr>
      <w:rPr>
        <w:rFonts w:hint="default"/>
      </w:rPr>
    </w:lvl>
    <w:lvl w:ilvl="3" w:tplc="52144920">
      <w:start w:val="1"/>
      <w:numFmt w:val="bullet"/>
      <w:lvlText w:val="•"/>
      <w:lvlJc w:val="left"/>
      <w:pPr>
        <w:ind w:left="2231" w:hanging="360"/>
      </w:pPr>
      <w:rPr>
        <w:rFonts w:hint="default"/>
      </w:rPr>
    </w:lvl>
    <w:lvl w:ilvl="4" w:tplc="A75E3AE4">
      <w:start w:val="1"/>
      <w:numFmt w:val="bullet"/>
      <w:lvlText w:val="•"/>
      <w:lvlJc w:val="left"/>
      <w:pPr>
        <w:ind w:left="2835" w:hanging="360"/>
      </w:pPr>
      <w:rPr>
        <w:rFonts w:hint="default"/>
      </w:rPr>
    </w:lvl>
    <w:lvl w:ilvl="5" w:tplc="C9D44284">
      <w:start w:val="1"/>
      <w:numFmt w:val="bullet"/>
      <w:lvlText w:val="•"/>
      <w:lvlJc w:val="left"/>
      <w:pPr>
        <w:ind w:left="3439" w:hanging="360"/>
      </w:pPr>
      <w:rPr>
        <w:rFonts w:hint="default"/>
      </w:rPr>
    </w:lvl>
    <w:lvl w:ilvl="6" w:tplc="3B0C978E">
      <w:start w:val="1"/>
      <w:numFmt w:val="bullet"/>
      <w:lvlText w:val="•"/>
      <w:lvlJc w:val="left"/>
      <w:pPr>
        <w:ind w:left="4043" w:hanging="360"/>
      </w:pPr>
      <w:rPr>
        <w:rFonts w:hint="default"/>
      </w:rPr>
    </w:lvl>
    <w:lvl w:ilvl="7" w:tplc="ACC46902">
      <w:start w:val="1"/>
      <w:numFmt w:val="bullet"/>
      <w:lvlText w:val="•"/>
      <w:lvlJc w:val="left"/>
      <w:pPr>
        <w:ind w:left="4647" w:hanging="360"/>
      </w:pPr>
      <w:rPr>
        <w:rFonts w:hint="default"/>
      </w:rPr>
    </w:lvl>
    <w:lvl w:ilvl="8" w:tplc="F2E00034">
      <w:start w:val="1"/>
      <w:numFmt w:val="bullet"/>
      <w:lvlText w:val="•"/>
      <w:lvlJc w:val="left"/>
      <w:pPr>
        <w:ind w:left="5251" w:hanging="360"/>
      </w:pPr>
      <w:rPr>
        <w:rFonts w:hint="default"/>
      </w:rPr>
    </w:lvl>
  </w:abstractNum>
  <w:abstractNum w:abstractNumId="172">
    <w:nsid w:val="7D9D3BEE"/>
    <w:multiLevelType w:val="hybridMultilevel"/>
    <w:tmpl w:val="AF1423CA"/>
    <w:lvl w:ilvl="0" w:tplc="8382AD6E">
      <w:start w:val="1"/>
      <w:numFmt w:val="bullet"/>
      <w:lvlText w:val="·"/>
      <w:lvlJc w:val="left"/>
      <w:pPr>
        <w:ind w:left="181" w:hanging="118"/>
      </w:pPr>
      <w:rPr>
        <w:rFonts w:ascii="Times New Roman" w:eastAsia="Times New Roman" w:hAnsi="Times New Roman" w:hint="default"/>
        <w:w w:val="99"/>
        <w:sz w:val="20"/>
        <w:szCs w:val="20"/>
      </w:rPr>
    </w:lvl>
    <w:lvl w:ilvl="1" w:tplc="EE1AEA1C">
      <w:start w:val="1"/>
      <w:numFmt w:val="bullet"/>
      <w:lvlText w:val="•"/>
      <w:lvlJc w:val="left"/>
      <w:pPr>
        <w:ind w:left="941" w:hanging="118"/>
      </w:pPr>
      <w:rPr>
        <w:rFonts w:hint="default"/>
      </w:rPr>
    </w:lvl>
    <w:lvl w:ilvl="2" w:tplc="C4A2166E">
      <w:start w:val="1"/>
      <w:numFmt w:val="bullet"/>
      <w:lvlText w:val="•"/>
      <w:lvlJc w:val="left"/>
      <w:pPr>
        <w:ind w:left="1701" w:hanging="118"/>
      </w:pPr>
      <w:rPr>
        <w:rFonts w:hint="default"/>
      </w:rPr>
    </w:lvl>
    <w:lvl w:ilvl="3" w:tplc="FA5C1D58">
      <w:start w:val="1"/>
      <w:numFmt w:val="bullet"/>
      <w:lvlText w:val="•"/>
      <w:lvlJc w:val="left"/>
      <w:pPr>
        <w:ind w:left="2460" w:hanging="118"/>
      </w:pPr>
      <w:rPr>
        <w:rFonts w:hint="default"/>
      </w:rPr>
    </w:lvl>
    <w:lvl w:ilvl="4" w:tplc="0760266C">
      <w:start w:val="1"/>
      <w:numFmt w:val="bullet"/>
      <w:lvlText w:val="•"/>
      <w:lvlJc w:val="left"/>
      <w:pPr>
        <w:ind w:left="3220" w:hanging="118"/>
      </w:pPr>
      <w:rPr>
        <w:rFonts w:hint="default"/>
      </w:rPr>
    </w:lvl>
    <w:lvl w:ilvl="5" w:tplc="45788364">
      <w:start w:val="1"/>
      <w:numFmt w:val="bullet"/>
      <w:lvlText w:val="•"/>
      <w:lvlJc w:val="left"/>
      <w:pPr>
        <w:ind w:left="3980" w:hanging="118"/>
      </w:pPr>
      <w:rPr>
        <w:rFonts w:hint="default"/>
      </w:rPr>
    </w:lvl>
    <w:lvl w:ilvl="6" w:tplc="1F88F41A">
      <w:start w:val="1"/>
      <w:numFmt w:val="bullet"/>
      <w:lvlText w:val="•"/>
      <w:lvlJc w:val="left"/>
      <w:pPr>
        <w:ind w:left="4740" w:hanging="118"/>
      </w:pPr>
      <w:rPr>
        <w:rFonts w:hint="default"/>
      </w:rPr>
    </w:lvl>
    <w:lvl w:ilvl="7" w:tplc="39BA0E14">
      <w:start w:val="1"/>
      <w:numFmt w:val="bullet"/>
      <w:lvlText w:val="•"/>
      <w:lvlJc w:val="left"/>
      <w:pPr>
        <w:ind w:left="5500" w:hanging="118"/>
      </w:pPr>
      <w:rPr>
        <w:rFonts w:hint="default"/>
      </w:rPr>
    </w:lvl>
    <w:lvl w:ilvl="8" w:tplc="855CBD80">
      <w:start w:val="1"/>
      <w:numFmt w:val="bullet"/>
      <w:lvlText w:val="•"/>
      <w:lvlJc w:val="left"/>
      <w:pPr>
        <w:ind w:left="6260" w:hanging="118"/>
      </w:pPr>
      <w:rPr>
        <w:rFonts w:hint="default"/>
      </w:rPr>
    </w:lvl>
  </w:abstractNum>
  <w:abstractNum w:abstractNumId="173">
    <w:nsid w:val="7E920C38"/>
    <w:multiLevelType w:val="hybridMultilevel"/>
    <w:tmpl w:val="CA3C014A"/>
    <w:lvl w:ilvl="0" w:tplc="F272C19A">
      <w:start w:val="1"/>
      <w:numFmt w:val="bullet"/>
      <w:lvlText w:val=""/>
      <w:lvlJc w:val="left"/>
      <w:pPr>
        <w:ind w:left="419" w:hanging="360"/>
      </w:pPr>
      <w:rPr>
        <w:rFonts w:ascii="Symbol" w:eastAsia="Symbol" w:hAnsi="Symbol" w:hint="default"/>
        <w:sz w:val="22"/>
        <w:szCs w:val="22"/>
      </w:rPr>
    </w:lvl>
    <w:lvl w:ilvl="1" w:tplc="CEFC4C22">
      <w:start w:val="1"/>
      <w:numFmt w:val="bullet"/>
      <w:lvlText w:val="•"/>
      <w:lvlJc w:val="left"/>
      <w:pPr>
        <w:ind w:left="1044" w:hanging="360"/>
      </w:pPr>
      <w:rPr>
        <w:rFonts w:hint="default"/>
      </w:rPr>
    </w:lvl>
    <w:lvl w:ilvl="2" w:tplc="4444777A">
      <w:start w:val="1"/>
      <w:numFmt w:val="bullet"/>
      <w:lvlText w:val="•"/>
      <w:lvlJc w:val="left"/>
      <w:pPr>
        <w:ind w:left="1669" w:hanging="360"/>
      </w:pPr>
      <w:rPr>
        <w:rFonts w:hint="default"/>
      </w:rPr>
    </w:lvl>
    <w:lvl w:ilvl="3" w:tplc="183E402C">
      <w:start w:val="1"/>
      <w:numFmt w:val="bullet"/>
      <w:lvlText w:val="•"/>
      <w:lvlJc w:val="left"/>
      <w:pPr>
        <w:ind w:left="2294" w:hanging="360"/>
      </w:pPr>
      <w:rPr>
        <w:rFonts w:hint="default"/>
      </w:rPr>
    </w:lvl>
    <w:lvl w:ilvl="4" w:tplc="375AD400">
      <w:start w:val="1"/>
      <w:numFmt w:val="bullet"/>
      <w:lvlText w:val="•"/>
      <w:lvlJc w:val="left"/>
      <w:pPr>
        <w:ind w:left="2919" w:hanging="360"/>
      </w:pPr>
      <w:rPr>
        <w:rFonts w:hint="default"/>
      </w:rPr>
    </w:lvl>
    <w:lvl w:ilvl="5" w:tplc="9D88F77E">
      <w:start w:val="1"/>
      <w:numFmt w:val="bullet"/>
      <w:lvlText w:val="•"/>
      <w:lvlJc w:val="left"/>
      <w:pPr>
        <w:ind w:left="3545" w:hanging="360"/>
      </w:pPr>
      <w:rPr>
        <w:rFonts w:hint="default"/>
      </w:rPr>
    </w:lvl>
    <w:lvl w:ilvl="6" w:tplc="65AE3048">
      <w:start w:val="1"/>
      <w:numFmt w:val="bullet"/>
      <w:lvlText w:val="•"/>
      <w:lvlJc w:val="left"/>
      <w:pPr>
        <w:ind w:left="4170" w:hanging="360"/>
      </w:pPr>
      <w:rPr>
        <w:rFonts w:hint="default"/>
      </w:rPr>
    </w:lvl>
    <w:lvl w:ilvl="7" w:tplc="BAC0DB70">
      <w:start w:val="1"/>
      <w:numFmt w:val="bullet"/>
      <w:lvlText w:val="•"/>
      <w:lvlJc w:val="left"/>
      <w:pPr>
        <w:ind w:left="4795" w:hanging="360"/>
      </w:pPr>
      <w:rPr>
        <w:rFonts w:hint="default"/>
      </w:rPr>
    </w:lvl>
    <w:lvl w:ilvl="8" w:tplc="F76ED6B0">
      <w:start w:val="1"/>
      <w:numFmt w:val="bullet"/>
      <w:lvlText w:val="•"/>
      <w:lvlJc w:val="left"/>
      <w:pPr>
        <w:ind w:left="5420" w:hanging="360"/>
      </w:pPr>
      <w:rPr>
        <w:rFonts w:hint="default"/>
      </w:rPr>
    </w:lvl>
  </w:abstractNum>
  <w:abstractNum w:abstractNumId="174">
    <w:nsid w:val="7EF71D72"/>
    <w:multiLevelType w:val="hybridMultilevel"/>
    <w:tmpl w:val="C9F69488"/>
    <w:lvl w:ilvl="0" w:tplc="A70052F0">
      <w:start w:val="1"/>
      <w:numFmt w:val="bullet"/>
      <w:lvlText w:val=""/>
      <w:lvlJc w:val="left"/>
      <w:pPr>
        <w:ind w:left="419" w:hanging="360"/>
      </w:pPr>
      <w:rPr>
        <w:rFonts w:ascii="Symbol" w:eastAsia="Symbol" w:hAnsi="Symbol" w:hint="default"/>
        <w:sz w:val="22"/>
        <w:szCs w:val="22"/>
      </w:rPr>
    </w:lvl>
    <w:lvl w:ilvl="1" w:tplc="57E44F50">
      <w:start w:val="1"/>
      <w:numFmt w:val="bullet"/>
      <w:lvlText w:val="•"/>
      <w:lvlJc w:val="left"/>
      <w:pPr>
        <w:ind w:left="833" w:hanging="360"/>
      </w:pPr>
      <w:rPr>
        <w:rFonts w:hint="default"/>
      </w:rPr>
    </w:lvl>
    <w:lvl w:ilvl="2" w:tplc="37181FAE">
      <w:start w:val="1"/>
      <w:numFmt w:val="bullet"/>
      <w:lvlText w:val="•"/>
      <w:lvlJc w:val="left"/>
      <w:pPr>
        <w:ind w:left="1248" w:hanging="360"/>
      </w:pPr>
      <w:rPr>
        <w:rFonts w:hint="default"/>
      </w:rPr>
    </w:lvl>
    <w:lvl w:ilvl="3" w:tplc="E0607830">
      <w:start w:val="1"/>
      <w:numFmt w:val="bullet"/>
      <w:lvlText w:val="•"/>
      <w:lvlJc w:val="left"/>
      <w:pPr>
        <w:ind w:left="1663" w:hanging="360"/>
      </w:pPr>
      <w:rPr>
        <w:rFonts w:hint="default"/>
      </w:rPr>
    </w:lvl>
    <w:lvl w:ilvl="4" w:tplc="3C444538">
      <w:start w:val="1"/>
      <w:numFmt w:val="bullet"/>
      <w:lvlText w:val="•"/>
      <w:lvlJc w:val="left"/>
      <w:pPr>
        <w:ind w:left="2077" w:hanging="360"/>
      </w:pPr>
      <w:rPr>
        <w:rFonts w:hint="default"/>
      </w:rPr>
    </w:lvl>
    <w:lvl w:ilvl="5" w:tplc="D4A2FEC8">
      <w:start w:val="1"/>
      <w:numFmt w:val="bullet"/>
      <w:lvlText w:val="•"/>
      <w:lvlJc w:val="left"/>
      <w:pPr>
        <w:ind w:left="2492" w:hanging="360"/>
      </w:pPr>
      <w:rPr>
        <w:rFonts w:hint="default"/>
      </w:rPr>
    </w:lvl>
    <w:lvl w:ilvl="6" w:tplc="EE561EFA">
      <w:start w:val="1"/>
      <w:numFmt w:val="bullet"/>
      <w:lvlText w:val="•"/>
      <w:lvlJc w:val="left"/>
      <w:pPr>
        <w:ind w:left="2907" w:hanging="360"/>
      </w:pPr>
      <w:rPr>
        <w:rFonts w:hint="default"/>
      </w:rPr>
    </w:lvl>
    <w:lvl w:ilvl="7" w:tplc="B4E6589C">
      <w:start w:val="1"/>
      <w:numFmt w:val="bullet"/>
      <w:lvlText w:val="•"/>
      <w:lvlJc w:val="left"/>
      <w:pPr>
        <w:ind w:left="3321" w:hanging="360"/>
      </w:pPr>
      <w:rPr>
        <w:rFonts w:hint="default"/>
      </w:rPr>
    </w:lvl>
    <w:lvl w:ilvl="8" w:tplc="C1A21506">
      <w:start w:val="1"/>
      <w:numFmt w:val="bullet"/>
      <w:lvlText w:val="•"/>
      <w:lvlJc w:val="left"/>
      <w:pPr>
        <w:ind w:left="3736" w:hanging="360"/>
      </w:pPr>
      <w:rPr>
        <w:rFonts w:hint="default"/>
      </w:rPr>
    </w:lvl>
  </w:abstractNum>
  <w:abstractNum w:abstractNumId="175">
    <w:nsid w:val="7FA47905"/>
    <w:multiLevelType w:val="hybridMultilevel"/>
    <w:tmpl w:val="EA369C80"/>
    <w:lvl w:ilvl="0" w:tplc="8190F35C">
      <w:start w:val="1"/>
      <w:numFmt w:val="bullet"/>
      <w:lvlText w:val="·"/>
      <w:lvlJc w:val="left"/>
      <w:pPr>
        <w:ind w:left="181" w:hanging="118"/>
      </w:pPr>
      <w:rPr>
        <w:rFonts w:ascii="Times New Roman" w:eastAsia="Times New Roman" w:hAnsi="Times New Roman" w:hint="default"/>
        <w:w w:val="99"/>
        <w:sz w:val="20"/>
        <w:szCs w:val="20"/>
      </w:rPr>
    </w:lvl>
    <w:lvl w:ilvl="1" w:tplc="A580B1B8">
      <w:start w:val="1"/>
      <w:numFmt w:val="bullet"/>
      <w:lvlText w:val="•"/>
      <w:lvlJc w:val="left"/>
      <w:pPr>
        <w:ind w:left="941" w:hanging="118"/>
      </w:pPr>
      <w:rPr>
        <w:rFonts w:hint="default"/>
      </w:rPr>
    </w:lvl>
    <w:lvl w:ilvl="2" w:tplc="585E76B6">
      <w:start w:val="1"/>
      <w:numFmt w:val="bullet"/>
      <w:lvlText w:val="•"/>
      <w:lvlJc w:val="left"/>
      <w:pPr>
        <w:ind w:left="1701" w:hanging="118"/>
      </w:pPr>
      <w:rPr>
        <w:rFonts w:hint="default"/>
      </w:rPr>
    </w:lvl>
    <w:lvl w:ilvl="3" w:tplc="C8B8DE20">
      <w:start w:val="1"/>
      <w:numFmt w:val="bullet"/>
      <w:lvlText w:val="•"/>
      <w:lvlJc w:val="left"/>
      <w:pPr>
        <w:ind w:left="2460" w:hanging="118"/>
      </w:pPr>
      <w:rPr>
        <w:rFonts w:hint="default"/>
      </w:rPr>
    </w:lvl>
    <w:lvl w:ilvl="4" w:tplc="321E290A">
      <w:start w:val="1"/>
      <w:numFmt w:val="bullet"/>
      <w:lvlText w:val="•"/>
      <w:lvlJc w:val="left"/>
      <w:pPr>
        <w:ind w:left="3220" w:hanging="118"/>
      </w:pPr>
      <w:rPr>
        <w:rFonts w:hint="default"/>
      </w:rPr>
    </w:lvl>
    <w:lvl w:ilvl="5" w:tplc="C4406E62">
      <w:start w:val="1"/>
      <w:numFmt w:val="bullet"/>
      <w:lvlText w:val="•"/>
      <w:lvlJc w:val="left"/>
      <w:pPr>
        <w:ind w:left="3980" w:hanging="118"/>
      </w:pPr>
      <w:rPr>
        <w:rFonts w:hint="default"/>
      </w:rPr>
    </w:lvl>
    <w:lvl w:ilvl="6" w:tplc="1C9ABC06">
      <w:start w:val="1"/>
      <w:numFmt w:val="bullet"/>
      <w:lvlText w:val="•"/>
      <w:lvlJc w:val="left"/>
      <w:pPr>
        <w:ind w:left="4740" w:hanging="118"/>
      </w:pPr>
      <w:rPr>
        <w:rFonts w:hint="default"/>
      </w:rPr>
    </w:lvl>
    <w:lvl w:ilvl="7" w:tplc="E0C22820">
      <w:start w:val="1"/>
      <w:numFmt w:val="bullet"/>
      <w:lvlText w:val="•"/>
      <w:lvlJc w:val="left"/>
      <w:pPr>
        <w:ind w:left="5500" w:hanging="118"/>
      </w:pPr>
      <w:rPr>
        <w:rFonts w:hint="default"/>
      </w:rPr>
    </w:lvl>
    <w:lvl w:ilvl="8" w:tplc="A058BFF8">
      <w:start w:val="1"/>
      <w:numFmt w:val="bullet"/>
      <w:lvlText w:val="•"/>
      <w:lvlJc w:val="left"/>
      <w:pPr>
        <w:ind w:left="6260" w:hanging="118"/>
      </w:pPr>
      <w:rPr>
        <w:rFonts w:hint="default"/>
      </w:rPr>
    </w:lvl>
  </w:abstractNum>
  <w:num w:numId="1">
    <w:abstractNumId w:val="84"/>
  </w:num>
  <w:num w:numId="2">
    <w:abstractNumId w:val="95"/>
  </w:num>
  <w:num w:numId="3">
    <w:abstractNumId w:val="100"/>
  </w:num>
  <w:num w:numId="4">
    <w:abstractNumId w:val="165"/>
  </w:num>
  <w:num w:numId="5">
    <w:abstractNumId w:val="137"/>
  </w:num>
  <w:num w:numId="6">
    <w:abstractNumId w:val="6"/>
  </w:num>
  <w:num w:numId="7">
    <w:abstractNumId w:val="58"/>
  </w:num>
  <w:num w:numId="8">
    <w:abstractNumId w:val="18"/>
  </w:num>
  <w:num w:numId="9">
    <w:abstractNumId w:val="135"/>
  </w:num>
  <w:num w:numId="10">
    <w:abstractNumId w:val="123"/>
  </w:num>
  <w:num w:numId="11">
    <w:abstractNumId w:val="107"/>
  </w:num>
  <w:num w:numId="12">
    <w:abstractNumId w:val="154"/>
  </w:num>
  <w:num w:numId="13">
    <w:abstractNumId w:val="134"/>
  </w:num>
  <w:num w:numId="14">
    <w:abstractNumId w:val="87"/>
  </w:num>
  <w:num w:numId="15">
    <w:abstractNumId w:val="112"/>
  </w:num>
  <w:num w:numId="16">
    <w:abstractNumId w:val="166"/>
  </w:num>
  <w:num w:numId="17">
    <w:abstractNumId w:val="63"/>
  </w:num>
  <w:num w:numId="18">
    <w:abstractNumId w:val="39"/>
  </w:num>
  <w:num w:numId="19">
    <w:abstractNumId w:val="157"/>
  </w:num>
  <w:num w:numId="20">
    <w:abstractNumId w:val="43"/>
  </w:num>
  <w:num w:numId="21">
    <w:abstractNumId w:val="92"/>
  </w:num>
  <w:num w:numId="22">
    <w:abstractNumId w:val="52"/>
  </w:num>
  <w:num w:numId="23">
    <w:abstractNumId w:val="168"/>
  </w:num>
  <w:num w:numId="24">
    <w:abstractNumId w:val="40"/>
  </w:num>
  <w:num w:numId="25">
    <w:abstractNumId w:val="72"/>
  </w:num>
  <w:num w:numId="26">
    <w:abstractNumId w:val="64"/>
  </w:num>
  <w:num w:numId="27">
    <w:abstractNumId w:val="49"/>
  </w:num>
  <w:num w:numId="28">
    <w:abstractNumId w:val="14"/>
  </w:num>
  <w:num w:numId="29">
    <w:abstractNumId w:val="62"/>
  </w:num>
  <w:num w:numId="30">
    <w:abstractNumId w:val="140"/>
  </w:num>
  <w:num w:numId="31">
    <w:abstractNumId w:val="50"/>
  </w:num>
  <w:num w:numId="32">
    <w:abstractNumId w:val="74"/>
  </w:num>
  <w:num w:numId="33">
    <w:abstractNumId w:val="45"/>
  </w:num>
  <w:num w:numId="34">
    <w:abstractNumId w:val="133"/>
  </w:num>
  <w:num w:numId="35">
    <w:abstractNumId w:val="159"/>
  </w:num>
  <w:num w:numId="36">
    <w:abstractNumId w:val="19"/>
  </w:num>
  <w:num w:numId="37">
    <w:abstractNumId w:val="144"/>
  </w:num>
  <w:num w:numId="38">
    <w:abstractNumId w:val="79"/>
  </w:num>
  <w:num w:numId="39">
    <w:abstractNumId w:val="128"/>
  </w:num>
  <w:num w:numId="40">
    <w:abstractNumId w:val="124"/>
  </w:num>
  <w:num w:numId="41">
    <w:abstractNumId w:val="104"/>
  </w:num>
  <w:num w:numId="42">
    <w:abstractNumId w:val="17"/>
  </w:num>
  <w:num w:numId="43">
    <w:abstractNumId w:val="122"/>
  </w:num>
  <w:num w:numId="44">
    <w:abstractNumId w:val="160"/>
  </w:num>
  <w:num w:numId="45">
    <w:abstractNumId w:val="24"/>
  </w:num>
  <w:num w:numId="46">
    <w:abstractNumId w:val="149"/>
  </w:num>
  <w:num w:numId="47">
    <w:abstractNumId w:val="153"/>
  </w:num>
  <w:num w:numId="48">
    <w:abstractNumId w:val="152"/>
  </w:num>
  <w:num w:numId="49">
    <w:abstractNumId w:val="91"/>
  </w:num>
  <w:num w:numId="50">
    <w:abstractNumId w:val="119"/>
  </w:num>
  <w:num w:numId="51">
    <w:abstractNumId w:val="78"/>
  </w:num>
  <w:num w:numId="52">
    <w:abstractNumId w:val="55"/>
  </w:num>
  <w:num w:numId="53">
    <w:abstractNumId w:val="59"/>
  </w:num>
  <w:num w:numId="54">
    <w:abstractNumId w:val="23"/>
  </w:num>
  <w:num w:numId="55">
    <w:abstractNumId w:val="37"/>
  </w:num>
  <w:num w:numId="56">
    <w:abstractNumId w:val="171"/>
  </w:num>
  <w:num w:numId="57">
    <w:abstractNumId w:val="11"/>
  </w:num>
  <w:num w:numId="58">
    <w:abstractNumId w:val="65"/>
  </w:num>
  <w:num w:numId="59">
    <w:abstractNumId w:val="5"/>
  </w:num>
  <w:num w:numId="60">
    <w:abstractNumId w:val="173"/>
  </w:num>
  <w:num w:numId="61">
    <w:abstractNumId w:val="115"/>
  </w:num>
  <w:num w:numId="62">
    <w:abstractNumId w:val="106"/>
  </w:num>
  <w:num w:numId="63">
    <w:abstractNumId w:val="76"/>
  </w:num>
  <w:num w:numId="64">
    <w:abstractNumId w:val="57"/>
  </w:num>
  <w:num w:numId="65">
    <w:abstractNumId w:val="12"/>
  </w:num>
  <w:num w:numId="66">
    <w:abstractNumId w:val="126"/>
  </w:num>
  <w:num w:numId="67">
    <w:abstractNumId w:val="120"/>
  </w:num>
  <w:num w:numId="68">
    <w:abstractNumId w:val="80"/>
  </w:num>
  <w:num w:numId="69">
    <w:abstractNumId w:val="28"/>
  </w:num>
  <w:num w:numId="70">
    <w:abstractNumId w:val="83"/>
  </w:num>
  <w:num w:numId="71">
    <w:abstractNumId w:val="139"/>
  </w:num>
  <w:num w:numId="72">
    <w:abstractNumId w:val="38"/>
  </w:num>
  <w:num w:numId="73">
    <w:abstractNumId w:val="29"/>
  </w:num>
  <w:num w:numId="74">
    <w:abstractNumId w:val="34"/>
  </w:num>
  <w:num w:numId="75">
    <w:abstractNumId w:val="103"/>
  </w:num>
  <w:num w:numId="76">
    <w:abstractNumId w:val="99"/>
  </w:num>
  <w:num w:numId="77">
    <w:abstractNumId w:val="71"/>
  </w:num>
  <w:num w:numId="78">
    <w:abstractNumId w:val="162"/>
  </w:num>
  <w:num w:numId="79">
    <w:abstractNumId w:val="143"/>
  </w:num>
  <w:num w:numId="80">
    <w:abstractNumId w:val="121"/>
  </w:num>
  <w:num w:numId="81">
    <w:abstractNumId w:val="161"/>
  </w:num>
  <w:num w:numId="82">
    <w:abstractNumId w:val="127"/>
  </w:num>
  <w:num w:numId="83">
    <w:abstractNumId w:val="44"/>
  </w:num>
  <w:num w:numId="84">
    <w:abstractNumId w:val="114"/>
  </w:num>
  <w:num w:numId="85">
    <w:abstractNumId w:val="125"/>
  </w:num>
  <w:num w:numId="86">
    <w:abstractNumId w:val="167"/>
  </w:num>
  <w:num w:numId="87">
    <w:abstractNumId w:val="3"/>
  </w:num>
  <w:num w:numId="88">
    <w:abstractNumId w:val="9"/>
  </w:num>
  <w:num w:numId="89">
    <w:abstractNumId w:val="33"/>
  </w:num>
  <w:num w:numId="90">
    <w:abstractNumId w:val="136"/>
  </w:num>
  <w:num w:numId="91">
    <w:abstractNumId w:val="53"/>
  </w:num>
  <w:num w:numId="92">
    <w:abstractNumId w:val="93"/>
  </w:num>
  <w:num w:numId="93">
    <w:abstractNumId w:val="116"/>
  </w:num>
  <w:num w:numId="94">
    <w:abstractNumId w:val="2"/>
  </w:num>
  <w:num w:numId="95">
    <w:abstractNumId w:val="20"/>
  </w:num>
  <w:num w:numId="96">
    <w:abstractNumId w:val="111"/>
  </w:num>
  <w:num w:numId="97">
    <w:abstractNumId w:val="88"/>
  </w:num>
  <w:num w:numId="98">
    <w:abstractNumId w:val="170"/>
  </w:num>
  <w:num w:numId="99">
    <w:abstractNumId w:val="73"/>
  </w:num>
  <w:num w:numId="100">
    <w:abstractNumId w:val="150"/>
  </w:num>
  <w:num w:numId="101">
    <w:abstractNumId w:val="42"/>
  </w:num>
  <w:num w:numId="102">
    <w:abstractNumId w:val="10"/>
  </w:num>
  <w:num w:numId="103">
    <w:abstractNumId w:val="35"/>
  </w:num>
  <w:num w:numId="104">
    <w:abstractNumId w:val="129"/>
  </w:num>
  <w:num w:numId="105">
    <w:abstractNumId w:val="148"/>
  </w:num>
  <w:num w:numId="106">
    <w:abstractNumId w:val="68"/>
  </w:num>
  <w:num w:numId="107">
    <w:abstractNumId w:val="56"/>
  </w:num>
  <w:num w:numId="108">
    <w:abstractNumId w:val="131"/>
  </w:num>
  <w:num w:numId="109">
    <w:abstractNumId w:val="102"/>
  </w:num>
  <w:num w:numId="110">
    <w:abstractNumId w:val="32"/>
  </w:num>
  <w:num w:numId="111">
    <w:abstractNumId w:val="46"/>
  </w:num>
  <w:num w:numId="112">
    <w:abstractNumId w:val="15"/>
  </w:num>
  <w:num w:numId="113">
    <w:abstractNumId w:val="96"/>
  </w:num>
  <w:num w:numId="114">
    <w:abstractNumId w:val="97"/>
  </w:num>
  <w:num w:numId="115">
    <w:abstractNumId w:val="132"/>
  </w:num>
  <w:num w:numId="116">
    <w:abstractNumId w:val="82"/>
  </w:num>
  <w:num w:numId="117">
    <w:abstractNumId w:val="60"/>
  </w:num>
  <w:num w:numId="118">
    <w:abstractNumId w:val="118"/>
  </w:num>
  <w:num w:numId="119">
    <w:abstractNumId w:val="101"/>
  </w:num>
  <w:num w:numId="120">
    <w:abstractNumId w:val="146"/>
  </w:num>
  <w:num w:numId="121">
    <w:abstractNumId w:val="174"/>
  </w:num>
  <w:num w:numId="122">
    <w:abstractNumId w:val="151"/>
  </w:num>
  <w:num w:numId="123">
    <w:abstractNumId w:val="142"/>
  </w:num>
  <w:num w:numId="124">
    <w:abstractNumId w:val="0"/>
  </w:num>
  <w:num w:numId="125">
    <w:abstractNumId w:val="98"/>
  </w:num>
  <w:num w:numId="126">
    <w:abstractNumId w:val="113"/>
  </w:num>
  <w:num w:numId="127">
    <w:abstractNumId w:val="147"/>
  </w:num>
  <w:num w:numId="128">
    <w:abstractNumId w:val="158"/>
  </w:num>
  <w:num w:numId="129">
    <w:abstractNumId w:val="66"/>
  </w:num>
  <w:num w:numId="130">
    <w:abstractNumId w:val="169"/>
  </w:num>
  <w:num w:numId="131">
    <w:abstractNumId w:val="16"/>
  </w:num>
  <w:num w:numId="132">
    <w:abstractNumId w:val="141"/>
  </w:num>
  <w:num w:numId="133">
    <w:abstractNumId w:val="70"/>
  </w:num>
  <w:num w:numId="134">
    <w:abstractNumId w:val="110"/>
  </w:num>
  <w:num w:numId="135">
    <w:abstractNumId w:val="156"/>
  </w:num>
  <w:num w:numId="136">
    <w:abstractNumId w:val="81"/>
  </w:num>
  <w:num w:numId="137">
    <w:abstractNumId w:val="105"/>
  </w:num>
  <w:num w:numId="138">
    <w:abstractNumId w:val="75"/>
  </w:num>
  <w:num w:numId="139">
    <w:abstractNumId w:val="145"/>
  </w:num>
  <w:num w:numId="140">
    <w:abstractNumId w:val="22"/>
  </w:num>
  <w:num w:numId="141">
    <w:abstractNumId w:val="41"/>
  </w:num>
  <w:num w:numId="142">
    <w:abstractNumId w:val="94"/>
  </w:num>
  <w:num w:numId="143">
    <w:abstractNumId w:val="117"/>
  </w:num>
  <w:num w:numId="144">
    <w:abstractNumId w:val="77"/>
  </w:num>
  <w:num w:numId="145">
    <w:abstractNumId w:val="1"/>
  </w:num>
  <w:num w:numId="146">
    <w:abstractNumId w:val="164"/>
  </w:num>
  <w:num w:numId="147">
    <w:abstractNumId w:val="27"/>
  </w:num>
  <w:num w:numId="148">
    <w:abstractNumId w:val="138"/>
  </w:num>
  <w:num w:numId="149">
    <w:abstractNumId w:val="48"/>
  </w:num>
  <w:num w:numId="150">
    <w:abstractNumId w:val="67"/>
  </w:num>
  <w:num w:numId="151">
    <w:abstractNumId w:val="61"/>
  </w:num>
  <w:num w:numId="152">
    <w:abstractNumId w:val="47"/>
  </w:num>
  <w:num w:numId="153">
    <w:abstractNumId w:val="85"/>
  </w:num>
  <w:num w:numId="154">
    <w:abstractNumId w:val="109"/>
  </w:num>
  <w:num w:numId="155">
    <w:abstractNumId w:val="31"/>
  </w:num>
  <w:num w:numId="156">
    <w:abstractNumId w:val="69"/>
  </w:num>
  <w:num w:numId="157">
    <w:abstractNumId w:val="172"/>
  </w:num>
  <w:num w:numId="158">
    <w:abstractNumId w:val="108"/>
  </w:num>
  <w:num w:numId="159">
    <w:abstractNumId w:val="90"/>
  </w:num>
  <w:num w:numId="160">
    <w:abstractNumId w:val="7"/>
  </w:num>
  <w:num w:numId="161">
    <w:abstractNumId w:val="130"/>
  </w:num>
  <w:num w:numId="162">
    <w:abstractNumId w:val="51"/>
  </w:num>
  <w:num w:numId="163">
    <w:abstractNumId w:val="25"/>
  </w:num>
  <w:num w:numId="164">
    <w:abstractNumId w:val="86"/>
  </w:num>
  <w:num w:numId="165">
    <w:abstractNumId w:val="4"/>
  </w:num>
  <w:num w:numId="166">
    <w:abstractNumId w:val="175"/>
  </w:num>
  <w:num w:numId="167">
    <w:abstractNumId w:val="30"/>
  </w:num>
  <w:num w:numId="168">
    <w:abstractNumId w:val="26"/>
  </w:num>
  <w:num w:numId="169">
    <w:abstractNumId w:val="8"/>
  </w:num>
  <w:num w:numId="170">
    <w:abstractNumId w:val="155"/>
  </w:num>
  <w:num w:numId="171">
    <w:abstractNumId w:val="21"/>
  </w:num>
  <w:num w:numId="172">
    <w:abstractNumId w:val="163"/>
  </w:num>
  <w:num w:numId="173">
    <w:abstractNumId w:val="54"/>
  </w:num>
  <w:num w:numId="174">
    <w:abstractNumId w:val="89"/>
  </w:num>
  <w:num w:numId="175">
    <w:abstractNumId w:val="36"/>
  </w:num>
  <w:num w:numId="176">
    <w:abstractNumId w:val="1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1"/>
    <w:rsid w:val="000503D9"/>
    <w:rsid w:val="000F59BF"/>
    <w:rsid w:val="001473CE"/>
    <w:rsid w:val="001D1734"/>
    <w:rsid w:val="001E3F01"/>
    <w:rsid w:val="002A75B5"/>
    <w:rsid w:val="003223A3"/>
    <w:rsid w:val="00367C82"/>
    <w:rsid w:val="003C6F56"/>
    <w:rsid w:val="0046048C"/>
    <w:rsid w:val="004E2D3F"/>
    <w:rsid w:val="004F2953"/>
    <w:rsid w:val="00502C5B"/>
    <w:rsid w:val="00557708"/>
    <w:rsid w:val="00564FDF"/>
    <w:rsid w:val="00582077"/>
    <w:rsid w:val="0069185E"/>
    <w:rsid w:val="00730D70"/>
    <w:rsid w:val="00795639"/>
    <w:rsid w:val="007B7101"/>
    <w:rsid w:val="00814BCF"/>
    <w:rsid w:val="0082376B"/>
    <w:rsid w:val="00865759"/>
    <w:rsid w:val="009366CF"/>
    <w:rsid w:val="009D5249"/>
    <w:rsid w:val="00A90725"/>
    <w:rsid w:val="00A90890"/>
    <w:rsid w:val="00AD4925"/>
    <w:rsid w:val="00B3183B"/>
    <w:rsid w:val="00BA6F82"/>
    <w:rsid w:val="00BE3658"/>
    <w:rsid w:val="00CE0A27"/>
    <w:rsid w:val="00D65944"/>
    <w:rsid w:val="00DD0430"/>
    <w:rsid w:val="00E169C6"/>
    <w:rsid w:val="00E4382D"/>
    <w:rsid w:val="00E47BDC"/>
    <w:rsid w:val="00ED79DD"/>
    <w:rsid w:val="00FA45EC"/>
    <w:rsid w:val="00FA594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7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style>
  <w:style w:type="paragraph" w:styleId="Naslov1">
    <w:name w:val="heading 1"/>
    <w:basedOn w:val="Navaden"/>
    <w:uiPriority w:val="1"/>
    <w:qFormat/>
    <w:pPr>
      <w:spacing w:before="49"/>
      <w:outlineLvl w:val="0"/>
    </w:pPr>
    <w:rPr>
      <w:rFonts w:ascii="Times New Roman" w:eastAsia="Times New Roman" w:hAnsi="Times New Roman"/>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pPr>
      <w:spacing w:before="18"/>
      <w:ind w:left="419" w:hanging="360"/>
    </w:pPr>
    <w:rPr>
      <w:rFonts w:ascii="Times New Roman" w:eastAsia="Times New Roman" w:hAnsi="Times New Roman"/>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2A75B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75B5"/>
    <w:rPr>
      <w:rFonts w:ascii="Tahoma" w:hAnsi="Tahoma" w:cs="Tahoma"/>
      <w:sz w:val="16"/>
      <w:szCs w:val="16"/>
    </w:rPr>
  </w:style>
  <w:style w:type="character" w:styleId="Pripombasklic">
    <w:name w:val="annotation reference"/>
    <w:basedOn w:val="Privzetapisavaodstavka"/>
    <w:uiPriority w:val="99"/>
    <w:semiHidden/>
    <w:unhideWhenUsed/>
    <w:rsid w:val="00A90890"/>
    <w:rPr>
      <w:sz w:val="16"/>
      <w:szCs w:val="16"/>
    </w:rPr>
  </w:style>
  <w:style w:type="paragraph" w:styleId="Pripombabesedilo">
    <w:name w:val="annotation text"/>
    <w:basedOn w:val="Navaden"/>
    <w:link w:val="PripombabesediloZnak"/>
    <w:uiPriority w:val="99"/>
    <w:semiHidden/>
    <w:unhideWhenUsed/>
    <w:rsid w:val="00A90890"/>
    <w:rPr>
      <w:sz w:val="20"/>
      <w:szCs w:val="20"/>
    </w:rPr>
  </w:style>
  <w:style w:type="character" w:customStyle="1" w:styleId="PripombabesediloZnak">
    <w:name w:val="Pripomba – besedilo Znak"/>
    <w:basedOn w:val="Privzetapisavaodstavka"/>
    <w:link w:val="Pripombabesedilo"/>
    <w:uiPriority w:val="99"/>
    <w:semiHidden/>
    <w:rsid w:val="00A90890"/>
    <w:rPr>
      <w:sz w:val="20"/>
      <w:szCs w:val="20"/>
    </w:rPr>
  </w:style>
  <w:style w:type="paragraph" w:styleId="Zadevapripombe">
    <w:name w:val="annotation subject"/>
    <w:basedOn w:val="Pripombabesedilo"/>
    <w:next w:val="Pripombabesedilo"/>
    <w:link w:val="ZadevapripombeZnak"/>
    <w:uiPriority w:val="99"/>
    <w:semiHidden/>
    <w:unhideWhenUsed/>
    <w:rsid w:val="00A90890"/>
    <w:rPr>
      <w:b/>
      <w:bCs/>
    </w:rPr>
  </w:style>
  <w:style w:type="character" w:customStyle="1" w:styleId="ZadevapripombeZnak">
    <w:name w:val="Zadeva pripombe Znak"/>
    <w:basedOn w:val="PripombabesediloZnak"/>
    <w:link w:val="Zadevapripombe"/>
    <w:uiPriority w:val="99"/>
    <w:semiHidden/>
    <w:rsid w:val="00A908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style>
  <w:style w:type="paragraph" w:styleId="Naslov1">
    <w:name w:val="heading 1"/>
    <w:basedOn w:val="Navaden"/>
    <w:uiPriority w:val="1"/>
    <w:qFormat/>
    <w:pPr>
      <w:spacing w:before="49"/>
      <w:outlineLvl w:val="0"/>
    </w:pPr>
    <w:rPr>
      <w:rFonts w:ascii="Times New Roman" w:eastAsia="Times New Roman" w:hAnsi="Times New Roman"/>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pPr>
      <w:spacing w:before="18"/>
      <w:ind w:left="419" w:hanging="360"/>
    </w:pPr>
    <w:rPr>
      <w:rFonts w:ascii="Times New Roman" w:eastAsia="Times New Roman" w:hAnsi="Times New Roman"/>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2A75B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75B5"/>
    <w:rPr>
      <w:rFonts w:ascii="Tahoma" w:hAnsi="Tahoma" w:cs="Tahoma"/>
      <w:sz w:val="16"/>
      <w:szCs w:val="16"/>
    </w:rPr>
  </w:style>
  <w:style w:type="character" w:styleId="Pripombasklic">
    <w:name w:val="annotation reference"/>
    <w:basedOn w:val="Privzetapisavaodstavka"/>
    <w:uiPriority w:val="99"/>
    <w:semiHidden/>
    <w:unhideWhenUsed/>
    <w:rsid w:val="00A90890"/>
    <w:rPr>
      <w:sz w:val="16"/>
      <w:szCs w:val="16"/>
    </w:rPr>
  </w:style>
  <w:style w:type="paragraph" w:styleId="Pripombabesedilo">
    <w:name w:val="annotation text"/>
    <w:basedOn w:val="Navaden"/>
    <w:link w:val="PripombabesediloZnak"/>
    <w:uiPriority w:val="99"/>
    <w:semiHidden/>
    <w:unhideWhenUsed/>
    <w:rsid w:val="00A90890"/>
    <w:rPr>
      <w:sz w:val="20"/>
      <w:szCs w:val="20"/>
    </w:rPr>
  </w:style>
  <w:style w:type="character" w:customStyle="1" w:styleId="PripombabesediloZnak">
    <w:name w:val="Pripomba – besedilo Znak"/>
    <w:basedOn w:val="Privzetapisavaodstavka"/>
    <w:link w:val="Pripombabesedilo"/>
    <w:uiPriority w:val="99"/>
    <w:semiHidden/>
    <w:rsid w:val="00A90890"/>
    <w:rPr>
      <w:sz w:val="20"/>
      <w:szCs w:val="20"/>
    </w:rPr>
  </w:style>
  <w:style w:type="paragraph" w:styleId="Zadevapripombe">
    <w:name w:val="annotation subject"/>
    <w:basedOn w:val="Pripombabesedilo"/>
    <w:next w:val="Pripombabesedilo"/>
    <w:link w:val="ZadevapripombeZnak"/>
    <w:uiPriority w:val="99"/>
    <w:semiHidden/>
    <w:unhideWhenUsed/>
    <w:rsid w:val="00A90890"/>
    <w:rPr>
      <w:b/>
      <w:bCs/>
    </w:rPr>
  </w:style>
  <w:style w:type="character" w:customStyle="1" w:styleId="ZadevapripombeZnak">
    <w:name w:val="Zadeva pripombe Znak"/>
    <w:basedOn w:val="PripombabesediloZnak"/>
    <w:link w:val="Zadevapripombe"/>
    <w:uiPriority w:val="99"/>
    <w:semiHidden/>
    <w:rsid w:val="00A908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10055</Words>
  <Characters>57315</Characters>
  <Application>Microsoft Office Word</Application>
  <DocSecurity>0</DocSecurity>
  <Lines>477</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kmetijstvo in okolje</Company>
  <LinksUpToDate>false</LinksUpToDate>
  <CharactersWithSpaces>67236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Žinko</dc:creator>
  <cp:lastModifiedBy>Barbara Zinko</cp:lastModifiedBy>
  <cp:revision>3</cp:revision>
  <cp:lastPrinted>2019-07-30T07:44:00Z</cp:lastPrinted>
  <dcterms:created xsi:type="dcterms:W3CDTF">2019-08-05T10:04:00Z</dcterms:created>
  <dcterms:modified xsi:type="dcterms:W3CDTF">2019-08-05T10:06:00Z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LastSaved">
    <vt:filetime>2019-07-12T00:00:00Z</vt:filetime>
  </property>
</Properties>
</file>